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4E25" w14:textId="76479C80" w:rsidR="00BA3029" w:rsidRPr="000E20DC" w:rsidRDefault="00BA3029" w:rsidP="000E20DC"/>
    <w:p w14:paraId="368356D5" w14:textId="77777777" w:rsidR="000E20DC" w:rsidRDefault="000E20DC" w:rsidP="000E20DC">
      <w:pPr>
        <w:widowControl w:val="0"/>
        <w:autoSpaceDE w:val="0"/>
        <w:autoSpaceDN w:val="0"/>
        <w:adjustRightInd w:val="0"/>
        <w:rPr>
          <w:b/>
          <w:bCs/>
          <w:color w:val="000000" w:themeColor="text1"/>
          <w:spacing w:val="4"/>
          <w:kern w:val="1"/>
        </w:rPr>
      </w:pPr>
    </w:p>
    <w:p w14:paraId="10A7C6D3" w14:textId="77777777" w:rsidR="00162656" w:rsidRPr="001F10CA" w:rsidRDefault="00162656" w:rsidP="00C236D5">
      <w:pPr>
        <w:widowControl w:val="0"/>
        <w:autoSpaceDE w:val="0"/>
        <w:autoSpaceDN w:val="0"/>
        <w:adjustRightInd w:val="0"/>
        <w:jc w:val="center"/>
        <w:rPr>
          <w:b/>
          <w:bCs/>
          <w:color w:val="000000" w:themeColor="text1"/>
          <w:spacing w:val="4"/>
          <w:kern w:val="1"/>
          <w:sz w:val="28"/>
          <w:szCs w:val="28"/>
        </w:rPr>
      </w:pPr>
    </w:p>
    <w:p w14:paraId="51E13145" w14:textId="486F1F22" w:rsidR="00C403FC" w:rsidRDefault="002B4923" w:rsidP="00E861B1">
      <w:pPr>
        <w:widowControl w:val="0"/>
        <w:autoSpaceDE w:val="0"/>
        <w:autoSpaceDN w:val="0"/>
        <w:adjustRightInd w:val="0"/>
        <w:jc w:val="center"/>
        <w:rPr>
          <w:b/>
          <w:bCs/>
          <w:i/>
          <w:iCs/>
          <w:color w:val="000000"/>
          <w:sz w:val="32"/>
          <w:szCs w:val="32"/>
        </w:rPr>
      </w:pPr>
      <w:r w:rsidRPr="002B4923">
        <w:rPr>
          <w:b/>
          <w:bCs/>
          <w:smallCaps/>
          <w:sz w:val="32"/>
          <w:szCs w:val="32"/>
        </w:rPr>
        <w:t>American Experience</w:t>
      </w:r>
      <w:r w:rsidR="00AD23BA">
        <w:rPr>
          <w:rFonts w:eastAsia="Times"/>
        </w:rPr>
        <w:t xml:space="preserve"> </w:t>
      </w:r>
      <w:r w:rsidR="00051DA8">
        <w:rPr>
          <w:b/>
          <w:bCs/>
          <w:i/>
          <w:iCs/>
          <w:color w:val="000000"/>
          <w:sz w:val="32"/>
          <w:szCs w:val="32"/>
        </w:rPr>
        <w:t>The Cancer Detectives</w:t>
      </w:r>
    </w:p>
    <w:p w14:paraId="7BFE07AB" w14:textId="12A73AF8" w:rsidR="00E861B1" w:rsidRDefault="00E861B1" w:rsidP="00C403FC">
      <w:pPr>
        <w:widowControl w:val="0"/>
        <w:autoSpaceDE w:val="0"/>
        <w:autoSpaceDN w:val="0"/>
        <w:adjustRightInd w:val="0"/>
        <w:jc w:val="center"/>
        <w:rPr>
          <w:b/>
          <w:bCs/>
          <w:color w:val="000000" w:themeColor="text1"/>
          <w:spacing w:val="4"/>
          <w:kern w:val="1"/>
          <w:sz w:val="32"/>
          <w:szCs w:val="32"/>
        </w:rPr>
      </w:pPr>
      <w:r>
        <w:rPr>
          <w:b/>
          <w:bCs/>
          <w:color w:val="000000" w:themeColor="text1"/>
          <w:spacing w:val="4"/>
          <w:kern w:val="1"/>
          <w:sz w:val="32"/>
          <w:szCs w:val="32"/>
        </w:rPr>
        <w:t>Premiere</w:t>
      </w:r>
      <w:r w:rsidR="00C804E2">
        <w:rPr>
          <w:b/>
          <w:bCs/>
          <w:color w:val="000000" w:themeColor="text1"/>
          <w:spacing w:val="4"/>
          <w:kern w:val="1"/>
          <w:sz w:val="32"/>
          <w:szCs w:val="32"/>
        </w:rPr>
        <w:t>s</w:t>
      </w:r>
      <w:r>
        <w:rPr>
          <w:b/>
          <w:bCs/>
          <w:color w:val="000000" w:themeColor="text1"/>
          <w:spacing w:val="4"/>
          <w:kern w:val="1"/>
          <w:sz w:val="32"/>
          <w:szCs w:val="32"/>
        </w:rPr>
        <w:t xml:space="preserve"> </w:t>
      </w:r>
      <w:r w:rsidR="00BB48C3">
        <w:rPr>
          <w:b/>
          <w:bCs/>
          <w:color w:val="000000" w:themeColor="text1"/>
          <w:spacing w:val="4"/>
          <w:kern w:val="1"/>
          <w:sz w:val="32"/>
          <w:szCs w:val="32"/>
        </w:rPr>
        <w:t>Tues</w:t>
      </w:r>
      <w:r w:rsidR="00C804E2">
        <w:rPr>
          <w:b/>
          <w:bCs/>
          <w:color w:val="000000" w:themeColor="text1"/>
          <w:spacing w:val="4"/>
          <w:kern w:val="1"/>
          <w:sz w:val="32"/>
          <w:szCs w:val="32"/>
        </w:rPr>
        <w:t xml:space="preserve">day, </w:t>
      </w:r>
      <w:r w:rsidR="007D79EF">
        <w:rPr>
          <w:b/>
          <w:bCs/>
          <w:color w:val="000000" w:themeColor="text1"/>
          <w:spacing w:val="4"/>
          <w:kern w:val="1"/>
          <w:sz w:val="32"/>
          <w:szCs w:val="32"/>
        </w:rPr>
        <w:t>March 26</w:t>
      </w:r>
      <w:r w:rsidR="00C804E2">
        <w:rPr>
          <w:b/>
          <w:bCs/>
          <w:color w:val="000000" w:themeColor="text1"/>
          <w:spacing w:val="4"/>
          <w:kern w:val="1"/>
          <w:sz w:val="32"/>
          <w:szCs w:val="32"/>
        </w:rPr>
        <w:t>, 202</w:t>
      </w:r>
      <w:r w:rsidR="00BB48C3">
        <w:rPr>
          <w:b/>
          <w:bCs/>
          <w:color w:val="000000" w:themeColor="text1"/>
          <w:spacing w:val="4"/>
          <w:kern w:val="1"/>
          <w:sz w:val="32"/>
          <w:szCs w:val="32"/>
        </w:rPr>
        <w:t>4</w:t>
      </w:r>
      <w:r w:rsidR="00C804E2">
        <w:rPr>
          <w:b/>
          <w:bCs/>
          <w:color w:val="000000" w:themeColor="text1"/>
          <w:spacing w:val="4"/>
          <w:kern w:val="1"/>
          <w:sz w:val="32"/>
          <w:szCs w:val="32"/>
        </w:rPr>
        <w:t xml:space="preserve"> </w:t>
      </w:r>
      <w:r>
        <w:rPr>
          <w:b/>
          <w:bCs/>
          <w:color w:val="000000" w:themeColor="text1"/>
          <w:spacing w:val="4"/>
          <w:kern w:val="1"/>
          <w:sz w:val="32"/>
          <w:szCs w:val="32"/>
        </w:rPr>
        <w:t xml:space="preserve">on PBS and </w:t>
      </w:r>
      <w:r w:rsidR="004F7735">
        <w:rPr>
          <w:b/>
          <w:bCs/>
          <w:color w:val="000000" w:themeColor="text1"/>
          <w:spacing w:val="4"/>
          <w:kern w:val="1"/>
          <w:sz w:val="32"/>
          <w:szCs w:val="32"/>
        </w:rPr>
        <w:t xml:space="preserve">Streaming on </w:t>
      </w:r>
      <w:r>
        <w:rPr>
          <w:b/>
          <w:bCs/>
          <w:color w:val="000000" w:themeColor="text1"/>
          <w:spacing w:val="4"/>
          <w:kern w:val="1"/>
          <w:sz w:val="32"/>
          <w:szCs w:val="32"/>
        </w:rPr>
        <w:t>PBS.org</w:t>
      </w:r>
    </w:p>
    <w:p w14:paraId="5E3A03AA" w14:textId="72AB84F8" w:rsidR="00C804E2" w:rsidRPr="001F10CA" w:rsidRDefault="00C804E2" w:rsidP="00E861B1">
      <w:pPr>
        <w:widowControl w:val="0"/>
        <w:autoSpaceDE w:val="0"/>
        <w:autoSpaceDN w:val="0"/>
        <w:adjustRightInd w:val="0"/>
        <w:jc w:val="center"/>
        <w:rPr>
          <w:b/>
          <w:bCs/>
          <w:color w:val="000000" w:themeColor="text1"/>
          <w:spacing w:val="4"/>
          <w:kern w:val="1"/>
          <w:sz w:val="28"/>
          <w:szCs w:val="28"/>
        </w:rPr>
      </w:pPr>
    </w:p>
    <w:p w14:paraId="091EB97F" w14:textId="3F5C24A3" w:rsidR="00D26021" w:rsidRDefault="007D2BF4" w:rsidP="00051DA8">
      <w:pPr>
        <w:jc w:val="center"/>
        <w:rPr>
          <w:b/>
          <w:bCs/>
          <w:color w:val="000000" w:themeColor="text1"/>
          <w:sz w:val="28"/>
          <w:szCs w:val="28"/>
        </w:rPr>
      </w:pPr>
      <w:r w:rsidRPr="007D2BF4">
        <w:rPr>
          <w:b/>
          <w:bCs/>
          <w:color w:val="000000" w:themeColor="text1"/>
          <w:sz w:val="28"/>
          <w:szCs w:val="28"/>
        </w:rPr>
        <w:t xml:space="preserve">New Documentary </w:t>
      </w:r>
      <w:r w:rsidR="00D26021">
        <w:rPr>
          <w:b/>
          <w:bCs/>
          <w:color w:val="000000" w:themeColor="text1"/>
          <w:sz w:val="28"/>
          <w:szCs w:val="28"/>
        </w:rPr>
        <w:t xml:space="preserve">Tells the Story of the Remarkable Team Responsible </w:t>
      </w:r>
    </w:p>
    <w:p w14:paraId="431BED02" w14:textId="3C28A259" w:rsidR="00CA740B" w:rsidRPr="007D2BF4" w:rsidRDefault="00D26021" w:rsidP="00051DA8">
      <w:pPr>
        <w:jc w:val="center"/>
        <w:rPr>
          <w:b/>
          <w:bCs/>
          <w:color w:val="000000" w:themeColor="text1"/>
          <w:sz w:val="28"/>
          <w:szCs w:val="28"/>
        </w:rPr>
      </w:pPr>
      <w:r>
        <w:rPr>
          <w:b/>
          <w:bCs/>
          <w:color w:val="000000" w:themeColor="text1"/>
          <w:sz w:val="28"/>
          <w:szCs w:val="28"/>
        </w:rPr>
        <w:t xml:space="preserve">for the Life-Saving </w:t>
      </w:r>
      <w:r w:rsidR="00001111">
        <w:rPr>
          <w:b/>
          <w:bCs/>
          <w:color w:val="000000" w:themeColor="text1"/>
          <w:sz w:val="28"/>
          <w:szCs w:val="28"/>
        </w:rPr>
        <w:t>Cervical Cancer</w:t>
      </w:r>
      <w:r>
        <w:rPr>
          <w:b/>
          <w:bCs/>
          <w:color w:val="000000" w:themeColor="text1"/>
          <w:sz w:val="28"/>
          <w:szCs w:val="28"/>
        </w:rPr>
        <w:t xml:space="preserve"> Test</w:t>
      </w:r>
    </w:p>
    <w:p w14:paraId="677F1B70" w14:textId="77777777" w:rsidR="007D2BF4" w:rsidRPr="00CA740B" w:rsidRDefault="007D2BF4" w:rsidP="00BA3029">
      <w:pPr>
        <w:rPr>
          <w:color w:val="000000" w:themeColor="text1"/>
          <w:sz w:val="28"/>
          <w:szCs w:val="28"/>
        </w:rPr>
      </w:pPr>
    </w:p>
    <w:p w14:paraId="2B92700B" w14:textId="111DDC08" w:rsidR="00553A9C" w:rsidRPr="00553A9C" w:rsidRDefault="00A77751" w:rsidP="00553A9C">
      <w:r>
        <w:rPr>
          <w:noProof/>
        </w:rPr>
        <w:drawing>
          <wp:anchor distT="0" distB="0" distL="114300" distR="114300" simplePos="0" relativeHeight="251658240" behindDoc="1" locked="0" layoutInCell="1" allowOverlap="1" wp14:anchorId="4E70C4C2" wp14:editId="6ACCF2CF">
            <wp:simplePos x="0" y="0"/>
            <wp:positionH relativeFrom="column">
              <wp:posOffset>3810</wp:posOffset>
            </wp:positionH>
            <wp:positionV relativeFrom="paragraph">
              <wp:posOffset>17042</wp:posOffset>
            </wp:positionV>
            <wp:extent cx="2037080" cy="2743200"/>
            <wp:effectExtent l="0" t="0" r="0" b="0"/>
            <wp:wrapTight wrapText="bothSides">
              <wp:wrapPolygon edited="0">
                <wp:start x="0" y="0"/>
                <wp:lineTo x="0" y="21500"/>
                <wp:lineTo x="21411" y="21500"/>
                <wp:lineTo x="21411" y="0"/>
                <wp:lineTo x="0" y="0"/>
              </wp:wrapPolygon>
            </wp:wrapTight>
            <wp:docPr id="850951311" name="Picture 1"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951311" name="Picture 1" descr="A cover of a boo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7080" cy="2743200"/>
                    </a:xfrm>
                    <a:prstGeom prst="rect">
                      <a:avLst/>
                    </a:prstGeom>
                  </pic:spPr>
                </pic:pic>
              </a:graphicData>
            </a:graphic>
            <wp14:sizeRelH relativeFrom="page">
              <wp14:pctWidth>0</wp14:pctWidth>
            </wp14:sizeRelH>
            <wp14:sizeRelV relativeFrom="page">
              <wp14:pctHeight>0</wp14:pctHeight>
            </wp14:sizeRelV>
          </wp:anchor>
        </w:drawing>
      </w:r>
      <w:r w:rsidR="003B61E7">
        <w:t xml:space="preserve">(Boston, MA) </w:t>
      </w:r>
      <w:r w:rsidR="00B70129">
        <w:t>—</w:t>
      </w:r>
      <w:r w:rsidR="00553A9C">
        <w:t xml:space="preserve"> </w:t>
      </w:r>
      <w:r w:rsidR="00553A9C" w:rsidRPr="00553A9C">
        <w:t>The story of how the life-saving cervical cancer test became a</w:t>
      </w:r>
      <w:r w:rsidR="00553A9C">
        <w:t xml:space="preserve">n ordinary </w:t>
      </w:r>
      <w:r w:rsidR="00553A9C" w:rsidRPr="00553A9C">
        <w:t>part of women’s lives is as unusual and remarkable as the coalition of people who ultimately made it possible</w:t>
      </w:r>
      <w:r w:rsidR="00686E35">
        <w:t xml:space="preserve">: </w:t>
      </w:r>
      <w:r w:rsidR="00553A9C">
        <w:t xml:space="preserve">a Greek immigrant, </w:t>
      </w:r>
      <w:r w:rsidR="00553A9C" w:rsidRPr="00553A9C">
        <w:t xml:space="preserve">Dr. </w:t>
      </w:r>
      <w:r w:rsidR="00553A9C">
        <w:t xml:space="preserve">George </w:t>
      </w:r>
      <w:r w:rsidR="00F87097" w:rsidRPr="001C5434">
        <w:t>Papanicolaou</w:t>
      </w:r>
      <w:r w:rsidR="00686E35">
        <w:t>;</w:t>
      </w:r>
      <w:r w:rsidR="00553A9C" w:rsidRPr="00553A9C">
        <w:t xml:space="preserve"> his </w:t>
      </w:r>
      <w:r w:rsidR="00553A9C">
        <w:t xml:space="preserve">intrepid </w:t>
      </w:r>
      <w:r w:rsidR="00553A9C" w:rsidRPr="00553A9C">
        <w:t>wife</w:t>
      </w:r>
      <w:r w:rsidR="00686E35">
        <w:t>,</w:t>
      </w:r>
      <w:r w:rsidR="00553A9C" w:rsidRPr="00553A9C">
        <w:t xml:space="preserve"> Mary; Japanese-born artist Hashime Murayama; </w:t>
      </w:r>
      <w:r w:rsidR="007D79EF">
        <w:t xml:space="preserve">Dr. </w:t>
      </w:r>
      <w:r w:rsidR="00553A9C" w:rsidRPr="00553A9C">
        <w:t>Helen Dickens, an</w:t>
      </w:r>
      <w:r w:rsidR="00302D2B">
        <w:t xml:space="preserve"> African American</w:t>
      </w:r>
      <w:r w:rsidR="00553A9C" w:rsidRPr="00553A9C">
        <w:t xml:space="preserve"> OBGYN in Philadelphia; and an entirely new class of female scientists known as cyto-screeners. </w:t>
      </w:r>
      <w:r w:rsidR="00AA5342">
        <w:t>But the test was just the beginning</w:t>
      </w:r>
      <w:r w:rsidR="00686E35">
        <w:t>. O</w:t>
      </w:r>
      <w:r w:rsidR="00AA5342">
        <w:t xml:space="preserve">nce </w:t>
      </w:r>
      <w:r w:rsidR="00553A9C">
        <w:t>the test prove</w:t>
      </w:r>
      <w:r w:rsidR="00686E35">
        <w:t>d</w:t>
      </w:r>
      <w:r w:rsidR="00553A9C">
        <w:t xml:space="preserve"> effective, t</w:t>
      </w:r>
      <w:r w:rsidR="00553A9C" w:rsidRPr="00553A9C">
        <w:t xml:space="preserve">he campaign to make pap smears available to millions of women required nothing short of a </w:t>
      </w:r>
      <w:r w:rsidR="00D755BF">
        <w:t>total</w:t>
      </w:r>
      <w:r w:rsidR="00553A9C" w:rsidRPr="00553A9C">
        <w:t xml:space="preserve"> national mobilization. </w:t>
      </w:r>
      <w:r w:rsidR="00553A9C" w:rsidRPr="00553A9C">
        <w:rPr>
          <w:b/>
          <w:bCs/>
          <w:i/>
          <w:iCs/>
        </w:rPr>
        <w:t>The Cancer Detectives</w:t>
      </w:r>
      <w:r w:rsidR="00553A9C">
        <w:t xml:space="preserve"> tells the </w:t>
      </w:r>
      <w:r w:rsidR="00553A9C" w:rsidRPr="00553A9C">
        <w:t>untold story of the first</w:t>
      </w:r>
      <w:r w:rsidR="00686E35">
        <w:t>-</w:t>
      </w:r>
      <w:r w:rsidR="00553A9C" w:rsidRPr="00553A9C">
        <w:t xml:space="preserve">ever war on cancer and the people who fought </w:t>
      </w:r>
      <w:r w:rsidR="00553A9C" w:rsidRPr="007D79EF">
        <w:t xml:space="preserve">tirelessly to save women from </w:t>
      </w:r>
      <w:r w:rsidR="007D79EF" w:rsidRPr="007D79EF">
        <w:t>what</w:t>
      </w:r>
      <w:r w:rsidR="00553A9C" w:rsidRPr="007D79EF">
        <w:t xml:space="preserve"> was </w:t>
      </w:r>
      <w:r w:rsidR="007D79EF" w:rsidRPr="007D79EF">
        <w:t xml:space="preserve">once the number one cancer killer of women. </w:t>
      </w:r>
      <w:r w:rsidR="00570566" w:rsidRPr="00DF1CCD">
        <w:rPr>
          <w:color w:val="000000" w:themeColor="text1"/>
        </w:rPr>
        <w:t>D</w:t>
      </w:r>
      <w:r w:rsidR="00553A9C" w:rsidRPr="00DF1CCD">
        <w:rPr>
          <w:color w:val="000000" w:themeColor="text1"/>
        </w:rPr>
        <w:t xml:space="preserve">irected </w:t>
      </w:r>
      <w:r w:rsidR="00AA5342" w:rsidRPr="00DF1CCD">
        <w:rPr>
          <w:color w:val="000000" w:themeColor="text1"/>
        </w:rPr>
        <w:t xml:space="preserve">by Amanda Pollak </w:t>
      </w:r>
      <w:r w:rsidR="00553A9C" w:rsidRPr="00DF1CCD">
        <w:rPr>
          <w:color w:val="000000" w:themeColor="text1"/>
        </w:rPr>
        <w:t xml:space="preserve">and </w:t>
      </w:r>
      <w:r w:rsidR="00AA5342" w:rsidRPr="00DF1CCD">
        <w:rPr>
          <w:color w:val="000000" w:themeColor="text1"/>
        </w:rPr>
        <w:t xml:space="preserve">Gene Tempest, </w:t>
      </w:r>
      <w:r w:rsidR="00553A9C">
        <w:rPr>
          <w:color w:val="000000"/>
        </w:rPr>
        <w:t xml:space="preserve">and executive produced by Cameo George, </w:t>
      </w:r>
      <w:r w:rsidR="00AA5342">
        <w:rPr>
          <w:b/>
          <w:bCs/>
          <w:i/>
          <w:iCs/>
          <w:color w:val="000000"/>
        </w:rPr>
        <w:t xml:space="preserve">The Cancer Detectives </w:t>
      </w:r>
      <w:r w:rsidR="00553A9C" w:rsidRPr="007D2BF4">
        <w:rPr>
          <w:color w:val="000000"/>
        </w:rPr>
        <w:t>premieres on </w:t>
      </w:r>
      <w:r w:rsidR="00553A9C" w:rsidRPr="00611450">
        <w:rPr>
          <w:b/>
          <w:bCs/>
          <w:smallCaps/>
        </w:rPr>
        <w:t>American Experience</w:t>
      </w:r>
      <w:r w:rsidR="00553A9C" w:rsidRPr="0048419D">
        <w:rPr>
          <w:color w:val="000000"/>
        </w:rPr>
        <w:t> </w:t>
      </w:r>
      <w:r w:rsidR="00553A9C" w:rsidRPr="007D2BF4">
        <w:rPr>
          <w:color w:val="000000"/>
        </w:rPr>
        <w:t xml:space="preserve">on </w:t>
      </w:r>
      <w:r w:rsidR="00553A9C">
        <w:rPr>
          <w:color w:val="000000"/>
        </w:rPr>
        <w:t>Tues</w:t>
      </w:r>
      <w:r w:rsidR="00553A9C" w:rsidRPr="007D2BF4">
        <w:rPr>
          <w:color w:val="000000"/>
        </w:rPr>
        <w:t xml:space="preserve">day, </w:t>
      </w:r>
      <w:r w:rsidR="007D79EF">
        <w:rPr>
          <w:color w:val="000000"/>
        </w:rPr>
        <w:t>March 26</w:t>
      </w:r>
      <w:r w:rsidR="00553A9C" w:rsidRPr="007D2BF4">
        <w:rPr>
          <w:color w:val="000000"/>
        </w:rPr>
        <w:t>, 202</w:t>
      </w:r>
      <w:r w:rsidR="00553A9C">
        <w:rPr>
          <w:color w:val="000000"/>
        </w:rPr>
        <w:t>4</w:t>
      </w:r>
      <w:r w:rsidR="00553A9C" w:rsidRPr="007D2BF4">
        <w:rPr>
          <w:color w:val="000000"/>
        </w:rPr>
        <w:t>, 9:00-10:00 p.m. ET (</w:t>
      </w:r>
      <w:hyperlink r:id="rId9"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553A9C" w:rsidRPr="007D2BF4">
          <w:rPr>
            <w:rStyle w:val="Hyperlink"/>
          </w:rPr>
          <w:t>check local listings</w:t>
        </w:r>
      </w:hyperlink>
      <w:r w:rsidR="00553A9C" w:rsidRPr="007D2BF4">
        <w:rPr>
          <w:color w:val="000000"/>
        </w:rPr>
        <w:t>) on PBS, </w:t>
      </w:r>
      <w:hyperlink r:id="rId10"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553A9C" w:rsidRPr="007D2BF4">
          <w:rPr>
            <w:rStyle w:val="Hyperlink"/>
          </w:rPr>
          <w:t>PBS.org</w:t>
        </w:r>
      </w:hyperlink>
      <w:r w:rsidR="00553A9C" w:rsidRPr="007D2BF4">
        <w:rPr>
          <w:color w:val="000000"/>
        </w:rPr>
        <w:t> and the </w:t>
      </w:r>
      <w:hyperlink r:id="rId11"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553A9C" w:rsidRPr="007D2BF4">
          <w:rPr>
            <w:rStyle w:val="Hyperlink"/>
          </w:rPr>
          <w:t>PBS App</w:t>
        </w:r>
      </w:hyperlink>
      <w:r w:rsidR="00553A9C" w:rsidRPr="007D2BF4">
        <w:rPr>
          <w:color w:val="000000"/>
        </w:rPr>
        <w:t>.</w:t>
      </w:r>
    </w:p>
    <w:p w14:paraId="05D30D0F" w14:textId="2BE110AB" w:rsidR="00553A9C" w:rsidRPr="00553A9C" w:rsidRDefault="00553A9C" w:rsidP="00553A9C"/>
    <w:p w14:paraId="7EEB5078" w14:textId="241DA5B8" w:rsidR="00553A9C" w:rsidRPr="00553A9C" w:rsidRDefault="00553A9C" w:rsidP="00553A9C">
      <w:r w:rsidRPr="00553A9C">
        <w:t xml:space="preserve">In the 1920s, </w:t>
      </w:r>
      <w:r>
        <w:t xml:space="preserve">cervical </w:t>
      </w:r>
      <w:r w:rsidRPr="00553A9C">
        <w:t xml:space="preserve">cancer was deeply feared, little </w:t>
      </w:r>
      <w:r w:rsidR="00686E35">
        <w:t>discussed</w:t>
      </w:r>
      <w:r w:rsidRPr="00553A9C">
        <w:t xml:space="preserve">, and </w:t>
      </w:r>
      <w:r>
        <w:t xml:space="preserve">responsible for </w:t>
      </w:r>
      <w:r w:rsidR="0044072F">
        <w:t xml:space="preserve">some 40,000 deaths </w:t>
      </w:r>
      <w:r w:rsidRPr="00553A9C">
        <w:t>of American women a year</w:t>
      </w:r>
      <w:r w:rsidR="00686E35">
        <w:t>. T</w:t>
      </w:r>
      <w:r w:rsidR="0044072F">
        <w:t xml:space="preserve">here </w:t>
      </w:r>
      <w:r w:rsidRPr="00553A9C">
        <w:t>was little doctors could do</w:t>
      </w:r>
      <w:r w:rsidR="0044072F">
        <w:t xml:space="preserve"> once the cancer was detected</w:t>
      </w:r>
      <w:r w:rsidRPr="00553A9C">
        <w:t>. As historian Bar</w:t>
      </w:r>
      <w:r w:rsidR="00AA5342">
        <w:t>r</w:t>
      </w:r>
      <w:r w:rsidRPr="00553A9C">
        <w:t>on Lerner, MD, explains, “The notion of trying to find cervical cancer early wasn’t on anyone’s radar screen, because nobody had thought of it before, and nobody thought there was a way to do that.”</w:t>
      </w:r>
    </w:p>
    <w:p w14:paraId="247B0A86" w14:textId="77777777" w:rsidR="00553A9C" w:rsidRPr="00553A9C" w:rsidRDefault="00553A9C" w:rsidP="00553A9C"/>
    <w:p w14:paraId="6CB80628" w14:textId="7537B0B9" w:rsidR="0044072F" w:rsidRDefault="00273A63" w:rsidP="00553A9C">
      <w:r>
        <w:t xml:space="preserve">Enter Dr. George </w:t>
      </w:r>
      <w:r w:rsidR="00F87097" w:rsidRPr="001C5434">
        <w:t>Papanicolaou</w:t>
      </w:r>
      <w:r w:rsidR="00F87097">
        <w:t xml:space="preserve"> </w:t>
      </w:r>
      <w:r w:rsidR="00686E35">
        <w:t>—</w:t>
      </w:r>
      <w:r>
        <w:t xml:space="preserve"> known as “Dr. Pap” </w:t>
      </w:r>
      <w:r w:rsidR="00686E35">
        <w:t>—</w:t>
      </w:r>
      <w:r>
        <w:t xml:space="preserve"> and his wife</w:t>
      </w:r>
      <w:r w:rsidR="00686E35">
        <w:t>,</w:t>
      </w:r>
      <w:r>
        <w:t xml:space="preserve"> Mary, who worked as his technician and lab manager. While studying the cellular changes that happen during the reproductive cycle of guinea pigs at Cornell Medical College, Dr. Pap discovered that </w:t>
      </w:r>
      <w:r w:rsidR="0044072F">
        <w:t xml:space="preserve">by examining </w:t>
      </w:r>
      <w:r w:rsidR="00AA5342">
        <w:t xml:space="preserve">cervical </w:t>
      </w:r>
      <w:r w:rsidR="0044072F">
        <w:t xml:space="preserve">swabs under the microscope, </w:t>
      </w:r>
      <w:r w:rsidR="00E00FCA">
        <w:t>he</w:t>
      </w:r>
      <w:r>
        <w:t xml:space="preserve"> could see changes in</w:t>
      </w:r>
      <w:r w:rsidR="00E00FCA">
        <w:t xml:space="preserve"> cancerous</w:t>
      </w:r>
      <w:r>
        <w:t xml:space="preserve"> cells. When he </w:t>
      </w:r>
      <w:r w:rsidR="0044072F">
        <w:t xml:space="preserve">needed to see if these changes would be similarly detectable in human females, Mary volunteered </w:t>
      </w:r>
      <w:r w:rsidR="0044072F" w:rsidRPr="00F87097">
        <w:t>for</w:t>
      </w:r>
      <w:r w:rsidR="00AA5342" w:rsidRPr="00F87097">
        <w:t xml:space="preserve"> the first Pap tests</w:t>
      </w:r>
      <w:r w:rsidR="0044072F" w:rsidRPr="00510BA1">
        <w:t>.</w:t>
      </w:r>
    </w:p>
    <w:p w14:paraId="738612DF" w14:textId="77777777" w:rsidR="0044072F" w:rsidRDefault="0044072F" w:rsidP="00553A9C"/>
    <w:p w14:paraId="1F4F8522" w14:textId="55ADDE9B" w:rsidR="00553A9C" w:rsidRPr="00553A9C" w:rsidRDefault="00686E35" w:rsidP="00553A9C">
      <w:r>
        <w:t>W</w:t>
      </w:r>
      <w:r w:rsidR="00553A9C" w:rsidRPr="00553A9C">
        <w:t>hen Dr. Pap presented his findings in 1928, the medical community ignored the new test’s potential</w:t>
      </w:r>
      <w:r w:rsidR="003B33E6">
        <w:t>,</w:t>
      </w:r>
      <w:r>
        <w:t xml:space="preserve"> and f</w:t>
      </w:r>
      <w:r w:rsidR="00553A9C" w:rsidRPr="00553A9C">
        <w:t xml:space="preserve">or more than a decade, the pap smear languished. Then, beyond the world of white coats and lab microscopes, attitudes </w:t>
      </w:r>
      <w:r w:rsidR="0044072F">
        <w:t xml:space="preserve">towards cancer </w:t>
      </w:r>
      <w:r w:rsidR="00553A9C" w:rsidRPr="00553A9C">
        <w:t>began to shift. </w:t>
      </w:r>
    </w:p>
    <w:p w14:paraId="48B323A5" w14:textId="77777777" w:rsidR="00553A9C" w:rsidRPr="00553A9C" w:rsidRDefault="00553A9C" w:rsidP="00553A9C"/>
    <w:p w14:paraId="6C1359F2" w14:textId="01CA8BA6" w:rsidR="00273A63" w:rsidRDefault="00553A9C" w:rsidP="00553A9C">
      <w:r w:rsidRPr="00553A9C">
        <w:t xml:space="preserve">By the late </w:t>
      </w:r>
      <w:r w:rsidR="00AA5342">
        <w:t>19</w:t>
      </w:r>
      <w:r w:rsidRPr="00553A9C">
        <w:t xml:space="preserve">30s, a new generation of activists </w:t>
      </w:r>
      <w:r w:rsidR="00686E35">
        <w:t>—</w:t>
      </w:r>
      <w:r w:rsidRPr="00553A9C">
        <w:t xml:space="preserve"> most of them women </w:t>
      </w:r>
      <w:r w:rsidR="00686E35">
        <w:t>—</w:t>
      </w:r>
      <w:r w:rsidRPr="00553A9C">
        <w:t xml:space="preserve"> were fighting to make cancer a part of the national conversation. Members of the Women’s Field Army, an offshoot of the recently founded American Society for the Control of Cancer (ASCC), mobilized to bring the gospel of cancer detection </w:t>
      </w:r>
      <w:r w:rsidRPr="00553A9C">
        <w:lastRenderedPageBreak/>
        <w:t xml:space="preserve">directly to American families. </w:t>
      </w:r>
      <w:r w:rsidR="00273A63">
        <w:t xml:space="preserve">Soon, </w:t>
      </w:r>
      <w:r w:rsidRPr="00553A9C">
        <w:t xml:space="preserve">the Cornell Medical College </w:t>
      </w:r>
      <w:r w:rsidR="00686E35">
        <w:t>urged Dr. Pap</w:t>
      </w:r>
      <w:r w:rsidRPr="00553A9C">
        <w:t xml:space="preserve"> to return to</w:t>
      </w:r>
      <w:r w:rsidR="00273A63">
        <w:t xml:space="preserve"> his work on the pap smear</w:t>
      </w:r>
      <w:r w:rsidRPr="00553A9C">
        <w:t xml:space="preserve">. </w:t>
      </w:r>
    </w:p>
    <w:p w14:paraId="563A0E20" w14:textId="77777777" w:rsidR="00273A63" w:rsidRDefault="00273A63" w:rsidP="00553A9C"/>
    <w:p w14:paraId="2665BF01" w14:textId="17C7959E" w:rsidR="00553A9C" w:rsidRPr="00553A9C" w:rsidRDefault="00273A63" w:rsidP="00553A9C">
      <w:r>
        <w:t xml:space="preserve">Dr. Pap </w:t>
      </w:r>
      <w:r w:rsidR="00553A9C" w:rsidRPr="00553A9C">
        <w:t>brought on the gifted scientific illustrator Hashime Murayama to depict the evolution of cancer across cervical cells</w:t>
      </w:r>
      <w:r w:rsidR="00686E35">
        <w:t>,</w:t>
      </w:r>
      <w:r w:rsidR="00553A9C" w:rsidRPr="00553A9C">
        <w:t xml:space="preserve"> a vital step </w:t>
      </w:r>
      <w:r w:rsidR="00686E35">
        <w:t>for</w:t>
      </w:r>
      <w:r w:rsidR="00553A9C" w:rsidRPr="00553A9C">
        <w:t xml:space="preserve"> </w:t>
      </w:r>
      <w:r w:rsidR="00AA5342">
        <w:t>explain</w:t>
      </w:r>
      <w:r w:rsidR="00686E35">
        <w:t>ing</w:t>
      </w:r>
      <w:r w:rsidR="00AA5342">
        <w:t xml:space="preserve"> and </w:t>
      </w:r>
      <w:r w:rsidR="00553A9C" w:rsidRPr="00553A9C">
        <w:t>teach</w:t>
      </w:r>
      <w:r w:rsidR="00686E35">
        <w:t>ing</w:t>
      </w:r>
      <w:r w:rsidR="00553A9C" w:rsidRPr="00553A9C">
        <w:t xml:space="preserve"> the technique </w:t>
      </w:r>
      <w:r w:rsidR="00AA5342">
        <w:t xml:space="preserve">of evaluating the tests </w:t>
      </w:r>
      <w:r w:rsidR="00553A9C" w:rsidRPr="00553A9C">
        <w:t>on a mass scale.</w:t>
      </w:r>
      <w:r w:rsidR="00DC4ED8">
        <w:t xml:space="preserve"> A</w:t>
      </w:r>
      <w:r w:rsidR="00553A9C" w:rsidRPr="00553A9C">
        <w:t xml:space="preserve">fter the outbreak of WWII, Murayama was arrested and interned as a Japanese “alien,” </w:t>
      </w:r>
      <w:r w:rsidR="00DC4ED8">
        <w:t xml:space="preserve">and </w:t>
      </w:r>
      <w:r w:rsidR="00553A9C" w:rsidRPr="00553A9C">
        <w:t>the fate of the project seemed once again in jeopardy</w:t>
      </w:r>
      <w:r>
        <w:t xml:space="preserve"> until </w:t>
      </w:r>
      <w:r w:rsidR="00553A9C" w:rsidRPr="00553A9C">
        <w:t>the Attorney General of the United States, Francis Biddle, stepped in to free Murayama. As the war ended, the ASCC became the American Cancer Society, fully rebranded and ready for a new fight. Their dream</w:t>
      </w:r>
      <w:r w:rsidR="003B33E6">
        <w:t xml:space="preserve"> was</w:t>
      </w:r>
      <w:r w:rsidR="00553A9C" w:rsidRPr="00553A9C">
        <w:t xml:space="preserve"> to launch the pap smear across the country. Still, getting the smear out of the lab and into the real world required an unprecedented health campaign and a new kind of medical activist. </w:t>
      </w:r>
    </w:p>
    <w:p w14:paraId="285D4CBA" w14:textId="77777777" w:rsidR="00553A9C" w:rsidRPr="00553A9C" w:rsidRDefault="00553A9C" w:rsidP="00553A9C"/>
    <w:p w14:paraId="1E553A5D" w14:textId="434DA767" w:rsidR="00553A9C" w:rsidRPr="00553A9C" w:rsidRDefault="00553A9C" w:rsidP="00553A9C">
      <w:r w:rsidRPr="00F87097">
        <w:t>Dr. Helen Dickens,</w:t>
      </w:r>
      <w:r w:rsidRPr="00553A9C">
        <w:t xml:space="preserve"> a trailblazing </w:t>
      </w:r>
      <w:r w:rsidR="00F87097">
        <w:t xml:space="preserve">African American </w:t>
      </w:r>
      <w:r w:rsidRPr="00553A9C">
        <w:t>OBGYN in Philadelphia</w:t>
      </w:r>
      <w:r w:rsidR="00F87097">
        <w:t xml:space="preserve"> </w:t>
      </w:r>
      <w:r w:rsidRPr="00553A9C">
        <w:t xml:space="preserve">who’d fought the odds to become a doctor in the 1930s, now made it her mission to make sure that Black women had access to the life-saving test. Her tireless campaign </w:t>
      </w:r>
      <w:r w:rsidR="00DC4ED8">
        <w:t>—</w:t>
      </w:r>
      <w:r w:rsidRPr="00553A9C">
        <w:t xml:space="preserve"> from workshops across the city to free Pap smears at churches to teaching hundreds of other Black doctors how to perform the test </w:t>
      </w:r>
      <w:r w:rsidR="00DC4ED8">
        <w:t>—</w:t>
      </w:r>
      <w:r w:rsidRPr="00553A9C">
        <w:t xml:space="preserve"> shows how many hurdles </w:t>
      </w:r>
      <w:r w:rsidR="003B33E6">
        <w:t>had</w:t>
      </w:r>
      <w:r w:rsidRPr="00553A9C">
        <w:t xml:space="preserve"> to be overcome before the pap smear could become a</w:t>
      </w:r>
      <w:r w:rsidR="00D26021">
        <w:t>n accepted</w:t>
      </w:r>
      <w:r w:rsidRPr="00553A9C">
        <w:t xml:space="preserve"> part of American women’s lives.</w:t>
      </w:r>
    </w:p>
    <w:p w14:paraId="46ACBD81" w14:textId="77777777" w:rsidR="00553A9C" w:rsidRPr="00553A9C" w:rsidRDefault="00553A9C" w:rsidP="00553A9C"/>
    <w:p w14:paraId="6BEECEC9" w14:textId="4E5B6EA0" w:rsidR="00553A9C" w:rsidRDefault="003B33E6" w:rsidP="00553A9C">
      <w:r>
        <w:t>B</w:t>
      </w:r>
      <w:r w:rsidR="00553A9C" w:rsidRPr="00553A9C">
        <w:t xml:space="preserve">y the late 1950s, the </w:t>
      </w:r>
      <w:r w:rsidR="00D26021">
        <w:t>Pap test</w:t>
      </w:r>
      <w:r w:rsidR="00553A9C" w:rsidRPr="00553A9C">
        <w:t xml:space="preserve"> was triumphant. It had taken more than three decades, but the Pap smear </w:t>
      </w:r>
      <w:r w:rsidR="0044072F">
        <w:t>became a</w:t>
      </w:r>
      <w:r w:rsidR="00D26021">
        <w:t xml:space="preserve"> routinely</w:t>
      </w:r>
      <w:r w:rsidR="0044072F">
        <w:t xml:space="preserve"> accepted part of women’s healthcare</w:t>
      </w:r>
      <w:r w:rsidR="00553A9C" w:rsidRPr="00553A9C">
        <w:t xml:space="preserve">. And </w:t>
      </w:r>
      <w:r w:rsidR="0044072F">
        <w:t xml:space="preserve">by some estimates, the test has </w:t>
      </w:r>
      <w:r w:rsidR="00D26021">
        <w:t>saved</w:t>
      </w:r>
      <w:r w:rsidR="0044072F">
        <w:t xml:space="preserve"> more than one million lives.</w:t>
      </w:r>
    </w:p>
    <w:p w14:paraId="7EC667F4" w14:textId="77777777" w:rsidR="00D26021" w:rsidRDefault="00D26021" w:rsidP="00553A9C"/>
    <w:p w14:paraId="5CED2713" w14:textId="3683F464" w:rsidR="00275955" w:rsidRPr="003D0667" w:rsidRDefault="00275955" w:rsidP="00275955">
      <w:r w:rsidRPr="00BC60A2">
        <w:rPr>
          <w:b/>
          <w:bCs/>
          <w:smallCaps/>
          <w:color w:val="000000" w:themeColor="text1"/>
        </w:rPr>
        <w:t>American Experience</w:t>
      </w:r>
      <w:r w:rsidR="009B1E8E">
        <w:rPr>
          <w:i/>
          <w:color w:val="000000" w:themeColor="text1"/>
          <w:kern w:val="1"/>
        </w:rPr>
        <w:t xml:space="preserve"> </w:t>
      </w:r>
      <w:r w:rsidR="00051DA8">
        <w:rPr>
          <w:b/>
          <w:bCs/>
          <w:i/>
          <w:iCs/>
          <w:color w:val="000000"/>
        </w:rPr>
        <w:t xml:space="preserve">The Cancer Detectives </w:t>
      </w:r>
      <w:r w:rsidRPr="00B76E71">
        <w:rPr>
          <w:rFonts w:cs="Arial"/>
          <w:color w:val="000000"/>
        </w:rPr>
        <w:t>will stream</w:t>
      </w:r>
      <w:r w:rsidR="000C3840">
        <w:rPr>
          <w:rFonts w:cs="Arial"/>
          <w:color w:val="000000"/>
        </w:rPr>
        <w:t xml:space="preserve"> for free</w:t>
      </w:r>
      <w:r w:rsidRPr="00B76E71">
        <w:rPr>
          <w:rFonts w:cs="Arial"/>
          <w:color w:val="000000"/>
        </w:rPr>
        <w:t xml:space="preserve"> simultaneously with broadcast</w:t>
      </w:r>
      <w:r w:rsidR="000C3840">
        <w:rPr>
          <w:rFonts w:cs="Arial"/>
          <w:color w:val="000000"/>
        </w:rPr>
        <w:t xml:space="preserve"> </w:t>
      </w:r>
      <w:r w:rsidRPr="00B76E71">
        <w:rPr>
          <w:rFonts w:cs="Arial"/>
          <w:color w:val="000000"/>
        </w:rPr>
        <w:t>on all station-branded PBS platforms, including </w:t>
      </w:r>
      <w:hyperlink r:id="rId12" w:tgtFrame="_blank" w:tooltip="http://pbs.org/" w:history="1">
        <w:r w:rsidRPr="00B76E71">
          <w:rPr>
            <w:rStyle w:val="Hyperlink"/>
            <w:rFonts w:cs="Arial"/>
            <w:color w:val="020BF5"/>
          </w:rPr>
          <w:t>PBS.org</w:t>
        </w:r>
      </w:hyperlink>
      <w:r w:rsidRPr="00B76E71">
        <w:rPr>
          <w:rFonts w:cs="Arial"/>
          <w:color w:val="000000"/>
        </w:rPr>
        <w:t> and the </w:t>
      </w:r>
      <w:hyperlink r:id="rId13" w:tgtFrame="_blank" w:tooltip="https://www.pbs.org/pbs-video-app/" w:history="1">
        <w:r>
          <w:rPr>
            <w:rStyle w:val="Hyperlink"/>
            <w:rFonts w:cs="Arial"/>
            <w:color w:val="020BF5"/>
          </w:rPr>
          <w:t>PBS App</w:t>
        </w:r>
      </w:hyperlink>
      <w:r w:rsidRPr="00B76E71">
        <w:rPr>
          <w:rFonts w:cs="Arial"/>
          <w:color w:val="020BF5"/>
        </w:rPr>
        <w:t>,</w:t>
      </w:r>
      <w:r w:rsidRPr="00B76E71">
        <w:rPr>
          <w:rStyle w:val="apple-converted-space"/>
          <w:rFonts w:cs="Arial"/>
          <w:color w:val="000000"/>
        </w:rPr>
        <w:t> </w:t>
      </w:r>
      <w:r w:rsidRPr="00B76E71">
        <w:rPr>
          <w:rFonts w:cs="Arial"/>
          <w:color w:val="000000"/>
        </w:rPr>
        <w:t>available on iOS, Android, Roku, Apple TV, Amazon Fire TV, Android TV, Samsung Smart TV, Chromecast and VIZIO.</w:t>
      </w:r>
      <w:r>
        <w:rPr>
          <w:rFonts w:cs="Arial"/>
          <w:color w:val="000000"/>
        </w:rPr>
        <w:t xml:space="preserve"> </w:t>
      </w:r>
      <w:r>
        <w:rPr>
          <w:color w:val="000000"/>
          <w:shd w:val="clear" w:color="auto" w:fill="FFFFFF"/>
        </w:rPr>
        <w:t>The film will also be available for streaming with closed captioning in English and Spanish</w:t>
      </w:r>
      <w:r w:rsidRPr="007E585C">
        <w:rPr>
          <w:color w:val="000000"/>
          <w:shd w:val="clear" w:color="auto" w:fill="FFFFFF"/>
        </w:rPr>
        <w:t>.</w:t>
      </w:r>
    </w:p>
    <w:p w14:paraId="11F2BE85" w14:textId="77777777" w:rsidR="00383D0A" w:rsidRPr="002B4923" w:rsidRDefault="00383D0A" w:rsidP="002B4923"/>
    <w:p w14:paraId="7C19683F" w14:textId="3BFD9115" w:rsidR="00BB48C3" w:rsidRDefault="00275955" w:rsidP="00251CBA">
      <w:pPr>
        <w:rPr>
          <w:b/>
          <w:bCs/>
        </w:rPr>
      </w:pPr>
      <w:r w:rsidRPr="00275955">
        <w:rPr>
          <w:b/>
          <w:bCs/>
        </w:rPr>
        <w:t>About the Participants</w:t>
      </w:r>
    </w:p>
    <w:p w14:paraId="40BAED20" w14:textId="77777777" w:rsidR="00D972FB" w:rsidRDefault="00D972FB" w:rsidP="00251CBA">
      <w:pPr>
        <w:rPr>
          <w:b/>
          <w:bCs/>
        </w:rPr>
      </w:pPr>
    </w:p>
    <w:p w14:paraId="5B9E92C7" w14:textId="24AFCE03" w:rsidR="00D972FB" w:rsidRPr="00D972FB" w:rsidRDefault="00D972FB" w:rsidP="00D972FB">
      <w:r>
        <w:rPr>
          <w:b/>
          <w:bCs/>
        </w:rPr>
        <w:t xml:space="preserve">Dr. Jayne Henderson Brown </w:t>
      </w:r>
      <w:r w:rsidRPr="00D972FB">
        <w:t>is an internal medicine specialist in Philadelphia, P</w:t>
      </w:r>
      <w:r w:rsidR="00DC4ED8">
        <w:t>ennsylvania</w:t>
      </w:r>
      <w:r w:rsidRPr="00D972FB">
        <w:t>, and the daughter of Dr. Helen Dickens.</w:t>
      </w:r>
    </w:p>
    <w:p w14:paraId="4B3A3CCB" w14:textId="77777777" w:rsidR="00BB48C3" w:rsidRDefault="00BB48C3" w:rsidP="00251CBA">
      <w:pPr>
        <w:rPr>
          <w:b/>
          <w:bCs/>
        </w:rPr>
      </w:pPr>
    </w:p>
    <w:p w14:paraId="67EFBF3B" w14:textId="077F136C" w:rsidR="00D972FB" w:rsidRPr="00D972FB" w:rsidRDefault="00D972FB" w:rsidP="00D972FB">
      <w:r>
        <w:rPr>
          <w:b/>
          <w:bCs/>
        </w:rPr>
        <w:t xml:space="preserve">Deirdre Cooper Owens </w:t>
      </w:r>
      <w:r w:rsidRPr="00D972FB">
        <w:t xml:space="preserve">is an associate professor of history at the University of Connecticut and author of </w:t>
      </w:r>
      <w:r w:rsidRPr="00D972FB">
        <w:rPr>
          <w:i/>
          <w:iCs/>
        </w:rPr>
        <w:t>Medical Bondage: Race, Gender, and The Origins of American Gynecology</w:t>
      </w:r>
      <w:r w:rsidRPr="00D972FB">
        <w:t>.</w:t>
      </w:r>
    </w:p>
    <w:p w14:paraId="7C01A216" w14:textId="77777777" w:rsidR="00D972FB" w:rsidRDefault="00D972FB" w:rsidP="00D972FB">
      <w:pPr>
        <w:rPr>
          <w:b/>
          <w:bCs/>
        </w:rPr>
      </w:pPr>
    </w:p>
    <w:p w14:paraId="398D54D7" w14:textId="55193C83" w:rsidR="00D972FB" w:rsidRPr="00892E1E" w:rsidRDefault="00D972FB" w:rsidP="00D972FB">
      <w:r>
        <w:rPr>
          <w:b/>
          <w:bCs/>
        </w:rPr>
        <w:t xml:space="preserve">Kirsten Gardner </w:t>
      </w:r>
      <w:r w:rsidR="00892E1E" w:rsidRPr="00892E1E">
        <w:t xml:space="preserve">is an associate professor at the University of Texas at San Antonio, </w:t>
      </w:r>
      <w:r w:rsidR="00892E1E" w:rsidRPr="00892E1E">
        <w:rPr>
          <w:color w:val="0C2340"/>
          <w:shd w:val="clear" w:color="auto" w:fill="FFFFFF"/>
        </w:rPr>
        <w:t>teaching in the Department of History and serving as affiliated faculty in Women’s Studies and Medical Humanities.</w:t>
      </w:r>
      <w:r w:rsidR="00892E1E" w:rsidRPr="00892E1E">
        <w:t xml:space="preserve"> </w:t>
      </w:r>
    </w:p>
    <w:p w14:paraId="782D876C" w14:textId="77777777" w:rsidR="00D972FB" w:rsidRDefault="00D972FB" w:rsidP="00D972FB">
      <w:pPr>
        <w:rPr>
          <w:b/>
          <w:bCs/>
        </w:rPr>
      </w:pPr>
    </w:p>
    <w:p w14:paraId="18705FB6" w14:textId="16680047" w:rsidR="00892E1E" w:rsidRPr="00892E1E" w:rsidRDefault="00D972FB" w:rsidP="00892E1E">
      <w:r>
        <w:rPr>
          <w:b/>
          <w:bCs/>
        </w:rPr>
        <w:t>Rachel Gross</w:t>
      </w:r>
      <w:r w:rsidR="00892E1E">
        <w:rPr>
          <w:b/>
          <w:bCs/>
        </w:rPr>
        <w:t xml:space="preserve"> </w:t>
      </w:r>
      <w:r w:rsidR="00892E1E" w:rsidRPr="00892E1E">
        <w:t>is an award-winning science journalist</w:t>
      </w:r>
      <w:r w:rsidR="00DC4ED8">
        <w:t xml:space="preserve"> and</w:t>
      </w:r>
      <w:r w:rsidR="00892E1E" w:rsidRPr="00892E1E">
        <w:t xml:space="preserve"> the author of</w:t>
      </w:r>
      <w:r w:rsidR="00892E1E">
        <w:t xml:space="preserve"> </w:t>
      </w:r>
      <w:r w:rsidR="00892E1E" w:rsidRPr="00892E1E">
        <w:rPr>
          <w:i/>
          <w:iCs/>
        </w:rPr>
        <w:t>Vagina Obscura: An Anatomical Voyage</w:t>
      </w:r>
      <w:r w:rsidR="00892E1E" w:rsidRPr="00892E1E">
        <w:t>.</w:t>
      </w:r>
    </w:p>
    <w:p w14:paraId="301D719A" w14:textId="2A147939" w:rsidR="00D972FB" w:rsidRPr="00892E1E" w:rsidRDefault="00D972FB" w:rsidP="00D972FB"/>
    <w:p w14:paraId="4A4467A6" w14:textId="2EDF6F9F" w:rsidR="00D972FB" w:rsidRPr="00892E1E" w:rsidRDefault="00D972FB" w:rsidP="00D972FB">
      <w:r>
        <w:rPr>
          <w:b/>
          <w:bCs/>
        </w:rPr>
        <w:t>Leah Hazard</w:t>
      </w:r>
      <w:r w:rsidR="00892E1E">
        <w:rPr>
          <w:b/>
          <w:bCs/>
        </w:rPr>
        <w:t xml:space="preserve"> </w:t>
      </w:r>
      <w:r w:rsidR="00892E1E" w:rsidRPr="00892E1E">
        <w:t xml:space="preserve">is a midwife, activist, mother and author of </w:t>
      </w:r>
      <w:r w:rsidR="00892E1E" w:rsidRPr="00892E1E">
        <w:rPr>
          <w:i/>
          <w:iCs/>
        </w:rPr>
        <w:t>Womb: The Inside Story of Where We All Began</w:t>
      </w:r>
      <w:r w:rsidR="00892E1E" w:rsidRPr="00892E1E">
        <w:t>.</w:t>
      </w:r>
    </w:p>
    <w:p w14:paraId="1F0B2476" w14:textId="77777777" w:rsidR="00D972FB" w:rsidRDefault="00D972FB" w:rsidP="00251CBA">
      <w:pPr>
        <w:rPr>
          <w:b/>
          <w:bCs/>
        </w:rPr>
      </w:pPr>
    </w:p>
    <w:p w14:paraId="720D8592" w14:textId="36887AB5" w:rsidR="00D972FB" w:rsidRPr="00892E1E" w:rsidRDefault="00D972FB" w:rsidP="00251CBA">
      <w:r>
        <w:rPr>
          <w:b/>
          <w:bCs/>
        </w:rPr>
        <w:t>Sam Kean</w:t>
      </w:r>
      <w:r w:rsidR="00892E1E">
        <w:rPr>
          <w:b/>
          <w:bCs/>
        </w:rPr>
        <w:t xml:space="preserve"> </w:t>
      </w:r>
      <w:r w:rsidR="00892E1E" w:rsidRPr="00892E1E">
        <w:t>is an award-winning science journalist and author.</w:t>
      </w:r>
    </w:p>
    <w:p w14:paraId="513EA11E" w14:textId="77777777" w:rsidR="00D972FB" w:rsidRDefault="00D972FB" w:rsidP="00251CBA">
      <w:pPr>
        <w:rPr>
          <w:b/>
          <w:bCs/>
        </w:rPr>
      </w:pPr>
    </w:p>
    <w:p w14:paraId="2B9D8DAB" w14:textId="4CC9F9B5" w:rsidR="00D972FB" w:rsidRPr="00892E1E" w:rsidRDefault="00892E1E" w:rsidP="00251CBA">
      <w:r>
        <w:rPr>
          <w:b/>
          <w:bCs/>
        </w:rPr>
        <w:lastRenderedPageBreak/>
        <w:t xml:space="preserve">Dr. </w:t>
      </w:r>
      <w:r w:rsidR="00D972FB">
        <w:rPr>
          <w:b/>
          <w:bCs/>
        </w:rPr>
        <w:t>Barron Lerner</w:t>
      </w:r>
      <w:r>
        <w:rPr>
          <w:b/>
          <w:bCs/>
        </w:rPr>
        <w:t xml:space="preserve"> </w:t>
      </w:r>
      <w:r w:rsidRPr="00892E1E">
        <w:t>is a professor of medicine and population health at NYU Langone Health. He is a bioethicist, speaker</w:t>
      </w:r>
      <w:r w:rsidR="007D79EF">
        <w:t xml:space="preserve">, </w:t>
      </w:r>
      <w:r w:rsidRPr="00892E1E">
        <w:t>historian, author a</w:t>
      </w:r>
      <w:r w:rsidR="007D79EF">
        <w:t>nd</w:t>
      </w:r>
      <w:r w:rsidRPr="00892E1E">
        <w:t xml:space="preserve"> regular contributor to </w:t>
      </w:r>
      <w:r w:rsidR="00C66AFE" w:rsidRPr="007C1678">
        <w:rPr>
          <w:i/>
          <w:iCs/>
        </w:rPr>
        <w:t>The</w:t>
      </w:r>
      <w:r w:rsidR="00C66AFE" w:rsidRPr="00892E1E">
        <w:t xml:space="preserve"> </w:t>
      </w:r>
      <w:r w:rsidRPr="007D79EF">
        <w:rPr>
          <w:i/>
          <w:iCs/>
        </w:rPr>
        <w:t>New York Times, The Washington Post</w:t>
      </w:r>
      <w:r w:rsidRPr="00892E1E">
        <w:t xml:space="preserve"> and </w:t>
      </w:r>
      <w:r w:rsidRPr="007D79EF">
        <w:rPr>
          <w:i/>
          <w:iCs/>
        </w:rPr>
        <w:t>Slate</w:t>
      </w:r>
      <w:r w:rsidRPr="00892E1E">
        <w:t>.</w:t>
      </w:r>
    </w:p>
    <w:p w14:paraId="61EB14F2" w14:textId="77777777" w:rsidR="00D972FB" w:rsidRDefault="00D972FB" w:rsidP="00251CBA">
      <w:pPr>
        <w:rPr>
          <w:b/>
          <w:bCs/>
        </w:rPr>
      </w:pPr>
    </w:p>
    <w:p w14:paraId="2599CD44" w14:textId="47383BBE" w:rsidR="00D972FB" w:rsidRPr="007D79EF" w:rsidRDefault="00D972FB" w:rsidP="00251CBA">
      <w:r>
        <w:rPr>
          <w:b/>
          <w:bCs/>
        </w:rPr>
        <w:t>Ameenah Shakir</w:t>
      </w:r>
      <w:r w:rsidR="007D79EF">
        <w:rPr>
          <w:b/>
          <w:bCs/>
        </w:rPr>
        <w:t xml:space="preserve"> </w:t>
      </w:r>
      <w:r w:rsidR="007D79EF" w:rsidRPr="007D79EF">
        <w:t>is a 20</w:t>
      </w:r>
      <w:r w:rsidR="007D79EF" w:rsidRPr="00C66AFE">
        <w:t>th</w:t>
      </w:r>
      <w:r w:rsidR="00C66AFE">
        <w:t>-c</w:t>
      </w:r>
      <w:r w:rsidR="007D79EF" w:rsidRPr="007D79EF">
        <w:t>entury U.S. historian of race and medicine</w:t>
      </w:r>
      <w:r w:rsidR="007D79EF">
        <w:t xml:space="preserve"> at the University of Houston</w:t>
      </w:r>
      <w:r w:rsidR="007D79EF" w:rsidRPr="007D79EF">
        <w:t xml:space="preserve">. She is </w:t>
      </w:r>
      <w:r w:rsidR="007D79EF">
        <w:t xml:space="preserve">currently </w:t>
      </w:r>
      <w:r w:rsidR="007D79EF" w:rsidRPr="007D79EF">
        <w:t xml:space="preserve">working on a book titled </w:t>
      </w:r>
      <w:r w:rsidR="007D79EF" w:rsidRPr="007D79EF">
        <w:rPr>
          <w:i/>
          <w:iCs/>
        </w:rPr>
        <w:t>Birthing Liberation</w:t>
      </w:r>
      <w:r w:rsidR="007D79EF" w:rsidRPr="007D79EF">
        <w:t>, a biography of Dr. Helen Dickens. </w:t>
      </w:r>
    </w:p>
    <w:p w14:paraId="3464257B" w14:textId="77777777" w:rsidR="00DD277C" w:rsidRDefault="00DD277C" w:rsidP="006D65BC">
      <w:pPr>
        <w:rPr>
          <w:b/>
          <w:bCs/>
        </w:rPr>
      </w:pPr>
    </w:p>
    <w:p w14:paraId="045813EC" w14:textId="0AF763C5" w:rsidR="00EF18A4" w:rsidRPr="00F21B11" w:rsidRDefault="00275955" w:rsidP="006D65BC">
      <w:pPr>
        <w:rPr>
          <w:b/>
          <w:bCs/>
        </w:rPr>
      </w:pPr>
      <w:r w:rsidRPr="00275955">
        <w:rPr>
          <w:b/>
          <w:bCs/>
        </w:rPr>
        <w:t>About the Filmmakers</w:t>
      </w:r>
    </w:p>
    <w:p w14:paraId="590420A0" w14:textId="77777777" w:rsidR="00F21B11" w:rsidRPr="00F21B11" w:rsidRDefault="00F21B11" w:rsidP="0089685B">
      <w:pPr>
        <w:widowControl w:val="0"/>
        <w:autoSpaceDE w:val="0"/>
        <w:autoSpaceDN w:val="0"/>
        <w:adjustRightInd w:val="0"/>
        <w:jc w:val="center"/>
        <w:rPr>
          <w:b/>
          <w:smallCaps/>
          <w:color w:val="000000" w:themeColor="text1"/>
          <w:sz w:val="10"/>
          <w:szCs w:val="10"/>
        </w:rPr>
      </w:pPr>
    </w:p>
    <w:p w14:paraId="428EA5A2" w14:textId="4FBB2195" w:rsidR="0089685B" w:rsidRPr="00DF1CCD" w:rsidRDefault="00EF18A4" w:rsidP="0089685B">
      <w:pPr>
        <w:widowControl w:val="0"/>
        <w:autoSpaceDE w:val="0"/>
        <w:autoSpaceDN w:val="0"/>
        <w:adjustRightInd w:val="0"/>
        <w:jc w:val="center"/>
        <w:rPr>
          <w:b/>
          <w:bCs/>
          <w:i/>
          <w:iCs/>
          <w:color w:val="000000" w:themeColor="text1"/>
          <w:spacing w:val="4"/>
          <w:kern w:val="1"/>
        </w:rPr>
      </w:pPr>
      <w:r w:rsidRPr="00DF1CCD">
        <w:rPr>
          <w:b/>
          <w:smallCaps/>
          <w:color w:val="000000" w:themeColor="text1"/>
        </w:rPr>
        <w:t>American Experience</w:t>
      </w:r>
      <w:r w:rsidRPr="00DF1CCD">
        <w:rPr>
          <w:b/>
          <w:bCs/>
          <w:color w:val="000000" w:themeColor="text1"/>
          <w:spacing w:val="4"/>
          <w:kern w:val="1"/>
        </w:rPr>
        <w:t xml:space="preserve"> </w:t>
      </w:r>
      <w:r w:rsidR="00051DA8" w:rsidRPr="00DF1CCD">
        <w:rPr>
          <w:b/>
          <w:bCs/>
          <w:i/>
          <w:iCs/>
          <w:color w:val="000000" w:themeColor="text1"/>
        </w:rPr>
        <w:t>The Cancer Detectives</w:t>
      </w:r>
    </w:p>
    <w:p w14:paraId="75751B47" w14:textId="77777777" w:rsidR="0089685B" w:rsidRPr="00DF1CCD" w:rsidRDefault="0089685B" w:rsidP="0089685B">
      <w:pPr>
        <w:widowControl w:val="0"/>
        <w:autoSpaceDE w:val="0"/>
        <w:autoSpaceDN w:val="0"/>
        <w:adjustRightInd w:val="0"/>
        <w:jc w:val="center"/>
        <w:rPr>
          <w:b/>
          <w:bCs/>
          <w:i/>
          <w:iCs/>
          <w:color w:val="000000" w:themeColor="text1"/>
          <w:spacing w:val="4"/>
          <w:kern w:val="1"/>
          <w:sz w:val="16"/>
          <w:szCs w:val="16"/>
        </w:rPr>
      </w:pPr>
    </w:p>
    <w:tbl>
      <w:tblPr>
        <w:tblStyle w:val="TableGrid"/>
        <w:tblW w:w="10243" w:type="dxa"/>
        <w:tblLook w:val="00A0" w:firstRow="1" w:lastRow="0" w:firstColumn="1" w:lastColumn="0" w:noHBand="0" w:noVBand="0"/>
      </w:tblPr>
      <w:tblGrid>
        <w:gridCol w:w="4860"/>
        <w:gridCol w:w="4382"/>
        <w:gridCol w:w="1001"/>
      </w:tblGrid>
      <w:tr w:rsidR="00DF1CCD" w:rsidRPr="00DF1CCD" w14:paraId="67233BE5" w14:textId="77777777" w:rsidTr="00152C63">
        <w:tc>
          <w:tcPr>
            <w:tcW w:w="4860" w:type="dxa"/>
            <w:tcBorders>
              <w:top w:val="nil"/>
              <w:left w:val="nil"/>
              <w:bottom w:val="nil"/>
              <w:right w:val="nil"/>
            </w:tcBorders>
          </w:tcPr>
          <w:p w14:paraId="28A4746C" w14:textId="0CB2C482" w:rsidR="0089685B" w:rsidRPr="00DF1CCD" w:rsidRDefault="0089685B" w:rsidP="00152C63">
            <w:pPr>
              <w:ind w:right="20"/>
              <w:jc w:val="right"/>
              <w:rPr>
                <w:bCs/>
                <w:color w:val="000000" w:themeColor="text1"/>
              </w:rPr>
            </w:pPr>
            <w:r w:rsidRPr="00DF1CCD">
              <w:rPr>
                <w:bCs/>
                <w:color w:val="000000" w:themeColor="text1"/>
              </w:rPr>
              <w:t>Directed by</w:t>
            </w:r>
          </w:p>
          <w:p w14:paraId="48131000" w14:textId="7CEA4D2B" w:rsidR="0089685B" w:rsidRPr="00DF1CCD" w:rsidRDefault="0089685B" w:rsidP="00152C63">
            <w:pPr>
              <w:ind w:right="20"/>
              <w:jc w:val="right"/>
              <w:rPr>
                <w:bCs/>
                <w:color w:val="000000" w:themeColor="text1"/>
              </w:rPr>
            </w:pPr>
            <w:r w:rsidRPr="00DF1CCD">
              <w:rPr>
                <w:bCs/>
                <w:color w:val="000000" w:themeColor="text1"/>
              </w:rPr>
              <w:t>Written by</w:t>
            </w:r>
          </w:p>
          <w:p w14:paraId="1E59B5C1" w14:textId="16C39659" w:rsidR="0089685B" w:rsidRPr="00DF1CCD" w:rsidRDefault="0089685B" w:rsidP="00152C63">
            <w:pPr>
              <w:ind w:right="20"/>
              <w:jc w:val="right"/>
              <w:rPr>
                <w:bCs/>
                <w:color w:val="000000" w:themeColor="text1"/>
              </w:rPr>
            </w:pPr>
            <w:r w:rsidRPr="00DF1CCD">
              <w:rPr>
                <w:bCs/>
                <w:color w:val="000000" w:themeColor="text1"/>
              </w:rPr>
              <w:t>Produced by</w:t>
            </w:r>
          </w:p>
        </w:tc>
        <w:tc>
          <w:tcPr>
            <w:tcW w:w="5383" w:type="dxa"/>
            <w:gridSpan w:val="2"/>
            <w:tcBorders>
              <w:top w:val="nil"/>
              <w:left w:val="nil"/>
              <w:bottom w:val="nil"/>
              <w:right w:val="nil"/>
            </w:tcBorders>
          </w:tcPr>
          <w:p w14:paraId="729E7A36" w14:textId="76BBB9EA" w:rsidR="0089685B" w:rsidRPr="00DF1CCD" w:rsidRDefault="0089685B" w:rsidP="00152C63">
            <w:pPr>
              <w:ind w:left="154" w:right="-202" w:firstLine="90"/>
              <w:rPr>
                <w:bCs/>
                <w:color w:val="000000" w:themeColor="text1"/>
              </w:rPr>
            </w:pPr>
            <w:r w:rsidRPr="00DF1CCD">
              <w:rPr>
                <w:bCs/>
                <w:color w:val="000000" w:themeColor="text1"/>
              </w:rPr>
              <w:t>AMANDA POLLAK and GENE TEMPEST</w:t>
            </w:r>
          </w:p>
          <w:p w14:paraId="44C3664C" w14:textId="45997C1B" w:rsidR="0089685B" w:rsidRPr="00DF1CCD" w:rsidRDefault="0089685B" w:rsidP="00152C63">
            <w:pPr>
              <w:ind w:left="154" w:right="-202" w:firstLine="90"/>
              <w:rPr>
                <w:bCs/>
                <w:color w:val="000000" w:themeColor="text1"/>
              </w:rPr>
            </w:pPr>
            <w:r w:rsidRPr="00DF1CCD">
              <w:rPr>
                <w:bCs/>
                <w:color w:val="000000" w:themeColor="text1"/>
              </w:rPr>
              <w:t xml:space="preserve">GENE TEMPEST </w:t>
            </w:r>
          </w:p>
          <w:p w14:paraId="1738550B" w14:textId="6B053469" w:rsidR="0089685B" w:rsidRPr="00DF1CCD" w:rsidRDefault="0089685B" w:rsidP="00152C63">
            <w:pPr>
              <w:ind w:left="-26" w:right="-202"/>
              <w:rPr>
                <w:bCs/>
                <w:color w:val="000000" w:themeColor="text1"/>
              </w:rPr>
            </w:pPr>
            <w:r w:rsidRPr="00DF1CCD">
              <w:rPr>
                <w:bCs/>
                <w:color w:val="000000" w:themeColor="text1"/>
              </w:rPr>
              <w:t xml:space="preserve">    AMANDA POLLAK</w:t>
            </w:r>
          </w:p>
        </w:tc>
      </w:tr>
      <w:tr w:rsidR="00DF1CCD" w:rsidRPr="00DF1CCD" w14:paraId="7BF0DBD0" w14:textId="77777777" w:rsidTr="00152C63">
        <w:trPr>
          <w:gridAfter w:val="1"/>
          <w:wAfter w:w="1001" w:type="dxa"/>
          <w:trHeight w:val="84"/>
        </w:trPr>
        <w:tc>
          <w:tcPr>
            <w:tcW w:w="4860" w:type="dxa"/>
            <w:tcBorders>
              <w:top w:val="nil"/>
              <w:left w:val="nil"/>
              <w:bottom w:val="nil"/>
              <w:right w:val="nil"/>
            </w:tcBorders>
          </w:tcPr>
          <w:p w14:paraId="4DBDA32C" w14:textId="77777777" w:rsidR="0089685B" w:rsidRPr="003E1437" w:rsidRDefault="0089685B" w:rsidP="00152C63">
            <w:pPr>
              <w:ind w:right="20"/>
              <w:jc w:val="right"/>
              <w:rPr>
                <w:b/>
                <w:color w:val="000000" w:themeColor="text1"/>
                <w:sz w:val="16"/>
                <w:szCs w:val="16"/>
              </w:rPr>
            </w:pPr>
          </w:p>
        </w:tc>
        <w:tc>
          <w:tcPr>
            <w:tcW w:w="4382" w:type="dxa"/>
            <w:tcBorders>
              <w:top w:val="nil"/>
              <w:left w:val="nil"/>
              <w:bottom w:val="nil"/>
              <w:right w:val="nil"/>
            </w:tcBorders>
          </w:tcPr>
          <w:p w14:paraId="7F29A6CC" w14:textId="77777777" w:rsidR="0089685B" w:rsidRPr="003E1437" w:rsidRDefault="0089685B" w:rsidP="00152C63">
            <w:pPr>
              <w:ind w:right="-202"/>
              <w:rPr>
                <w:color w:val="000000" w:themeColor="text1"/>
                <w:sz w:val="16"/>
                <w:szCs w:val="16"/>
              </w:rPr>
            </w:pPr>
          </w:p>
        </w:tc>
      </w:tr>
    </w:tbl>
    <w:p w14:paraId="622DB691" w14:textId="77777777" w:rsidR="0089685B" w:rsidRPr="00DF1CCD" w:rsidRDefault="0089685B" w:rsidP="0089685B">
      <w:pPr>
        <w:pStyle w:val="Normal2"/>
        <w:jc w:val="center"/>
        <w:rPr>
          <w:b/>
          <w:color w:val="000000" w:themeColor="text1"/>
        </w:rPr>
      </w:pPr>
      <w:r w:rsidRPr="00DF1CCD">
        <w:rPr>
          <w:rFonts w:ascii="Times New Roman" w:hAnsi="Times New Roman" w:cs="Times New Roman"/>
          <w:b/>
          <w:smallCaps/>
          <w:color w:val="000000" w:themeColor="text1"/>
          <w:sz w:val="24"/>
          <w:szCs w:val="24"/>
        </w:rPr>
        <w:t>American Experience</w:t>
      </w:r>
      <w:r w:rsidRPr="00DF1CCD">
        <w:rPr>
          <w:rFonts w:ascii="Times New Roman" w:hAnsi="Times New Roman" w:cs="Times New Roman"/>
          <w:color w:val="000000" w:themeColor="text1"/>
          <w:sz w:val="24"/>
          <w:szCs w:val="24"/>
        </w:rPr>
        <w:t xml:space="preserve"> is a production of </w:t>
      </w:r>
      <w:r w:rsidRPr="00DF1CCD">
        <w:rPr>
          <w:rFonts w:ascii="Times New Roman" w:hAnsi="Times New Roman" w:cs="Times New Roman"/>
          <w:b/>
          <w:color w:val="000000" w:themeColor="text1"/>
          <w:sz w:val="24"/>
          <w:szCs w:val="24"/>
        </w:rPr>
        <w:t>GBH Boston</w:t>
      </w:r>
    </w:p>
    <w:tbl>
      <w:tblPr>
        <w:tblStyle w:val="TableGrid"/>
        <w:tblW w:w="10243" w:type="dxa"/>
        <w:tblLook w:val="00A0" w:firstRow="1" w:lastRow="0" w:firstColumn="1" w:lastColumn="0" w:noHBand="0" w:noVBand="0"/>
      </w:tblPr>
      <w:tblGrid>
        <w:gridCol w:w="4860"/>
        <w:gridCol w:w="5383"/>
      </w:tblGrid>
      <w:tr w:rsidR="00F20C02" w:rsidRPr="00DF1CCD" w14:paraId="501BDFF7" w14:textId="77777777" w:rsidTr="00152C63">
        <w:tc>
          <w:tcPr>
            <w:tcW w:w="4860" w:type="dxa"/>
            <w:tcBorders>
              <w:top w:val="nil"/>
              <w:left w:val="nil"/>
              <w:bottom w:val="nil"/>
              <w:right w:val="nil"/>
            </w:tcBorders>
          </w:tcPr>
          <w:p w14:paraId="0EC1CA32" w14:textId="77777777" w:rsidR="0089685B" w:rsidRPr="00DF1CCD" w:rsidRDefault="0089685B" w:rsidP="00152C63">
            <w:pPr>
              <w:ind w:right="20"/>
              <w:jc w:val="right"/>
              <w:rPr>
                <w:bCs/>
                <w:color w:val="000000" w:themeColor="text1"/>
              </w:rPr>
            </w:pPr>
            <w:r w:rsidRPr="00DF1CCD">
              <w:rPr>
                <w:bCs/>
                <w:color w:val="000000" w:themeColor="text1"/>
              </w:rPr>
              <w:t>Executive Producer</w:t>
            </w:r>
          </w:p>
        </w:tc>
        <w:tc>
          <w:tcPr>
            <w:tcW w:w="5383" w:type="dxa"/>
            <w:tcBorders>
              <w:top w:val="nil"/>
              <w:left w:val="nil"/>
              <w:bottom w:val="nil"/>
              <w:right w:val="nil"/>
            </w:tcBorders>
          </w:tcPr>
          <w:p w14:paraId="3B769AC2" w14:textId="77777777" w:rsidR="0089685B" w:rsidRPr="00DF1CCD" w:rsidRDefault="0089685B" w:rsidP="00152C63">
            <w:pPr>
              <w:ind w:left="154" w:right="-202" w:firstLine="90"/>
              <w:rPr>
                <w:bCs/>
                <w:color w:val="000000" w:themeColor="text1"/>
              </w:rPr>
            </w:pPr>
            <w:r w:rsidRPr="00DF1CCD">
              <w:rPr>
                <w:bCs/>
                <w:color w:val="000000" w:themeColor="text1"/>
              </w:rPr>
              <w:t>CAMEO GEORGE</w:t>
            </w:r>
          </w:p>
        </w:tc>
      </w:tr>
    </w:tbl>
    <w:p w14:paraId="74EC2978" w14:textId="77777777" w:rsidR="00F2465D" w:rsidRPr="00EF18A4" w:rsidRDefault="00F2465D" w:rsidP="006D65BC">
      <w:pPr>
        <w:rPr>
          <w:b/>
          <w:bCs/>
        </w:rPr>
      </w:pPr>
    </w:p>
    <w:p w14:paraId="75135465" w14:textId="759FC13A" w:rsidR="00051DA8" w:rsidRDefault="00051DA8" w:rsidP="00051DA8">
      <w:pPr>
        <w:rPr>
          <w:color w:val="000000"/>
          <w:lang w:val="en"/>
        </w:rPr>
      </w:pPr>
      <w:r w:rsidRPr="00207DD0">
        <w:rPr>
          <w:b/>
          <w:bCs/>
          <w:color w:val="000000"/>
          <w:lang w:val="en"/>
        </w:rPr>
        <w:t xml:space="preserve">Amanda </w:t>
      </w:r>
      <w:r w:rsidRPr="00207DD0">
        <w:rPr>
          <w:b/>
          <w:bCs/>
          <w:color w:val="000000" w:themeColor="text1"/>
          <w:lang w:val="en"/>
        </w:rPr>
        <w:t>Pollak</w:t>
      </w:r>
      <w:r w:rsidRPr="00207DD0">
        <w:rPr>
          <w:color w:val="000000" w:themeColor="text1"/>
          <w:lang w:val="en"/>
        </w:rPr>
        <w:t xml:space="preserve"> </w:t>
      </w:r>
      <w:r w:rsidRPr="00207DD0">
        <w:rPr>
          <w:b/>
          <w:bCs/>
          <w:color w:val="000000" w:themeColor="text1"/>
          <w:lang w:val="en"/>
        </w:rPr>
        <w:t>(</w:t>
      </w:r>
      <w:r w:rsidR="00D26021">
        <w:rPr>
          <w:b/>
          <w:bCs/>
          <w:color w:val="000000" w:themeColor="text1"/>
          <w:lang w:val="en"/>
        </w:rPr>
        <w:t>Producer/Director</w:t>
      </w:r>
      <w:r>
        <w:rPr>
          <w:b/>
          <w:bCs/>
          <w:color w:val="000000" w:themeColor="text1"/>
          <w:lang w:val="en"/>
        </w:rPr>
        <w:t xml:space="preserve">) </w:t>
      </w:r>
      <w:r w:rsidRPr="00207DD0">
        <w:rPr>
          <w:color w:val="000000"/>
          <w:lang w:val="en"/>
        </w:rPr>
        <w:t xml:space="preserve">has been directing and producing highly acclaimed documentaries for over two decades, including over a dozen films for </w:t>
      </w:r>
      <w:r w:rsidRPr="00297D79">
        <w:rPr>
          <w:b/>
          <w:bCs/>
          <w:smallCaps/>
        </w:rPr>
        <w:t>American Experience</w:t>
      </w:r>
      <w:r>
        <w:rPr>
          <w:color w:val="000000"/>
          <w:lang w:val="en"/>
        </w:rPr>
        <w:t xml:space="preserve">, most recently </w:t>
      </w:r>
      <w:r w:rsidRPr="00051DA8">
        <w:rPr>
          <w:i/>
          <w:iCs/>
          <w:color w:val="000000"/>
          <w:lang w:val="en"/>
        </w:rPr>
        <w:t>The Sun Queen</w:t>
      </w:r>
      <w:r w:rsidRPr="00207DD0">
        <w:rPr>
          <w:color w:val="000000"/>
          <w:lang w:val="en"/>
        </w:rPr>
        <w:t xml:space="preserve">. She produced and co-directed </w:t>
      </w:r>
      <w:r w:rsidRPr="00207DD0">
        <w:rPr>
          <w:i/>
          <w:color w:val="000000"/>
          <w:lang w:val="en"/>
        </w:rPr>
        <w:t>The Great War</w:t>
      </w:r>
      <w:r w:rsidRPr="00207DD0">
        <w:rPr>
          <w:color w:val="000000"/>
          <w:lang w:val="en"/>
        </w:rPr>
        <w:t xml:space="preserve">, an epic six-hour series on America’s role in World War 1, which was seen by more than 10 million people nationwide. She produced </w:t>
      </w:r>
      <w:r w:rsidRPr="00207DD0">
        <w:rPr>
          <w:i/>
          <w:color w:val="000000"/>
          <w:lang w:val="en"/>
        </w:rPr>
        <w:t>Into the Grand Canyon</w:t>
      </w:r>
      <w:r w:rsidRPr="00207DD0">
        <w:rPr>
          <w:color w:val="000000"/>
          <w:lang w:val="en"/>
        </w:rPr>
        <w:t xml:space="preserve">, an environmental adventure story that premiered on National Geographic and is now streaming worldwide on Disney+, and executive produced </w:t>
      </w:r>
      <w:r w:rsidRPr="00207DD0">
        <w:rPr>
          <w:i/>
          <w:color w:val="000000"/>
          <w:lang w:val="en"/>
        </w:rPr>
        <w:t>Ailey</w:t>
      </w:r>
      <w:r w:rsidRPr="00207DD0">
        <w:rPr>
          <w:color w:val="000000"/>
          <w:lang w:val="en"/>
        </w:rPr>
        <w:t xml:space="preserve">, an immersive portrait of the renowned choreographer, which premiered at Sundance, was released theatrically by NEON and broadcast on PBS’s </w:t>
      </w:r>
      <w:r w:rsidRPr="00207DD0">
        <w:rPr>
          <w:i/>
          <w:color w:val="000000"/>
          <w:lang w:val="en"/>
        </w:rPr>
        <w:t>American Masters</w:t>
      </w:r>
      <w:r w:rsidRPr="00207DD0">
        <w:rPr>
          <w:color w:val="000000"/>
          <w:lang w:val="en"/>
        </w:rPr>
        <w:t xml:space="preserve">. Pollak was part of the founding team for </w:t>
      </w:r>
      <w:r w:rsidRPr="00207DD0">
        <w:rPr>
          <w:i/>
          <w:color w:val="000000"/>
          <w:lang w:val="en"/>
        </w:rPr>
        <w:t>Retro Report</w:t>
      </w:r>
      <w:r w:rsidRPr="00207DD0">
        <w:rPr>
          <w:color w:val="000000"/>
          <w:lang w:val="en"/>
        </w:rPr>
        <w:t xml:space="preserve">, an online series of investigative pieces featured on the front page of </w:t>
      </w:r>
      <w:r w:rsidRPr="00207DD0">
        <w:rPr>
          <w:i/>
          <w:color w:val="000000"/>
          <w:lang w:val="en"/>
        </w:rPr>
        <w:t>The New York Times</w:t>
      </w:r>
      <w:r w:rsidRPr="00207DD0">
        <w:rPr>
          <w:color w:val="000000"/>
          <w:lang w:val="en"/>
        </w:rPr>
        <w:t xml:space="preserve"> digital edition. Her work has been recognized with three Emmy Awards, a Cine Golden Eagle Award and the George Foster Peabody Award. </w:t>
      </w:r>
    </w:p>
    <w:p w14:paraId="041B9029" w14:textId="77777777" w:rsidR="004C67A3" w:rsidRDefault="004C67A3" w:rsidP="00051DA8">
      <w:pPr>
        <w:rPr>
          <w:b/>
          <w:bCs/>
          <w:color w:val="000000"/>
          <w:sz w:val="22"/>
          <w:szCs w:val="22"/>
        </w:rPr>
      </w:pPr>
    </w:p>
    <w:p w14:paraId="0199AD0B" w14:textId="24C93C7C" w:rsidR="00051DA8" w:rsidRPr="00C20F6B" w:rsidRDefault="00051DA8" w:rsidP="00051DA8">
      <w:pPr>
        <w:rPr>
          <w:color w:val="000000"/>
          <w:lang w:val="en"/>
        </w:rPr>
      </w:pPr>
      <w:r w:rsidRPr="00C20F6B">
        <w:rPr>
          <w:b/>
          <w:bCs/>
          <w:color w:val="000000"/>
          <w:lang w:val="en"/>
        </w:rPr>
        <w:t>Gene Tempest</w:t>
      </w:r>
      <w:r>
        <w:rPr>
          <w:b/>
          <w:bCs/>
          <w:color w:val="000000"/>
          <w:lang w:val="en"/>
        </w:rPr>
        <w:t xml:space="preserve"> (</w:t>
      </w:r>
      <w:r w:rsidR="00D26021">
        <w:rPr>
          <w:b/>
          <w:bCs/>
          <w:color w:val="000000"/>
          <w:lang w:val="en"/>
        </w:rPr>
        <w:t>Director/Writer</w:t>
      </w:r>
      <w:r>
        <w:rPr>
          <w:b/>
          <w:bCs/>
          <w:color w:val="000000"/>
          <w:lang w:val="en"/>
        </w:rPr>
        <w:t>)</w:t>
      </w:r>
      <w:r w:rsidRPr="00C20F6B">
        <w:rPr>
          <w:b/>
          <w:bCs/>
          <w:color w:val="000000"/>
          <w:lang w:val="en"/>
        </w:rPr>
        <w:t xml:space="preserve"> </w:t>
      </w:r>
      <w:r w:rsidRPr="00C20F6B">
        <w:rPr>
          <w:color w:val="000000"/>
          <w:lang w:val="en"/>
        </w:rPr>
        <w:t xml:space="preserve">is an award-winning filmmaker and historian. Her work has appeared in </w:t>
      </w:r>
      <w:r w:rsidRPr="00C20F6B">
        <w:rPr>
          <w:i/>
          <w:iCs/>
          <w:color w:val="000000"/>
          <w:lang w:val="en"/>
        </w:rPr>
        <w:t>The Boston Globe</w:t>
      </w:r>
      <w:r w:rsidRPr="00C20F6B">
        <w:rPr>
          <w:color w:val="000000"/>
          <w:lang w:val="en"/>
        </w:rPr>
        <w:t xml:space="preserve"> and </w:t>
      </w:r>
      <w:r w:rsidRPr="00C20F6B">
        <w:rPr>
          <w:i/>
          <w:iCs/>
          <w:color w:val="000000"/>
          <w:lang w:val="en"/>
        </w:rPr>
        <w:t>The New York Times</w:t>
      </w:r>
      <w:r w:rsidRPr="00C20F6B">
        <w:rPr>
          <w:color w:val="000000"/>
          <w:lang w:val="en"/>
        </w:rPr>
        <w:t xml:space="preserve">, and her screenwriting has been recognized by the Writers Guild of America. A coeditor of </w:t>
      </w:r>
      <w:r w:rsidRPr="00C20F6B">
        <w:rPr>
          <w:i/>
          <w:iCs/>
          <w:color w:val="000000"/>
          <w:lang w:val="en"/>
        </w:rPr>
        <w:t>Une Histoire De La Guerre</w:t>
      </w:r>
      <w:r w:rsidRPr="00C20F6B">
        <w:rPr>
          <w:color w:val="000000"/>
          <w:lang w:val="en"/>
        </w:rPr>
        <w:t xml:space="preserve"> (2018) and a former contributor to the French magazine </w:t>
      </w:r>
      <w:r w:rsidRPr="00C20F6B">
        <w:rPr>
          <w:i/>
          <w:iCs/>
          <w:color w:val="000000"/>
          <w:lang w:val="en"/>
        </w:rPr>
        <w:t>L'histoire</w:t>
      </w:r>
      <w:r w:rsidRPr="00C20F6B">
        <w:rPr>
          <w:color w:val="000000"/>
          <w:lang w:val="en"/>
        </w:rPr>
        <w:t xml:space="preserve">, her projects include the PBS documentaries </w:t>
      </w:r>
      <w:r w:rsidRPr="00C20F6B">
        <w:rPr>
          <w:i/>
          <w:iCs/>
          <w:color w:val="000000"/>
          <w:lang w:val="en"/>
        </w:rPr>
        <w:t>The Great War</w:t>
      </w:r>
      <w:r w:rsidRPr="00C20F6B">
        <w:rPr>
          <w:color w:val="000000"/>
          <w:lang w:val="en"/>
        </w:rPr>
        <w:t xml:space="preserve"> (co</w:t>
      </w:r>
      <w:r w:rsidR="00312F0A">
        <w:rPr>
          <w:color w:val="000000"/>
          <w:lang w:val="en"/>
        </w:rPr>
        <w:t>-</w:t>
      </w:r>
      <w:r w:rsidRPr="00C20F6B">
        <w:rPr>
          <w:color w:val="000000"/>
          <w:lang w:val="en"/>
        </w:rPr>
        <w:t>producer</w:t>
      </w:r>
      <w:r w:rsidR="00E768EF">
        <w:rPr>
          <w:color w:val="000000"/>
          <w:lang w:val="en"/>
        </w:rPr>
        <w:t>,</w:t>
      </w:r>
      <w:r w:rsidRPr="00C20F6B">
        <w:rPr>
          <w:color w:val="000000"/>
          <w:lang w:val="en"/>
        </w:rPr>
        <w:t xml:space="preserve"> 2017), </w:t>
      </w:r>
      <w:r w:rsidRPr="00051DA8">
        <w:rPr>
          <w:i/>
          <w:iCs/>
          <w:color w:val="000000"/>
          <w:lang w:val="en"/>
        </w:rPr>
        <w:t>The Sun Queen</w:t>
      </w:r>
      <w:r>
        <w:rPr>
          <w:color w:val="000000"/>
          <w:lang w:val="en"/>
        </w:rPr>
        <w:t xml:space="preserve"> (writer/producer, 2022), </w:t>
      </w:r>
      <w:r w:rsidRPr="00C20F6B">
        <w:rPr>
          <w:i/>
          <w:iCs/>
          <w:color w:val="000000"/>
          <w:lang w:val="en"/>
        </w:rPr>
        <w:t>American Veteran</w:t>
      </w:r>
      <w:r w:rsidRPr="00C20F6B">
        <w:rPr>
          <w:color w:val="000000"/>
          <w:lang w:val="en"/>
        </w:rPr>
        <w:t xml:space="preserve"> (co</w:t>
      </w:r>
      <w:r w:rsidR="00312F0A">
        <w:rPr>
          <w:color w:val="000000"/>
          <w:lang w:val="en"/>
        </w:rPr>
        <w:t>-</w:t>
      </w:r>
      <w:r w:rsidRPr="00C20F6B">
        <w:rPr>
          <w:color w:val="000000"/>
          <w:lang w:val="en"/>
        </w:rPr>
        <w:t>writer</w:t>
      </w:r>
      <w:r w:rsidR="00E768EF">
        <w:rPr>
          <w:color w:val="000000"/>
          <w:lang w:val="en"/>
        </w:rPr>
        <w:t>,</w:t>
      </w:r>
      <w:r w:rsidRPr="00C20F6B">
        <w:rPr>
          <w:color w:val="000000"/>
          <w:lang w:val="en"/>
        </w:rPr>
        <w:t xml:space="preserve"> 2021)</w:t>
      </w:r>
      <w:r>
        <w:rPr>
          <w:color w:val="000000"/>
          <w:lang w:val="en"/>
        </w:rPr>
        <w:t xml:space="preserve"> and</w:t>
      </w:r>
      <w:r w:rsidRPr="00C20F6B">
        <w:rPr>
          <w:color w:val="000000"/>
          <w:lang w:val="en"/>
        </w:rPr>
        <w:t xml:space="preserve"> </w:t>
      </w:r>
      <w:r w:rsidRPr="00C20F6B">
        <w:rPr>
          <w:i/>
          <w:iCs/>
          <w:color w:val="000000"/>
          <w:lang w:val="en"/>
        </w:rPr>
        <w:t>Citizen Hearst</w:t>
      </w:r>
      <w:r w:rsidRPr="00C20F6B">
        <w:rPr>
          <w:color w:val="000000"/>
          <w:lang w:val="en"/>
        </w:rPr>
        <w:t xml:space="preserve"> (writer</w:t>
      </w:r>
      <w:r>
        <w:rPr>
          <w:color w:val="000000"/>
          <w:lang w:val="en"/>
        </w:rPr>
        <w:t xml:space="preserve">, </w:t>
      </w:r>
      <w:r w:rsidRPr="00C20F6B">
        <w:rPr>
          <w:color w:val="000000"/>
          <w:lang w:val="en"/>
        </w:rPr>
        <w:t>producer</w:t>
      </w:r>
      <w:r w:rsidR="00E768EF">
        <w:rPr>
          <w:color w:val="000000"/>
          <w:lang w:val="en"/>
        </w:rPr>
        <w:t>,</w:t>
      </w:r>
      <w:r w:rsidRPr="00C20F6B">
        <w:rPr>
          <w:color w:val="000000"/>
          <w:lang w:val="en"/>
        </w:rPr>
        <w:t xml:space="preserve"> 2021)</w:t>
      </w:r>
      <w:r>
        <w:rPr>
          <w:color w:val="000000"/>
          <w:lang w:val="en"/>
        </w:rPr>
        <w:t xml:space="preserve">. </w:t>
      </w:r>
      <w:r w:rsidRPr="00C20F6B">
        <w:rPr>
          <w:color w:val="000000"/>
          <w:lang w:val="en"/>
        </w:rPr>
        <w:t>She received her BA from the University of California at Berkeley, and her PhD from Yale University, where she won the Hans Gatzke Prize for her work in military history. She has taught at SUNY Cortland and Boston University, and from 2016-2017 served as the first</w:t>
      </w:r>
      <w:r w:rsidR="007A1F03">
        <w:rPr>
          <w:color w:val="000000"/>
          <w:lang w:val="en"/>
        </w:rPr>
        <w:t>-</w:t>
      </w:r>
      <w:r w:rsidRPr="00C20F6B">
        <w:rPr>
          <w:color w:val="000000"/>
          <w:lang w:val="en"/>
        </w:rPr>
        <w:t xml:space="preserve">ever Historian in Residence for </w:t>
      </w:r>
      <w:r w:rsidRPr="00297D79">
        <w:rPr>
          <w:b/>
          <w:bCs/>
          <w:smallCaps/>
        </w:rPr>
        <w:t>American Experience</w:t>
      </w:r>
      <w:r w:rsidRPr="00C20F6B">
        <w:rPr>
          <w:color w:val="000000"/>
          <w:lang w:val="en"/>
        </w:rPr>
        <w:t>, where she helped fund and develop new history programming for public television.</w:t>
      </w:r>
    </w:p>
    <w:p w14:paraId="7F902654" w14:textId="77777777" w:rsidR="00051DA8" w:rsidRPr="00DA0BC0" w:rsidRDefault="00051DA8" w:rsidP="00051DA8">
      <w:pPr>
        <w:rPr>
          <w:b/>
          <w:bCs/>
          <w:sz w:val="20"/>
          <w:szCs w:val="20"/>
        </w:rPr>
      </w:pPr>
    </w:p>
    <w:p w14:paraId="12DB275E" w14:textId="3FDF0BCB" w:rsidR="006953E7" w:rsidRPr="0048419D" w:rsidRDefault="00973A79" w:rsidP="003F51F4">
      <w:pPr>
        <w:rPr>
          <w:rFonts w:eastAsia="Times"/>
        </w:rPr>
      </w:pPr>
      <w:r w:rsidRPr="0048419D">
        <w:rPr>
          <w:rFonts w:eastAsia="Times"/>
          <w:b/>
        </w:rPr>
        <w:t xml:space="preserve">Cameo George </w:t>
      </w:r>
      <w:r w:rsidR="006953E7" w:rsidRPr="00611450">
        <w:rPr>
          <w:rFonts w:eastAsia="Times"/>
          <w:bCs/>
        </w:rPr>
        <w:t>(</w:t>
      </w:r>
      <w:r w:rsidR="006953E7" w:rsidRPr="00DA0BC0">
        <w:rPr>
          <w:rFonts w:eastAsia="Times"/>
          <w:b/>
        </w:rPr>
        <w:t>Executive Producer</w:t>
      </w:r>
      <w:r w:rsidR="0048142A" w:rsidRPr="00DA0BC0">
        <w:rPr>
          <w:rFonts w:eastAsia="Times"/>
          <w:b/>
        </w:rPr>
        <w:t>,</w:t>
      </w:r>
      <w:r w:rsidR="00E41B22">
        <w:rPr>
          <w:smallCaps/>
          <w:sz w:val="25"/>
        </w:rPr>
        <w:t xml:space="preserve"> </w:t>
      </w:r>
      <w:r w:rsidR="00E41B22" w:rsidRPr="00BC60A2">
        <w:rPr>
          <w:b/>
          <w:bCs/>
          <w:smallCaps/>
          <w:color w:val="000000" w:themeColor="text1"/>
        </w:rPr>
        <w:t>American Experience</w:t>
      </w:r>
      <w:r w:rsidR="006953E7" w:rsidRPr="0048419D">
        <w:rPr>
          <w:rFonts w:eastAsia="Times"/>
          <w:b/>
        </w:rPr>
        <w:t>)</w:t>
      </w:r>
      <w:r w:rsidR="006953E7" w:rsidRPr="0048419D">
        <w:rPr>
          <w:rFonts w:eastAsia="Times"/>
        </w:rPr>
        <w:t xml:space="preserve"> </w:t>
      </w:r>
      <w:r w:rsidR="00CB50ED" w:rsidRPr="0048419D">
        <w:rPr>
          <w:rFonts w:eastAsia="Times"/>
        </w:rPr>
        <w:t>is an Emmy Award-winning producer, writer and journalist with more than 20 years of experience in documentary, broadcast television and digital content production. George has produced, developed and commissioned innovative programming at CNN, NBC News</w:t>
      </w:r>
      <w:r w:rsidR="004B0C7C" w:rsidRPr="0048419D">
        <w:rPr>
          <w:rFonts w:eastAsia="Times"/>
        </w:rPr>
        <w:t xml:space="preserve"> and </w:t>
      </w:r>
      <w:r w:rsidR="00CB50ED" w:rsidRPr="0048419D">
        <w:rPr>
          <w:rFonts w:eastAsia="Times"/>
        </w:rPr>
        <w:t xml:space="preserve">ABC News. She was the senior producer of CNN’s groundbreaking series </w:t>
      </w:r>
      <w:r w:rsidR="00CB50ED" w:rsidRPr="0048419D">
        <w:rPr>
          <w:rFonts w:eastAsia="Times"/>
          <w:i/>
          <w:iCs/>
        </w:rPr>
        <w:t>Black in America</w:t>
      </w:r>
      <w:r w:rsidR="00CB50ED" w:rsidRPr="0048419D">
        <w:rPr>
          <w:rFonts w:eastAsia="Times"/>
        </w:rPr>
        <w:t xml:space="preserve"> and </w:t>
      </w:r>
      <w:r w:rsidR="00CB50ED" w:rsidRPr="0048419D">
        <w:rPr>
          <w:rFonts w:eastAsia="Times"/>
          <w:i/>
          <w:iCs/>
        </w:rPr>
        <w:t>Latino in America</w:t>
      </w:r>
      <w:r w:rsidR="00CB50ED" w:rsidRPr="0048419D">
        <w:rPr>
          <w:rFonts w:eastAsia="Times"/>
        </w:rPr>
        <w:t xml:space="preserve"> and executive producer of the eight-hour PBS documentary series </w:t>
      </w:r>
      <w:r w:rsidR="00CB50ED" w:rsidRPr="00DA0BC0">
        <w:rPr>
          <w:rFonts w:eastAsia="Times"/>
        </w:rPr>
        <w:t xml:space="preserve">16 </w:t>
      </w:r>
      <w:r w:rsidR="004728DE" w:rsidRPr="00DA0BC0">
        <w:rPr>
          <w:rFonts w:eastAsia="Times"/>
        </w:rPr>
        <w:t xml:space="preserve">FOR </w:t>
      </w:r>
      <w:r w:rsidR="00CB50ED" w:rsidRPr="00DA0BC0">
        <w:rPr>
          <w:rFonts w:eastAsia="Times"/>
        </w:rPr>
        <w:t xml:space="preserve">'16: </w:t>
      </w:r>
      <w:r w:rsidR="004728DE" w:rsidRPr="00DA0BC0">
        <w:rPr>
          <w:rFonts w:eastAsia="Times"/>
        </w:rPr>
        <w:t>THE CONTENDERS</w:t>
      </w:r>
      <w:r w:rsidR="00CB50ED" w:rsidRPr="00372EDF">
        <w:rPr>
          <w:rFonts w:eastAsia="Times"/>
        </w:rPr>
        <w:t>,</w:t>
      </w:r>
      <w:r w:rsidR="00CB50ED" w:rsidRPr="0048419D">
        <w:rPr>
          <w:rFonts w:eastAsia="Times"/>
        </w:rPr>
        <w:t xml:space="preserve"> which was also broadcast on the BBC. George joined</w:t>
      </w:r>
      <w:r w:rsidR="003D5344" w:rsidRPr="0048419D">
        <w:rPr>
          <w:rFonts w:eastAsia="Times"/>
        </w:rPr>
        <w:t xml:space="preserve"> </w:t>
      </w:r>
      <w:r w:rsidR="003D5344" w:rsidRPr="00454741">
        <w:rPr>
          <w:b/>
          <w:bCs/>
          <w:smallCaps/>
        </w:rPr>
        <w:t>American Experience</w:t>
      </w:r>
      <w:r w:rsidR="00CB50ED" w:rsidRPr="0048419D">
        <w:rPr>
          <w:rFonts w:eastAsia="Times"/>
        </w:rPr>
        <w:t xml:space="preserve"> from ABC News, where she was </w:t>
      </w:r>
      <w:r w:rsidR="004728DE">
        <w:rPr>
          <w:rFonts w:eastAsia="Times"/>
        </w:rPr>
        <w:t>h</w:t>
      </w:r>
      <w:r w:rsidR="00CB50ED" w:rsidRPr="0048419D">
        <w:rPr>
          <w:rFonts w:eastAsia="Times"/>
        </w:rPr>
        <w:t xml:space="preserve">ead of </w:t>
      </w:r>
      <w:r w:rsidR="004728DE">
        <w:rPr>
          <w:rFonts w:eastAsia="Times"/>
        </w:rPr>
        <w:t>d</w:t>
      </w:r>
      <w:r w:rsidR="00CB50ED" w:rsidRPr="0048419D">
        <w:rPr>
          <w:rFonts w:eastAsia="Times"/>
        </w:rPr>
        <w:t xml:space="preserve">evelopment for </w:t>
      </w:r>
      <w:r w:rsidR="004728DE">
        <w:rPr>
          <w:rFonts w:eastAsia="Times"/>
        </w:rPr>
        <w:t>long-form</w:t>
      </w:r>
      <w:r w:rsidR="00CB50ED" w:rsidRPr="0048419D">
        <w:rPr>
          <w:rFonts w:eastAsia="Times"/>
        </w:rPr>
        <w:t xml:space="preserve"> projects, responsible for creating a pipeline of </w:t>
      </w:r>
      <w:r w:rsidR="00CB50ED" w:rsidRPr="0048419D">
        <w:rPr>
          <w:rFonts w:eastAsia="Times"/>
        </w:rPr>
        <w:lastRenderedPageBreak/>
        <w:t>docuseries and feature documentary films across Walt Disney Television platforms</w:t>
      </w:r>
      <w:r w:rsidR="004728DE">
        <w:rPr>
          <w:rFonts w:eastAsia="Times"/>
        </w:rPr>
        <w:t>,</w:t>
      </w:r>
      <w:r w:rsidR="00CB50ED" w:rsidRPr="0048419D">
        <w:rPr>
          <w:rFonts w:eastAsia="Times"/>
        </w:rPr>
        <w:t xml:space="preserve"> including ABC News, Hulu, National Geographic and Disney+.</w:t>
      </w:r>
    </w:p>
    <w:p w14:paraId="6F4992C1" w14:textId="77777777" w:rsidR="002131AC" w:rsidRDefault="002131AC" w:rsidP="0007355B">
      <w:pPr>
        <w:widowControl w:val="0"/>
        <w:autoSpaceDE w:val="0"/>
        <w:autoSpaceDN w:val="0"/>
        <w:adjustRightInd w:val="0"/>
        <w:rPr>
          <w:b/>
          <w:kern w:val="1"/>
        </w:rPr>
      </w:pPr>
    </w:p>
    <w:p w14:paraId="6558C095" w14:textId="5EC2B93F" w:rsidR="0007355B" w:rsidRDefault="0007355B" w:rsidP="0007355B">
      <w:pPr>
        <w:widowControl w:val="0"/>
        <w:autoSpaceDE w:val="0"/>
        <w:autoSpaceDN w:val="0"/>
        <w:adjustRightInd w:val="0"/>
        <w:rPr>
          <w:b/>
          <w:kern w:val="1"/>
        </w:rPr>
      </w:pPr>
      <w:r w:rsidRPr="0048419D">
        <w:rPr>
          <w:b/>
          <w:kern w:val="1"/>
        </w:rPr>
        <w:t xml:space="preserve">About </w:t>
      </w:r>
      <w:r w:rsidRPr="0048419D">
        <w:rPr>
          <w:b/>
          <w:smallCaps/>
          <w:sz w:val="25"/>
        </w:rPr>
        <w:t>American Experience</w:t>
      </w:r>
      <w:r w:rsidRPr="0048419D">
        <w:rPr>
          <w:b/>
          <w:kern w:val="1"/>
        </w:rPr>
        <w:t xml:space="preserve"> </w:t>
      </w:r>
    </w:p>
    <w:p w14:paraId="4F33D0D9" w14:textId="77777777" w:rsidR="005C44E6" w:rsidRPr="00316EB7" w:rsidRDefault="005C44E6" w:rsidP="0007355B">
      <w:pPr>
        <w:widowControl w:val="0"/>
        <w:autoSpaceDE w:val="0"/>
        <w:autoSpaceDN w:val="0"/>
        <w:adjustRightInd w:val="0"/>
        <w:rPr>
          <w:b/>
          <w:kern w:val="1"/>
          <w:sz w:val="18"/>
          <w:szCs w:val="18"/>
        </w:rPr>
      </w:pPr>
    </w:p>
    <w:p w14:paraId="63E584D6" w14:textId="490CE65E" w:rsidR="009C4780" w:rsidRDefault="005154B4" w:rsidP="009C4780">
      <w:pPr>
        <w:rPr>
          <w:color w:val="000000"/>
        </w:rPr>
      </w:pPr>
      <w:r w:rsidRPr="0048419D">
        <w:t>For</w:t>
      </w:r>
      <w:r w:rsidR="00CC0868">
        <w:t xml:space="preserve"> over</w:t>
      </w:r>
      <w:r w:rsidRPr="0048419D">
        <w:t> </w:t>
      </w:r>
      <w:r w:rsidR="00891D3A">
        <w:t>35</w:t>
      </w:r>
      <w:r w:rsidRPr="0048419D">
        <w:t xml:space="preserve"> years, </w:t>
      </w:r>
      <w:r w:rsidRPr="00611450">
        <w:rPr>
          <w:b/>
          <w:bCs/>
          <w:smallCaps/>
        </w:rPr>
        <w:t>American Experience</w:t>
      </w:r>
      <w:r w:rsidRPr="0048419D">
        <w:rPr>
          <w:color w:val="000000"/>
        </w:rPr>
        <w:t> </w:t>
      </w:r>
      <w:r w:rsidRPr="0048419D">
        <w:t xml:space="preserve">has been television’s most-watched history series, bringing to life the incredible characters and epic stories that have shaped America’s past and present. </w:t>
      </w:r>
      <w:r w:rsidRPr="00611450">
        <w:rPr>
          <w:b/>
          <w:bCs/>
          <w:smallCaps/>
        </w:rPr>
        <w:t>American Experience</w:t>
      </w:r>
      <w:r w:rsidRPr="0048419D">
        <w:t xml:space="preserve"> 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611450">
        <w:rPr>
          <w:b/>
          <w:bCs/>
          <w:smallCaps/>
        </w:rPr>
        <w:t>American Experience</w:t>
      </w:r>
      <w:r w:rsidRPr="0048419D">
        <w:rPr>
          <w:color w:val="000000"/>
        </w:rPr>
        <w:t> </w:t>
      </w:r>
      <w:r w:rsidRPr="0048419D">
        <w:t xml:space="preserve">is produced for PBS by GBH Boston. Visit </w:t>
      </w:r>
      <w:hyperlink r:id="rId14">
        <w:r w:rsidRPr="0048419D">
          <w:rPr>
            <w:rStyle w:val="Hyperlink"/>
            <w:color w:val="0432FF"/>
          </w:rPr>
          <w:t>pbs.org/americanexperience</w:t>
        </w:r>
      </w:hyperlink>
      <w:r w:rsidRPr="0048419D">
        <w:t> </w:t>
      </w:r>
      <w:r w:rsidRPr="0048419D">
        <w:rPr>
          <w:color w:val="000000"/>
        </w:rPr>
        <w:t>and follow us on </w:t>
      </w:r>
      <w:hyperlink r:id="rId15" w:history="1">
        <w:r w:rsidRPr="0048419D">
          <w:rPr>
            <w:rStyle w:val="Hyperlink"/>
            <w:color w:val="0432FF"/>
          </w:rPr>
          <w:t>Facebook</w:t>
        </w:r>
      </w:hyperlink>
      <w:r w:rsidRPr="0048419D">
        <w:rPr>
          <w:rStyle w:val="Hyperlink"/>
          <w:color w:val="000000" w:themeColor="text1"/>
          <w:u w:val="none"/>
        </w:rPr>
        <w:t xml:space="preserve">, </w:t>
      </w:r>
      <w:hyperlink r:id="rId16" w:history="1">
        <w:r w:rsidRPr="0048419D">
          <w:rPr>
            <w:rStyle w:val="Hyperlink"/>
            <w:color w:val="0432FF"/>
          </w:rPr>
          <w:t>Twitter</w:t>
        </w:r>
      </w:hyperlink>
      <w:r w:rsidRPr="0048419D">
        <w:rPr>
          <w:color w:val="000000"/>
        </w:rPr>
        <w:t xml:space="preserve">,  </w:t>
      </w:r>
      <w:hyperlink r:id="rId17" w:history="1">
        <w:r w:rsidRPr="0048419D">
          <w:rPr>
            <w:rStyle w:val="Hyperlink"/>
            <w:color w:val="0432FF"/>
          </w:rPr>
          <w:t>Instagram</w:t>
        </w:r>
      </w:hyperlink>
      <w:r w:rsidRPr="0048419D">
        <w:rPr>
          <w:color w:val="000000"/>
        </w:rPr>
        <w:t xml:space="preserve"> and </w:t>
      </w:r>
      <w:hyperlink r:id="rId18" w:history="1">
        <w:r w:rsidRPr="0048419D">
          <w:rPr>
            <w:rStyle w:val="Hyperlink"/>
            <w:color w:val="0432FF"/>
          </w:rPr>
          <w:t>YouTube</w:t>
        </w:r>
      </w:hyperlink>
      <w:r w:rsidRPr="0048419D">
        <w:rPr>
          <w:color w:val="0432FF"/>
        </w:rPr>
        <w:t> </w:t>
      </w:r>
      <w:r w:rsidRPr="0048419D">
        <w:rPr>
          <w:color w:val="000000"/>
        </w:rPr>
        <w:t xml:space="preserve">to learn more. </w:t>
      </w:r>
    </w:p>
    <w:p w14:paraId="56600093" w14:textId="77777777" w:rsidR="00312F0A" w:rsidRDefault="00312F0A" w:rsidP="009C4780">
      <w:pPr>
        <w:rPr>
          <w:color w:val="000000"/>
        </w:rPr>
      </w:pPr>
    </w:p>
    <w:p w14:paraId="29776A32" w14:textId="2F80B807" w:rsidR="00312F0A" w:rsidRPr="00312F0A" w:rsidRDefault="00312F0A" w:rsidP="00312F0A">
      <w:pPr>
        <w:rPr>
          <w:color w:val="000000"/>
        </w:rPr>
      </w:pPr>
      <w:r w:rsidRPr="00312F0A">
        <w:rPr>
          <w:color w:val="333333"/>
          <w:shd w:val="clear" w:color="auto" w:fill="FFFFFF"/>
        </w:rPr>
        <w:t xml:space="preserve">Major funding for </w:t>
      </w:r>
      <w:r w:rsidRPr="00312F0A">
        <w:rPr>
          <w:b/>
          <w:bCs/>
          <w:smallCaps/>
        </w:rPr>
        <w:t>American Experience</w:t>
      </w:r>
      <w:r w:rsidRPr="00312F0A">
        <w:rPr>
          <w:color w:val="333333"/>
          <w:shd w:val="clear" w:color="auto" w:fill="FFFFFF"/>
        </w:rPr>
        <w:t xml:space="preserve"> provided by Liberty Mutual Insurance, Carlisle Companies and by the Alfred P. Sloan Foundation. Funding for </w:t>
      </w:r>
      <w:r w:rsidRPr="00312F0A">
        <w:rPr>
          <w:b/>
          <w:bCs/>
          <w:i/>
          <w:iCs/>
          <w:color w:val="333333"/>
          <w:shd w:val="clear" w:color="auto" w:fill="FFFFFF"/>
        </w:rPr>
        <w:t>The Cancer Detectives</w:t>
      </w:r>
      <w:r w:rsidRPr="00312F0A">
        <w:rPr>
          <w:color w:val="333333"/>
          <w:shd w:val="clear" w:color="auto" w:fill="FFFFFF"/>
        </w:rPr>
        <w:t xml:space="preserve"> provided by GBH Voices and Equity Fund and members of The Better Angels Society</w:t>
      </w:r>
      <w:r w:rsidR="00E43688">
        <w:rPr>
          <w:color w:val="333333"/>
          <w:shd w:val="clear" w:color="auto" w:fill="FFFFFF"/>
        </w:rPr>
        <w:t>,</w:t>
      </w:r>
      <w:r w:rsidRPr="00312F0A">
        <w:rPr>
          <w:color w:val="333333"/>
          <w:shd w:val="clear" w:color="auto" w:fill="FFFFFF"/>
        </w:rPr>
        <w:t xml:space="preserve"> including The Fullerton Family Charitable Fund. Additional funding for </w:t>
      </w:r>
      <w:r w:rsidRPr="00312F0A">
        <w:rPr>
          <w:b/>
          <w:bCs/>
          <w:smallCaps/>
        </w:rPr>
        <w:t>American Experience</w:t>
      </w:r>
      <w:r w:rsidRPr="00312F0A">
        <w:rPr>
          <w:color w:val="333333"/>
          <w:shd w:val="clear" w:color="auto" w:fill="FFFFFF"/>
        </w:rPr>
        <w:t xml:space="preserve"> provided by the Robert David Lion Gardiner Foundation, The </w:t>
      </w:r>
      <w:r w:rsidRPr="00312F0A">
        <w:rPr>
          <w:smallCaps/>
        </w:rPr>
        <w:t>American Experience</w:t>
      </w:r>
      <w:r w:rsidRPr="00312F0A">
        <w:rPr>
          <w:color w:val="333333"/>
          <w:shd w:val="clear" w:color="auto" w:fill="FFFFFF"/>
        </w:rPr>
        <w:t xml:space="preserve"> Trust, the Corporation for Public Broadcasting and public television viewers. </w:t>
      </w:r>
    </w:p>
    <w:p w14:paraId="3336F35F" w14:textId="77777777" w:rsidR="00891391" w:rsidRDefault="00891391" w:rsidP="00A14A96">
      <w:pPr>
        <w:rPr>
          <w:b/>
          <w:bCs/>
          <w:i/>
          <w:iCs/>
          <w:color w:val="000000"/>
        </w:rPr>
      </w:pPr>
    </w:p>
    <w:p w14:paraId="06B8353F" w14:textId="31F6FAC8" w:rsidR="00A14A96" w:rsidRPr="00CD117F" w:rsidRDefault="00D26021" w:rsidP="00A14A96">
      <w:pPr>
        <w:rPr>
          <w:color w:val="000000"/>
        </w:rPr>
      </w:pPr>
      <w:r>
        <w:rPr>
          <w:b/>
          <w:bCs/>
          <w:i/>
          <w:iCs/>
          <w:color w:val="000000"/>
        </w:rPr>
        <w:t xml:space="preserve">The Cancer Detectives </w:t>
      </w:r>
      <w:r w:rsidR="00A14A96" w:rsidRPr="00435FFC">
        <w:rPr>
          <w:color w:val="333333"/>
          <w:shd w:val="clear" w:color="auto" w:fill="FFFFFF"/>
        </w:rPr>
        <w:t xml:space="preserve">is </w:t>
      </w:r>
      <w:r w:rsidR="00A14A96" w:rsidRPr="00CD117F">
        <w:rPr>
          <w:color w:val="000000"/>
        </w:rPr>
        <w:t>distributed internationally by</w:t>
      </w:r>
      <w:r w:rsidR="00A14A96" w:rsidRPr="00CD117F">
        <w:rPr>
          <w:color w:val="020BF5"/>
        </w:rPr>
        <w:t> </w:t>
      </w:r>
      <w:hyperlink r:id="rId19" w:tgtFrame="_blank" w:history="1">
        <w:r w:rsidR="00A14A96" w:rsidRPr="00CD117F">
          <w:rPr>
            <w:rStyle w:val="Hyperlink"/>
            <w:color w:val="020BF5"/>
          </w:rPr>
          <w:t>PBS International</w:t>
        </w:r>
      </w:hyperlink>
      <w:r w:rsidR="00A14A96" w:rsidRPr="00CD117F">
        <w:rPr>
          <w:color w:val="000000"/>
        </w:rPr>
        <w:t>.</w:t>
      </w:r>
    </w:p>
    <w:p w14:paraId="131BE65B" w14:textId="77777777" w:rsidR="00A14A96" w:rsidRPr="00316EB7" w:rsidRDefault="00A14A96" w:rsidP="008A4047">
      <w:pPr>
        <w:rPr>
          <w:color w:val="000000"/>
          <w:sz w:val="18"/>
          <w:szCs w:val="18"/>
        </w:rPr>
      </w:pPr>
    </w:p>
    <w:p w14:paraId="6CE3F56B" w14:textId="77777777" w:rsidR="00A21030" w:rsidRPr="0048419D" w:rsidRDefault="00A21030" w:rsidP="00A21030">
      <w:pPr>
        <w:jc w:val="center"/>
      </w:pPr>
      <w:r w:rsidRPr="0048419D">
        <w:t>*   *   *</w:t>
      </w:r>
    </w:p>
    <w:p w14:paraId="63655161" w14:textId="14E6E740" w:rsidR="004E2FC9" w:rsidRPr="00316EB7" w:rsidRDefault="00A21030" w:rsidP="00316EB7">
      <w:pPr>
        <w:rPr>
          <w:b/>
        </w:rPr>
      </w:pPr>
      <w:r w:rsidRPr="0048419D">
        <w:rPr>
          <w:b/>
        </w:rPr>
        <w:t>Contacts:</w:t>
      </w:r>
      <w:r w:rsidR="00316EB7">
        <w:rPr>
          <w:b/>
        </w:rPr>
        <w:tab/>
      </w:r>
      <w:r w:rsidR="004E2FC9" w:rsidRPr="00CD117F">
        <w:t>CaraMar Publicity</w:t>
      </w:r>
    </w:p>
    <w:p w14:paraId="40EFD71F" w14:textId="0D06E683" w:rsidR="004E2FC9" w:rsidRPr="00CD117F" w:rsidRDefault="00316EB7" w:rsidP="004E2FC9">
      <w:pPr>
        <w:pStyle w:val="Body"/>
        <w:rPr>
          <w:color w:val="0432FF"/>
          <w:u w:color="0432FF"/>
        </w:rPr>
      </w:pPr>
      <w:r>
        <w:tab/>
      </w:r>
      <w:r>
        <w:tab/>
      </w:r>
      <w:r w:rsidR="004E2FC9" w:rsidRPr="00CD117F">
        <w:t>Mary Lugo</w:t>
      </w:r>
      <w:r w:rsidR="004E2FC9" w:rsidRPr="00CD117F">
        <w:tab/>
      </w:r>
      <w:r w:rsidR="004E2FC9" w:rsidRPr="00CD117F">
        <w:tab/>
        <w:t xml:space="preserve"> 770-851-8190 </w:t>
      </w:r>
      <w:r w:rsidR="004E2FC9" w:rsidRPr="00CD117F">
        <w:tab/>
      </w:r>
      <w:hyperlink r:id="rId20" w:history="1">
        <w:r w:rsidR="00CD117F" w:rsidRPr="00D350EF">
          <w:rPr>
            <w:rStyle w:val="Hyperlink"/>
            <w:rFonts w:eastAsia="Arial Unicode MS"/>
          </w:rPr>
          <w:t>lugo@negia.net</w:t>
        </w:r>
      </w:hyperlink>
    </w:p>
    <w:p w14:paraId="4C1C94C8" w14:textId="711CE6C8" w:rsidR="004E2FC9" w:rsidRPr="00CD117F" w:rsidRDefault="00316EB7" w:rsidP="004E2FC9">
      <w:pPr>
        <w:pStyle w:val="Body"/>
        <w:rPr>
          <w:color w:val="0432FF"/>
          <w:u w:color="0432FF"/>
        </w:rPr>
      </w:pPr>
      <w:r>
        <w:tab/>
      </w:r>
      <w:r>
        <w:tab/>
      </w:r>
      <w:r w:rsidR="004E2FC9" w:rsidRPr="00CD117F">
        <w:t>Cara White</w:t>
      </w:r>
      <w:r w:rsidR="004E2FC9" w:rsidRPr="00CD117F">
        <w:tab/>
      </w:r>
      <w:r w:rsidR="004E2FC9" w:rsidRPr="00CD117F">
        <w:tab/>
        <w:t xml:space="preserve"> 843-881-1480</w:t>
      </w:r>
      <w:r w:rsidR="004E2FC9" w:rsidRPr="00CD117F">
        <w:tab/>
      </w:r>
      <w:r w:rsidR="004E2FC9" w:rsidRPr="00CD117F">
        <w:tab/>
      </w:r>
      <w:hyperlink r:id="rId21" w:history="1">
        <w:r w:rsidR="004E2FC9" w:rsidRPr="00CD117F">
          <w:rPr>
            <w:rStyle w:val="Hyperlink0"/>
            <w:rFonts w:eastAsia="Arial Unicode MS"/>
            <w:sz w:val="24"/>
            <w:szCs w:val="24"/>
          </w:rPr>
          <w:t>cara.white@mac.com</w:t>
        </w:r>
      </w:hyperlink>
    </w:p>
    <w:p w14:paraId="0DB1B9D3" w14:textId="77777777" w:rsidR="00A66B01" w:rsidRDefault="00A66B01" w:rsidP="00A66B01">
      <w:pPr>
        <w:pStyle w:val="Body"/>
        <w:rPr>
          <w:color w:val="000000" w:themeColor="text1"/>
        </w:rPr>
      </w:pPr>
      <w:r>
        <w:tab/>
      </w:r>
      <w:r>
        <w:tab/>
      </w:r>
      <w:r w:rsidRPr="00CD117F">
        <w:rPr>
          <w:color w:val="000000" w:themeColor="text1"/>
          <w:u w:color="0432FF"/>
        </w:rPr>
        <w:t>Abbe Harris</w:t>
      </w:r>
      <w:r w:rsidRPr="00CD117F">
        <w:rPr>
          <w:color w:val="000000" w:themeColor="text1"/>
          <w:u w:color="0432FF"/>
        </w:rPr>
        <w:tab/>
      </w:r>
      <w:r w:rsidRPr="00CD117F">
        <w:rPr>
          <w:color w:val="000000" w:themeColor="text1"/>
          <w:u w:color="0432FF"/>
        </w:rPr>
        <w:tab/>
      </w:r>
      <w:r>
        <w:rPr>
          <w:color w:val="000000" w:themeColor="text1"/>
          <w:u w:color="0432FF"/>
        </w:rPr>
        <w:t xml:space="preserve"> </w:t>
      </w:r>
      <w:r w:rsidRPr="00CD117F">
        <w:rPr>
          <w:color w:val="000000" w:themeColor="text1"/>
        </w:rPr>
        <w:t>908-244-5516</w:t>
      </w:r>
      <w:r w:rsidRPr="00CD117F">
        <w:rPr>
          <w:color w:val="000000" w:themeColor="text1"/>
        </w:rPr>
        <w:tab/>
      </w:r>
      <w:r w:rsidRPr="00CD117F">
        <w:rPr>
          <w:b/>
          <w:bCs/>
          <w:color w:val="000000" w:themeColor="text1"/>
        </w:rPr>
        <w:tab/>
      </w:r>
      <w:hyperlink r:id="rId22" w:history="1">
        <w:r w:rsidRPr="00D350EF">
          <w:rPr>
            <w:rStyle w:val="Hyperlink"/>
          </w:rPr>
          <w:t>abbe.harris@caramar.net</w:t>
        </w:r>
      </w:hyperlink>
    </w:p>
    <w:p w14:paraId="7646EF58" w14:textId="76327C69" w:rsidR="00AA2912" w:rsidRPr="00274C8D" w:rsidRDefault="00AA2912" w:rsidP="00A21030"/>
    <w:p w14:paraId="5D75250B" w14:textId="22DCE11B" w:rsidR="001D3D4E" w:rsidRPr="00CA6470" w:rsidRDefault="00A21030" w:rsidP="00CA6470">
      <w:r w:rsidRPr="00274C8D">
        <w:t xml:space="preserve">For further information and photos visit </w:t>
      </w:r>
      <w:hyperlink r:id="rId23" w:history="1">
        <w:r w:rsidRPr="00274C8D">
          <w:rPr>
            <w:rStyle w:val="Hyperlink"/>
          </w:rPr>
          <w:t>http://www.pbs.org/pressroom</w:t>
        </w:r>
      </w:hyperlink>
    </w:p>
    <w:sectPr w:rsidR="001D3D4E" w:rsidRPr="00CA6470" w:rsidSect="00A26816">
      <w:headerReference w:type="first" r:id="rId24"/>
      <w:footerReference w:type="first" r:id="rId25"/>
      <w:pgSz w:w="12240" w:h="15840"/>
      <w:pgMar w:top="1314" w:right="864" w:bottom="1440" w:left="864" w:header="720" w:footer="73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2733F" w14:textId="77777777" w:rsidR="00A26816" w:rsidRDefault="00A26816">
      <w:r>
        <w:separator/>
      </w:r>
    </w:p>
  </w:endnote>
  <w:endnote w:type="continuationSeparator" w:id="0">
    <w:p w14:paraId="144010FF" w14:textId="77777777" w:rsidR="00A26816" w:rsidRDefault="00A26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2F07D" w14:textId="6B84CC5D" w:rsidR="00992D7F" w:rsidRDefault="00992D7F" w:rsidP="00C236D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D8D23" w14:textId="77777777" w:rsidR="00A26816" w:rsidRDefault="00A26816">
      <w:r>
        <w:separator/>
      </w:r>
    </w:p>
  </w:footnote>
  <w:footnote w:type="continuationSeparator" w:id="0">
    <w:p w14:paraId="406AFD85" w14:textId="77777777" w:rsidR="00A26816" w:rsidRDefault="00A26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261A8" w14:textId="11FA534B" w:rsidR="006F390B" w:rsidRDefault="006F390B" w:rsidP="006F390B">
    <w:pPr>
      <w:pStyle w:val="Header"/>
      <w:jc w:val="center"/>
    </w:pPr>
    <w:r>
      <w:rPr>
        <w:noProof/>
      </w:rPr>
      <w:drawing>
        <wp:inline distT="0" distB="0" distL="0" distR="0" wp14:anchorId="658473C7" wp14:editId="255A83C5">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E10A9"/>
    <w:multiLevelType w:val="multilevel"/>
    <w:tmpl w:val="89B0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728677">
    <w:abstractNumId w:val="1"/>
  </w:num>
  <w:num w:numId="2" w16cid:durableId="78216537">
    <w:abstractNumId w:val="2"/>
  </w:num>
  <w:num w:numId="3" w16cid:durableId="50393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011D"/>
    <w:rsid w:val="00001111"/>
    <w:rsid w:val="000019A7"/>
    <w:rsid w:val="00001B01"/>
    <w:rsid w:val="00005AF0"/>
    <w:rsid w:val="00007137"/>
    <w:rsid w:val="00012B98"/>
    <w:rsid w:val="00012C65"/>
    <w:rsid w:val="00014965"/>
    <w:rsid w:val="00014A0E"/>
    <w:rsid w:val="00022348"/>
    <w:rsid w:val="000228C6"/>
    <w:rsid w:val="00022D5E"/>
    <w:rsid w:val="000255A6"/>
    <w:rsid w:val="00025E1D"/>
    <w:rsid w:val="00031B30"/>
    <w:rsid w:val="00033038"/>
    <w:rsid w:val="0003439E"/>
    <w:rsid w:val="000343AD"/>
    <w:rsid w:val="000357BA"/>
    <w:rsid w:val="0003777A"/>
    <w:rsid w:val="00037B2B"/>
    <w:rsid w:val="000413D5"/>
    <w:rsid w:val="00041DD6"/>
    <w:rsid w:val="000435C9"/>
    <w:rsid w:val="00043DCC"/>
    <w:rsid w:val="000500A1"/>
    <w:rsid w:val="00050EB8"/>
    <w:rsid w:val="00051DA8"/>
    <w:rsid w:val="00054FED"/>
    <w:rsid w:val="0006234D"/>
    <w:rsid w:val="00067E5F"/>
    <w:rsid w:val="00071660"/>
    <w:rsid w:val="0007220D"/>
    <w:rsid w:val="0007355B"/>
    <w:rsid w:val="00073B05"/>
    <w:rsid w:val="000772EE"/>
    <w:rsid w:val="000815A6"/>
    <w:rsid w:val="00082FFC"/>
    <w:rsid w:val="000839E9"/>
    <w:rsid w:val="00084710"/>
    <w:rsid w:val="00084D07"/>
    <w:rsid w:val="00087D6C"/>
    <w:rsid w:val="00087E91"/>
    <w:rsid w:val="0009277A"/>
    <w:rsid w:val="00093B51"/>
    <w:rsid w:val="00096FE3"/>
    <w:rsid w:val="000A1D63"/>
    <w:rsid w:val="000A210E"/>
    <w:rsid w:val="000B061D"/>
    <w:rsid w:val="000B0921"/>
    <w:rsid w:val="000B258A"/>
    <w:rsid w:val="000B571A"/>
    <w:rsid w:val="000C0AE0"/>
    <w:rsid w:val="000C23AA"/>
    <w:rsid w:val="000C2CB0"/>
    <w:rsid w:val="000C3840"/>
    <w:rsid w:val="000C5CFE"/>
    <w:rsid w:val="000D18E5"/>
    <w:rsid w:val="000D1EE7"/>
    <w:rsid w:val="000D4393"/>
    <w:rsid w:val="000D5729"/>
    <w:rsid w:val="000E00AE"/>
    <w:rsid w:val="000E0F0F"/>
    <w:rsid w:val="000E20DC"/>
    <w:rsid w:val="000E289F"/>
    <w:rsid w:val="000E6602"/>
    <w:rsid w:val="000F12CF"/>
    <w:rsid w:val="000F1929"/>
    <w:rsid w:val="000F1E0D"/>
    <w:rsid w:val="000F36CD"/>
    <w:rsid w:val="000F3BC0"/>
    <w:rsid w:val="000F3FE5"/>
    <w:rsid w:val="000F5A49"/>
    <w:rsid w:val="00103E8B"/>
    <w:rsid w:val="00107280"/>
    <w:rsid w:val="0011376D"/>
    <w:rsid w:val="001164DD"/>
    <w:rsid w:val="0011718D"/>
    <w:rsid w:val="001218BE"/>
    <w:rsid w:val="00121D87"/>
    <w:rsid w:val="0012385C"/>
    <w:rsid w:val="00132469"/>
    <w:rsid w:val="0013571E"/>
    <w:rsid w:val="00143D16"/>
    <w:rsid w:val="0014665F"/>
    <w:rsid w:val="001467FD"/>
    <w:rsid w:val="0014706A"/>
    <w:rsid w:val="00147F6B"/>
    <w:rsid w:val="00150FF8"/>
    <w:rsid w:val="00152891"/>
    <w:rsid w:val="00153621"/>
    <w:rsid w:val="00154C49"/>
    <w:rsid w:val="00162656"/>
    <w:rsid w:val="00165711"/>
    <w:rsid w:val="00166C29"/>
    <w:rsid w:val="00166F7B"/>
    <w:rsid w:val="001708CF"/>
    <w:rsid w:val="00171FFA"/>
    <w:rsid w:val="00177BFE"/>
    <w:rsid w:val="00181F0A"/>
    <w:rsid w:val="00184AFB"/>
    <w:rsid w:val="00187D49"/>
    <w:rsid w:val="00190905"/>
    <w:rsid w:val="00192C84"/>
    <w:rsid w:val="00195C66"/>
    <w:rsid w:val="00196530"/>
    <w:rsid w:val="00197E1F"/>
    <w:rsid w:val="001A1654"/>
    <w:rsid w:val="001A2DF8"/>
    <w:rsid w:val="001A63B4"/>
    <w:rsid w:val="001B4402"/>
    <w:rsid w:val="001B44A8"/>
    <w:rsid w:val="001B628C"/>
    <w:rsid w:val="001B79D0"/>
    <w:rsid w:val="001C09A1"/>
    <w:rsid w:val="001C497B"/>
    <w:rsid w:val="001D13DA"/>
    <w:rsid w:val="001D3D4E"/>
    <w:rsid w:val="001D5DD2"/>
    <w:rsid w:val="001D6004"/>
    <w:rsid w:val="001D7031"/>
    <w:rsid w:val="001D7E17"/>
    <w:rsid w:val="001E4C39"/>
    <w:rsid w:val="001E795D"/>
    <w:rsid w:val="001F0180"/>
    <w:rsid w:val="001F0C38"/>
    <w:rsid w:val="001F10CA"/>
    <w:rsid w:val="001F2BE7"/>
    <w:rsid w:val="001F7A34"/>
    <w:rsid w:val="00202B87"/>
    <w:rsid w:val="00203E03"/>
    <w:rsid w:val="002046D2"/>
    <w:rsid w:val="00206A10"/>
    <w:rsid w:val="002100D5"/>
    <w:rsid w:val="002131AC"/>
    <w:rsid w:val="002134A6"/>
    <w:rsid w:val="00216E49"/>
    <w:rsid w:val="00221A38"/>
    <w:rsid w:val="002233A6"/>
    <w:rsid w:val="00225713"/>
    <w:rsid w:val="0022693D"/>
    <w:rsid w:val="002305AA"/>
    <w:rsid w:val="00234E58"/>
    <w:rsid w:val="0023576F"/>
    <w:rsid w:val="00235A25"/>
    <w:rsid w:val="00236F18"/>
    <w:rsid w:val="002477B2"/>
    <w:rsid w:val="00251CBA"/>
    <w:rsid w:val="00251EC8"/>
    <w:rsid w:val="00255C3E"/>
    <w:rsid w:val="002570DB"/>
    <w:rsid w:val="00257A8C"/>
    <w:rsid w:val="00261D16"/>
    <w:rsid w:val="002635B0"/>
    <w:rsid w:val="00264B4E"/>
    <w:rsid w:val="00264E0D"/>
    <w:rsid w:val="002652D5"/>
    <w:rsid w:val="00273A63"/>
    <w:rsid w:val="00274C8D"/>
    <w:rsid w:val="00275955"/>
    <w:rsid w:val="00276F10"/>
    <w:rsid w:val="002801CF"/>
    <w:rsid w:val="0028023B"/>
    <w:rsid w:val="00284A8C"/>
    <w:rsid w:val="0028788F"/>
    <w:rsid w:val="00292F7A"/>
    <w:rsid w:val="00293653"/>
    <w:rsid w:val="002A2490"/>
    <w:rsid w:val="002B117B"/>
    <w:rsid w:val="002B4923"/>
    <w:rsid w:val="002B4A28"/>
    <w:rsid w:val="002B5229"/>
    <w:rsid w:val="002C1BC1"/>
    <w:rsid w:val="002C22AC"/>
    <w:rsid w:val="002C3FCB"/>
    <w:rsid w:val="002C5ECF"/>
    <w:rsid w:val="002D0096"/>
    <w:rsid w:val="002D44FC"/>
    <w:rsid w:val="002D47ED"/>
    <w:rsid w:val="002E06A1"/>
    <w:rsid w:val="002E11B2"/>
    <w:rsid w:val="002E2616"/>
    <w:rsid w:val="002E745F"/>
    <w:rsid w:val="002F02EC"/>
    <w:rsid w:val="002F1355"/>
    <w:rsid w:val="002F2E4F"/>
    <w:rsid w:val="002F4930"/>
    <w:rsid w:val="002F5103"/>
    <w:rsid w:val="002F5BA0"/>
    <w:rsid w:val="002F5E98"/>
    <w:rsid w:val="003007D0"/>
    <w:rsid w:val="00301350"/>
    <w:rsid w:val="00302960"/>
    <w:rsid w:val="00302B17"/>
    <w:rsid w:val="00302D2B"/>
    <w:rsid w:val="003033FA"/>
    <w:rsid w:val="00303808"/>
    <w:rsid w:val="00303CBD"/>
    <w:rsid w:val="00304906"/>
    <w:rsid w:val="003075DD"/>
    <w:rsid w:val="003113CB"/>
    <w:rsid w:val="00312F0A"/>
    <w:rsid w:val="003147CF"/>
    <w:rsid w:val="00314E1D"/>
    <w:rsid w:val="00316EB7"/>
    <w:rsid w:val="0031715A"/>
    <w:rsid w:val="0032033F"/>
    <w:rsid w:val="003205A3"/>
    <w:rsid w:val="00320A4B"/>
    <w:rsid w:val="00321E24"/>
    <w:rsid w:val="003242EB"/>
    <w:rsid w:val="00327062"/>
    <w:rsid w:val="00330B20"/>
    <w:rsid w:val="003321F5"/>
    <w:rsid w:val="00332FF3"/>
    <w:rsid w:val="00333088"/>
    <w:rsid w:val="00334E82"/>
    <w:rsid w:val="00340993"/>
    <w:rsid w:val="00340AF4"/>
    <w:rsid w:val="0034218B"/>
    <w:rsid w:val="00342429"/>
    <w:rsid w:val="00351309"/>
    <w:rsid w:val="00351BEE"/>
    <w:rsid w:val="003542B3"/>
    <w:rsid w:val="00354A41"/>
    <w:rsid w:val="00363418"/>
    <w:rsid w:val="00364880"/>
    <w:rsid w:val="00366EAB"/>
    <w:rsid w:val="00367924"/>
    <w:rsid w:val="00372EDF"/>
    <w:rsid w:val="00380957"/>
    <w:rsid w:val="00383AE6"/>
    <w:rsid w:val="00383D0A"/>
    <w:rsid w:val="0038536E"/>
    <w:rsid w:val="00390C16"/>
    <w:rsid w:val="00391EC9"/>
    <w:rsid w:val="00393E0B"/>
    <w:rsid w:val="003957D7"/>
    <w:rsid w:val="003A10C3"/>
    <w:rsid w:val="003A2859"/>
    <w:rsid w:val="003A426A"/>
    <w:rsid w:val="003A710B"/>
    <w:rsid w:val="003A740B"/>
    <w:rsid w:val="003B10F7"/>
    <w:rsid w:val="003B26DD"/>
    <w:rsid w:val="003B324A"/>
    <w:rsid w:val="003B33E6"/>
    <w:rsid w:val="003B34AE"/>
    <w:rsid w:val="003B61E7"/>
    <w:rsid w:val="003B72D1"/>
    <w:rsid w:val="003C019B"/>
    <w:rsid w:val="003C2407"/>
    <w:rsid w:val="003C24FD"/>
    <w:rsid w:val="003C36B5"/>
    <w:rsid w:val="003D0667"/>
    <w:rsid w:val="003D0B22"/>
    <w:rsid w:val="003D0C86"/>
    <w:rsid w:val="003D2FAA"/>
    <w:rsid w:val="003D4111"/>
    <w:rsid w:val="003D5344"/>
    <w:rsid w:val="003D7414"/>
    <w:rsid w:val="003E1437"/>
    <w:rsid w:val="003E1A8D"/>
    <w:rsid w:val="003E28FB"/>
    <w:rsid w:val="003E39ED"/>
    <w:rsid w:val="003E4EDB"/>
    <w:rsid w:val="003E56A7"/>
    <w:rsid w:val="003F0877"/>
    <w:rsid w:val="003F188C"/>
    <w:rsid w:val="003F51F4"/>
    <w:rsid w:val="00400A88"/>
    <w:rsid w:val="004023F4"/>
    <w:rsid w:val="00405F28"/>
    <w:rsid w:val="00407ED2"/>
    <w:rsid w:val="004247E8"/>
    <w:rsid w:val="004259E5"/>
    <w:rsid w:val="004260FD"/>
    <w:rsid w:val="0042768C"/>
    <w:rsid w:val="0043074E"/>
    <w:rsid w:val="00430F79"/>
    <w:rsid w:val="0043104B"/>
    <w:rsid w:val="00432B91"/>
    <w:rsid w:val="00435DBD"/>
    <w:rsid w:val="00435FFC"/>
    <w:rsid w:val="00437CFA"/>
    <w:rsid w:val="00440626"/>
    <w:rsid w:val="0044072F"/>
    <w:rsid w:val="004413A0"/>
    <w:rsid w:val="0044769A"/>
    <w:rsid w:val="0045304D"/>
    <w:rsid w:val="00454741"/>
    <w:rsid w:val="00454962"/>
    <w:rsid w:val="00455350"/>
    <w:rsid w:val="00460213"/>
    <w:rsid w:val="004605F0"/>
    <w:rsid w:val="00460BFE"/>
    <w:rsid w:val="00460E14"/>
    <w:rsid w:val="00461EED"/>
    <w:rsid w:val="00463DF9"/>
    <w:rsid w:val="0046462B"/>
    <w:rsid w:val="004661FD"/>
    <w:rsid w:val="004707BE"/>
    <w:rsid w:val="00471ED8"/>
    <w:rsid w:val="004728DE"/>
    <w:rsid w:val="00472B89"/>
    <w:rsid w:val="00474279"/>
    <w:rsid w:val="00476CAF"/>
    <w:rsid w:val="00476E3A"/>
    <w:rsid w:val="00477C03"/>
    <w:rsid w:val="0048142A"/>
    <w:rsid w:val="00481D4B"/>
    <w:rsid w:val="00483320"/>
    <w:rsid w:val="0048419D"/>
    <w:rsid w:val="00487556"/>
    <w:rsid w:val="004916C1"/>
    <w:rsid w:val="004919FA"/>
    <w:rsid w:val="0049574F"/>
    <w:rsid w:val="004966A8"/>
    <w:rsid w:val="00496BF3"/>
    <w:rsid w:val="004A22A0"/>
    <w:rsid w:val="004A45E4"/>
    <w:rsid w:val="004A4724"/>
    <w:rsid w:val="004A4975"/>
    <w:rsid w:val="004A68C5"/>
    <w:rsid w:val="004A7468"/>
    <w:rsid w:val="004A78BF"/>
    <w:rsid w:val="004B0C7C"/>
    <w:rsid w:val="004B3560"/>
    <w:rsid w:val="004C0550"/>
    <w:rsid w:val="004C1570"/>
    <w:rsid w:val="004C17F8"/>
    <w:rsid w:val="004C213D"/>
    <w:rsid w:val="004C26AB"/>
    <w:rsid w:val="004C62E0"/>
    <w:rsid w:val="004C67A3"/>
    <w:rsid w:val="004D06FB"/>
    <w:rsid w:val="004D113A"/>
    <w:rsid w:val="004D6E50"/>
    <w:rsid w:val="004D7888"/>
    <w:rsid w:val="004E0A1D"/>
    <w:rsid w:val="004E1416"/>
    <w:rsid w:val="004E1542"/>
    <w:rsid w:val="004E26CD"/>
    <w:rsid w:val="004E2FC9"/>
    <w:rsid w:val="004E49AD"/>
    <w:rsid w:val="004E598B"/>
    <w:rsid w:val="004F0000"/>
    <w:rsid w:val="004F07EA"/>
    <w:rsid w:val="004F08DF"/>
    <w:rsid w:val="004F2477"/>
    <w:rsid w:val="004F32CC"/>
    <w:rsid w:val="004F33B2"/>
    <w:rsid w:val="004F3DD7"/>
    <w:rsid w:val="004F4980"/>
    <w:rsid w:val="004F5407"/>
    <w:rsid w:val="004F729E"/>
    <w:rsid w:val="004F733C"/>
    <w:rsid w:val="004F7735"/>
    <w:rsid w:val="004F7CDA"/>
    <w:rsid w:val="00502797"/>
    <w:rsid w:val="00510806"/>
    <w:rsid w:val="0051098B"/>
    <w:rsid w:val="00510BA1"/>
    <w:rsid w:val="00511FC7"/>
    <w:rsid w:val="00512EB6"/>
    <w:rsid w:val="005154B4"/>
    <w:rsid w:val="005157AF"/>
    <w:rsid w:val="00522889"/>
    <w:rsid w:val="00522DEE"/>
    <w:rsid w:val="0052359B"/>
    <w:rsid w:val="00525FBD"/>
    <w:rsid w:val="00527BB7"/>
    <w:rsid w:val="00532D42"/>
    <w:rsid w:val="00540B9E"/>
    <w:rsid w:val="00541CB0"/>
    <w:rsid w:val="005472C7"/>
    <w:rsid w:val="00550972"/>
    <w:rsid w:val="0055270B"/>
    <w:rsid w:val="00553A9C"/>
    <w:rsid w:val="00557F12"/>
    <w:rsid w:val="00560385"/>
    <w:rsid w:val="005603CA"/>
    <w:rsid w:val="00563DE1"/>
    <w:rsid w:val="00564142"/>
    <w:rsid w:val="00570566"/>
    <w:rsid w:val="005709F0"/>
    <w:rsid w:val="00570C21"/>
    <w:rsid w:val="00572842"/>
    <w:rsid w:val="00574390"/>
    <w:rsid w:val="005809BA"/>
    <w:rsid w:val="00582032"/>
    <w:rsid w:val="00582A88"/>
    <w:rsid w:val="00583C15"/>
    <w:rsid w:val="00584E24"/>
    <w:rsid w:val="00586054"/>
    <w:rsid w:val="00593D15"/>
    <w:rsid w:val="00594FAE"/>
    <w:rsid w:val="005A4425"/>
    <w:rsid w:val="005A57B3"/>
    <w:rsid w:val="005B43D2"/>
    <w:rsid w:val="005B46FF"/>
    <w:rsid w:val="005C419F"/>
    <w:rsid w:val="005C44E6"/>
    <w:rsid w:val="005C5E6E"/>
    <w:rsid w:val="005D61F4"/>
    <w:rsid w:val="005E16EE"/>
    <w:rsid w:val="005E2558"/>
    <w:rsid w:val="005E4683"/>
    <w:rsid w:val="005E57C4"/>
    <w:rsid w:val="005E696E"/>
    <w:rsid w:val="005F2748"/>
    <w:rsid w:val="005F5F5B"/>
    <w:rsid w:val="00602E05"/>
    <w:rsid w:val="006041DE"/>
    <w:rsid w:val="00610E56"/>
    <w:rsid w:val="00611450"/>
    <w:rsid w:val="00616365"/>
    <w:rsid w:val="00616516"/>
    <w:rsid w:val="0061795B"/>
    <w:rsid w:val="00617A1B"/>
    <w:rsid w:val="00625195"/>
    <w:rsid w:val="00625B9F"/>
    <w:rsid w:val="00625E12"/>
    <w:rsid w:val="00626C4F"/>
    <w:rsid w:val="006306C0"/>
    <w:rsid w:val="00630987"/>
    <w:rsid w:val="00631BF0"/>
    <w:rsid w:val="00632849"/>
    <w:rsid w:val="00632CA0"/>
    <w:rsid w:val="00632CE3"/>
    <w:rsid w:val="006356FA"/>
    <w:rsid w:val="0064009D"/>
    <w:rsid w:val="00641008"/>
    <w:rsid w:val="0064194C"/>
    <w:rsid w:val="00642731"/>
    <w:rsid w:val="00643A06"/>
    <w:rsid w:val="006462B9"/>
    <w:rsid w:val="0065039C"/>
    <w:rsid w:val="00653273"/>
    <w:rsid w:val="0065684B"/>
    <w:rsid w:val="0066249B"/>
    <w:rsid w:val="006647BB"/>
    <w:rsid w:val="0066650E"/>
    <w:rsid w:val="0066746D"/>
    <w:rsid w:val="006701AC"/>
    <w:rsid w:val="0067283B"/>
    <w:rsid w:val="00674DA4"/>
    <w:rsid w:val="00675BB6"/>
    <w:rsid w:val="006769B0"/>
    <w:rsid w:val="00677309"/>
    <w:rsid w:val="0068064F"/>
    <w:rsid w:val="0068216A"/>
    <w:rsid w:val="006859CF"/>
    <w:rsid w:val="00685B84"/>
    <w:rsid w:val="00686E35"/>
    <w:rsid w:val="006879E8"/>
    <w:rsid w:val="00690F03"/>
    <w:rsid w:val="00692DB2"/>
    <w:rsid w:val="00693C50"/>
    <w:rsid w:val="00694386"/>
    <w:rsid w:val="00694483"/>
    <w:rsid w:val="006953E7"/>
    <w:rsid w:val="00696DBD"/>
    <w:rsid w:val="006A1756"/>
    <w:rsid w:val="006A2E6E"/>
    <w:rsid w:val="006A43F1"/>
    <w:rsid w:val="006A5D4C"/>
    <w:rsid w:val="006B2BF8"/>
    <w:rsid w:val="006C0675"/>
    <w:rsid w:val="006C1739"/>
    <w:rsid w:val="006C20E0"/>
    <w:rsid w:val="006C2481"/>
    <w:rsid w:val="006C58B0"/>
    <w:rsid w:val="006C5B28"/>
    <w:rsid w:val="006C6368"/>
    <w:rsid w:val="006D65BC"/>
    <w:rsid w:val="006D702F"/>
    <w:rsid w:val="006E0A1B"/>
    <w:rsid w:val="006E56DB"/>
    <w:rsid w:val="006E671F"/>
    <w:rsid w:val="006E7984"/>
    <w:rsid w:val="006F0165"/>
    <w:rsid w:val="006F390B"/>
    <w:rsid w:val="006F64D8"/>
    <w:rsid w:val="006F6B4D"/>
    <w:rsid w:val="00710E82"/>
    <w:rsid w:val="00711917"/>
    <w:rsid w:val="007133A7"/>
    <w:rsid w:val="007175BC"/>
    <w:rsid w:val="007214EC"/>
    <w:rsid w:val="00722279"/>
    <w:rsid w:val="00723509"/>
    <w:rsid w:val="00723602"/>
    <w:rsid w:val="0072586A"/>
    <w:rsid w:val="00727813"/>
    <w:rsid w:val="007318DB"/>
    <w:rsid w:val="00734897"/>
    <w:rsid w:val="007367F7"/>
    <w:rsid w:val="00737A91"/>
    <w:rsid w:val="00737B2E"/>
    <w:rsid w:val="007406BF"/>
    <w:rsid w:val="00746C87"/>
    <w:rsid w:val="007476D8"/>
    <w:rsid w:val="00752D63"/>
    <w:rsid w:val="00754C1A"/>
    <w:rsid w:val="00755517"/>
    <w:rsid w:val="00757737"/>
    <w:rsid w:val="0076129E"/>
    <w:rsid w:val="00762161"/>
    <w:rsid w:val="00763EA4"/>
    <w:rsid w:val="00764A17"/>
    <w:rsid w:val="007650DF"/>
    <w:rsid w:val="007664A5"/>
    <w:rsid w:val="00770159"/>
    <w:rsid w:val="00771A73"/>
    <w:rsid w:val="00772FC4"/>
    <w:rsid w:val="00773855"/>
    <w:rsid w:val="007760EC"/>
    <w:rsid w:val="007764F4"/>
    <w:rsid w:val="00776CA8"/>
    <w:rsid w:val="007821B4"/>
    <w:rsid w:val="007835CD"/>
    <w:rsid w:val="00783EFC"/>
    <w:rsid w:val="007851F4"/>
    <w:rsid w:val="00785BAB"/>
    <w:rsid w:val="00785F70"/>
    <w:rsid w:val="00786A91"/>
    <w:rsid w:val="00790704"/>
    <w:rsid w:val="0079176C"/>
    <w:rsid w:val="00792BB4"/>
    <w:rsid w:val="007930D6"/>
    <w:rsid w:val="00794A4E"/>
    <w:rsid w:val="007971C6"/>
    <w:rsid w:val="0079753E"/>
    <w:rsid w:val="007A0163"/>
    <w:rsid w:val="007A0273"/>
    <w:rsid w:val="007A1F03"/>
    <w:rsid w:val="007A2B2D"/>
    <w:rsid w:val="007B36C7"/>
    <w:rsid w:val="007B68E5"/>
    <w:rsid w:val="007B722D"/>
    <w:rsid w:val="007C0D95"/>
    <w:rsid w:val="007C1678"/>
    <w:rsid w:val="007C17E7"/>
    <w:rsid w:val="007C605B"/>
    <w:rsid w:val="007D076E"/>
    <w:rsid w:val="007D07B3"/>
    <w:rsid w:val="007D0E29"/>
    <w:rsid w:val="007D180E"/>
    <w:rsid w:val="007D20B4"/>
    <w:rsid w:val="007D2BF4"/>
    <w:rsid w:val="007D35B4"/>
    <w:rsid w:val="007D3BAD"/>
    <w:rsid w:val="007D7387"/>
    <w:rsid w:val="007D79EF"/>
    <w:rsid w:val="007E04A9"/>
    <w:rsid w:val="007E099D"/>
    <w:rsid w:val="007E113A"/>
    <w:rsid w:val="007E1749"/>
    <w:rsid w:val="007E585C"/>
    <w:rsid w:val="007F014D"/>
    <w:rsid w:val="007F474D"/>
    <w:rsid w:val="007F4A0D"/>
    <w:rsid w:val="007F5DD8"/>
    <w:rsid w:val="007F7B4A"/>
    <w:rsid w:val="007F7FC8"/>
    <w:rsid w:val="00801D54"/>
    <w:rsid w:val="00801D61"/>
    <w:rsid w:val="008024DC"/>
    <w:rsid w:val="00804A51"/>
    <w:rsid w:val="00805C83"/>
    <w:rsid w:val="008065A9"/>
    <w:rsid w:val="00810C85"/>
    <w:rsid w:val="00822F65"/>
    <w:rsid w:val="008268EC"/>
    <w:rsid w:val="008277AD"/>
    <w:rsid w:val="00827C01"/>
    <w:rsid w:val="00827DD4"/>
    <w:rsid w:val="00827EB1"/>
    <w:rsid w:val="008355C0"/>
    <w:rsid w:val="00843426"/>
    <w:rsid w:val="00843895"/>
    <w:rsid w:val="008460C0"/>
    <w:rsid w:val="0084672F"/>
    <w:rsid w:val="008470EE"/>
    <w:rsid w:val="00851446"/>
    <w:rsid w:val="00851460"/>
    <w:rsid w:val="008515BF"/>
    <w:rsid w:val="00852044"/>
    <w:rsid w:val="0085270E"/>
    <w:rsid w:val="00854159"/>
    <w:rsid w:val="00854A02"/>
    <w:rsid w:val="00855D49"/>
    <w:rsid w:val="00855F5C"/>
    <w:rsid w:val="00857C2C"/>
    <w:rsid w:val="00857C73"/>
    <w:rsid w:val="00860B01"/>
    <w:rsid w:val="0086240F"/>
    <w:rsid w:val="008624CA"/>
    <w:rsid w:val="008641FA"/>
    <w:rsid w:val="00864442"/>
    <w:rsid w:val="00864F0A"/>
    <w:rsid w:val="00865C1E"/>
    <w:rsid w:val="00866A48"/>
    <w:rsid w:val="00871702"/>
    <w:rsid w:val="00874F89"/>
    <w:rsid w:val="00876A24"/>
    <w:rsid w:val="00877642"/>
    <w:rsid w:val="00877D37"/>
    <w:rsid w:val="00880AC3"/>
    <w:rsid w:val="00882647"/>
    <w:rsid w:val="00883022"/>
    <w:rsid w:val="00883A54"/>
    <w:rsid w:val="008847D0"/>
    <w:rsid w:val="008848E1"/>
    <w:rsid w:val="00884B5B"/>
    <w:rsid w:val="00891391"/>
    <w:rsid w:val="00891D3A"/>
    <w:rsid w:val="00892E1E"/>
    <w:rsid w:val="0089612A"/>
    <w:rsid w:val="0089685B"/>
    <w:rsid w:val="008A1237"/>
    <w:rsid w:val="008A16BA"/>
    <w:rsid w:val="008A22EE"/>
    <w:rsid w:val="008A2DB7"/>
    <w:rsid w:val="008A2E33"/>
    <w:rsid w:val="008A4047"/>
    <w:rsid w:val="008A5F0C"/>
    <w:rsid w:val="008A7900"/>
    <w:rsid w:val="008B122D"/>
    <w:rsid w:val="008B15C4"/>
    <w:rsid w:val="008B1671"/>
    <w:rsid w:val="008B19E0"/>
    <w:rsid w:val="008B1CCC"/>
    <w:rsid w:val="008B41BF"/>
    <w:rsid w:val="008B6A23"/>
    <w:rsid w:val="008C10BE"/>
    <w:rsid w:val="008C3B47"/>
    <w:rsid w:val="008C3FF7"/>
    <w:rsid w:val="008C5FED"/>
    <w:rsid w:val="008C7190"/>
    <w:rsid w:val="008C7AB8"/>
    <w:rsid w:val="008D0A1B"/>
    <w:rsid w:val="008D0FC0"/>
    <w:rsid w:val="008D2317"/>
    <w:rsid w:val="008D4905"/>
    <w:rsid w:val="008D4B97"/>
    <w:rsid w:val="008D79F5"/>
    <w:rsid w:val="008E2B0F"/>
    <w:rsid w:val="008E4D81"/>
    <w:rsid w:val="008F024B"/>
    <w:rsid w:val="008F1FA8"/>
    <w:rsid w:val="008F5785"/>
    <w:rsid w:val="00900F3A"/>
    <w:rsid w:val="009146B9"/>
    <w:rsid w:val="00916654"/>
    <w:rsid w:val="00916B16"/>
    <w:rsid w:val="00922F4A"/>
    <w:rsid w:val="00926014"/>
    <w:rsid w:val="00927869"/>
    <w:rsid w:val="009304B1"/>
    <w:rsid w:val="00931062"/>
    <w:rsid w:val="00940B0E"/>
    <w:rsid w:val="0094114D"/>
    <w:rsid w:val="0094162D"/>
    <w:rsid w:val="00945D1C"/>
    <w:rsid w:val="0094776E"/>
    <w:rsid w:val="00947D0D"/>
    <w:rsid w:val="00952DA5"/>
    <w:rsid w:val="009531E0"/>
    <w:rsid w:val="00953898"/>
    <w:rsid w:val="009547F2"/>
    <w:rsid w:val="00955B7D"/>
    <w:rsid w:val="00957863"/>
    <w:rsid w:val="009614FC"/>
    <w:rsid w:val="00967E95"/>
    <w:rsid w:val="00967FD4"/>
    <w:rsid w:val="0097083D"/>
    <w:rsid w:val="00970FE5"/>
    <w:rsid w:val="009714FB"/>
    <w:rsid w:val="00971A51"/>
    <w:rsid w:val="00971E96"/>
    <w:rsid w:val="00973A79"/>
    <w:rsid w:val="00976228"/>
    <w:rsid w:val="00977FD1"/>
    <w:rsid w:val="00980A7A"/>
    <w:rsid w:val="009858ED"/>
    <w:rsid w:val="00985F1F"/>
    <w:rsid w:val="00992D7F"/>
    <w:rsid w:val="00993F84"/>
    <w:rsid w:val="00994ED0"/>
    <w:rsid w:val="00996476"/>
    <w:rsid w:val="009A1C92"/>
    <w:rsid w:val="009B0969"/>
    <w:rsid w:val="009B1E8E"/>
    <w:rsid w:val="009B3A4E"/>
    <w:rsid w:val="009B4CC0"/>
    <w:rsid w:val="009B54C8"/>
    <w:rsid w:val="009C064E"/>
    <w:rsid w:val="009C1400"/>
    <w:rsid w:val="009C1708"/>
    <w:rsid w:val="009C32B8"/>
    <w:rsid w:val="009C4780"/>
    <w:rsid w:val="009D229A"/>
    <w:rsid w:val="009D27FC"/>
    <w:rsid w:val="009D307C"/>
    <w:rsid w:val="009D4382"/>
    <w:rsid w:val="009D7C5C"/>
    <w:rsid w:val="009E13FE"/>
    <w:rsid w:val="009F23FE"/>
    <w:rsid w:val="009F2B44"/>
    <w:rsid w:val="009F5B0B"/>
    <w:rsid w:val="00A04AD7"/>
    <w:rsid w:val="00A10273"/>
    <w:rsid w:val="00A11FB2"/>
    <w:rsid w:val="00A1437C"/>
    <w:rsid w:val="00A14A96"/>
    <w:rsid w:val="00A15E05"/>
    <w:rsid w:val="00A15EB2"/>
    <w:rsid w:val="00A16208"/>
    <w:rsid w:val="00A21030"/>
    <w:rsid w:val="00A22340"/>
    <w:rsid w:val="00A24E06"/>
    <w:rsid w:val="00A26816"/>
    <w:rsid w:val="00A318C7"/>
    <w:rsid w:val="00A3267D"/>
    <w:rsid w:val="00A35863"/>
    <w:rsid w:val="00A42DB2"/>
    <w:rsid w:val="00A44872"/>
    <w:rsid w:val="00A44F97"/>
    <w:rsid w:val="00A459BB"/>
    <w:rsid w:val="00A46EE3"/>
    <w:rsid w:val="00A47F8E"/>
    <w:rsid w:val="00A52140"/>
    <w:rsid w:val="00A60F5B"/>
    <w:rsid w:val="00A64AA3"/>
    <w:rsid w:val="00A66B01"/>
    <w:rsid w:val="00A72008"/>
    <w:rsid w:val="00A77329"/>
    <w:rsid w:val="00A77751"/>
    <w:rsid w:val="00A802C4"/>
    <w:rsid w:val="00A83008"/>
    <w:rsid w:val="00A951F7"/>
    <w:rsid w:val="00A978D5"/>
    <w:rsid w:val="00AA0BC3"/>
    <w:rsid w:val="00AA1471"/>
    <w:rsid w:val="00AA1ACE"/>
    <w:rsid w:val="00AA2746"/>
    <w:rsid w:val="00AA2912"/>
    <w:rsid w:val="00AA4903"/>
    <w:rsid w:val="00AA5342"/>
    <w:rsid w:val="00AB0D4C"/>
    <w:rsid w:val="00AB348C"/>
    <w:rsid w:val="00AB695C"/>
    <w:rsid w:val="00AC1177"/>
    <w:rsid w:val="00AC392C"/>
    <w:rsid w:val="00AC78F8"/>
    <w:rsid w:val="00AD1E16"/>
    <w:rsid w:val="00AD23BA"/>
    <w:rsid w:val="00AD3085"/>
    <w:rsid w:val="00AD3ACE"/>
    <w:rsid w:val="00AD3E96"/>
    <w:rsid w:val="00AD4A97"/>
    <w:rsid w:val="00AD5333"/>
    <w:rsid w:val="00AE281E"/>
    <w:rsid w:val="00AE2E46"/>
    <w:rsid w:val="00AE3115"/>
    <w:rsid w:val="00AE3ABC"/>
    <w:rsid w:val="00AE3C1F"/>
    <w:rsid w:val="00AE7433"/>
    <w:rsid w:val="00AE78B8"/>
    <w:rsid w:val="00AE7C0E"/>
    <w:rsid w:val="00AE7FAD"/>
    <w:rsid w:val="00AF0BC9"/>
    <w:rsid w:val="00AF3968"/>
    <w:rsid w:val="00AF4AD4"/>
    <w:rsid w:val="00AF73FA"/>
    <w:rsid w:val="00B020C4"/>
    <w:rsid w:val="00B02A8E"/>
    <w:rsid w:val="00B04BE2"/>
    <w:rsid w:val="00B0770D"/>
    <w:rsid w:val="00B0775E"/>
    <w:rsid w:val="00B10F36"/>
    <w:rsid w:val="00B116CD"/>
    <w:rsid w:val="00B12ECA"/>
    <w:rsid w:val="00B13D66"/>
    <w:rsid w:val="00B16A4E"/>
    <w:rsid w:val="00B17077"/>
    <w:rsid w:val="00B2374D"/>
    <w:rsid w:val="00B24000"/>
    <w:rsid w:val="00B25FC1"/>
    <w:rsid w:val="00B26564"/>
    <w:rsid w:val="00B32566"/>
    <w:rsid w:val="00B34294"/>
    <w:rsid w:val="00B35C76"/>
    <w:rsid w:val="00B36400"/>
    <w:rsid w:val="00B37F7F"/>
    <w:rsid w:val="00B40D1C"/>
    <w:rsid w:val="00B40DD6"/>
    <w:rsid w:val="00B4305C"/>
    <w:rsid w:val="00B4378C"/>
    <w:rsid w:val="00B4387F"/>
    <w:rsid w:val="00B44C46"/>
    <w:rsid w:val="00B4595E"/>
    <w:rsid w:val="00B45E28"/>
    <w:rsid w:val="00B4755A"/>
    <w:rsid w:val="00B5278C"/>
    <w:rsid w:val="00B56772"/>
    <w:rsid w:val="00B64C88"/>
    <w:rsid w:val="00B6651A"/>
    <w:rsid w:val="00B70129"/>
    <w:rsid w:val="00B703EC"/>
    <w:rsid w:val="00B723C5"/>
    <w:rsid w:val="00B742EA"/>
    <w:rsid w:val="00B756DA"/>
    <w:rsid w:val="00B75B56"/>
    <w:rsid w:val="00B82578"/>
    <w:rsid w:val="00B8655B"/>
    <w:rsid w:val="00B8671C"/>
    <w:rsid w:val="00B873C1"/>
    <w:rsid w:val="00B909CE"/>
    <w:rsid w:val="00B90F8D"/>
    <w:rsid w:val="00B9149D"/>
    <w:rsid w:val="00B93D97"/>
    <w:rsid w:val="00B94406"/>
    <w:rsid w:val="00B958F9"/>
    <w:rsid w:val="00BA0BB1"/>
    <w:rsid w:val="00BA3029"/>
    <w:rsid w:val="00BA526F"/>
    <w:rsid w:val="00BA7D3B"/>
    <w:rsid w:val="00BB07C6"/>
    <w:rsid w:val="00BB2E6C"/>
    <w:rsid w:val="00BB48C3"/>
    <w:rsid w:val="00BB67AF"/>
    <w:rsid w:val="00BB7ABD"/>
    <w:rsid w:val="00BB7CFE"/>
    <w:rsid w:val="00BC03D3"/>
    <w:rsid w:val="00BC0EA3"/>
    <w:rsid w:val="00BC125B"/>
    <w:rsid w:val="00BC46A9"/>
    <w:rsid w:val="00BC59A8"/>
    <w:rsid w:val="00BC70F6"/>
    <w:rsid w:val="00BD414A"/>
    <w:rsid w:val="00BD5490"/>
    <w:rsid w:val="00BD6AA0"/>
    <w:rsid w:val="00BE20EA"/>
    <w:rsid w:val="00BE259A"/>
    <w:rsid w:val="00BF2F2C"/>
    <w:rsid w:val="00BF6DC6"/>
    <w:rsid w:val="00BF70B3"/>
    <w:rsid w:val="00C05BEB"/>
    <w:rsid w:val="00C107AA"/>
    <w:rsid w:val="00C10856"/>
    <w:rsid w:val="00C11231"/>
    <w:rsid w:val="00C11513"/>
    <w:rsid w:val="00C12328"/>
    <w:rsid w:val="00C15091"/>
    <w:rsid w:val="00C171E8"/>
    <w:rsid w:val="00C20223"/>
    <w:rsid w:val="00C20341"/>
    <w:rsid w:val="00C236D5"/>
    <w:rsid w:val="00C25E23"/>
    <w:rsid w:val="00C2604C"/>
    <w:rsid w:val="00C32B82"/>
    <w:rsid w:val="00C332CA"/>
    <w:rsid w:val="00C36271"/>
    <w:rsid w:val="00C36627"/>
    <w:rsid w:val="00C36BC9"/>
    <w:rsid w:val="00C37143"/>
    <w:rsid w:val="00C403FC"/>
    <w:rsid w:val="00C42F63"/>
    <w:rsid w:val="00C46673"/>
    <w:rsid w:val="00C46E61"/>
    <w:rsid w:val="00C505C2"/>
    <w:rsid w:val="00C56CC7"/>
    <w:rsid w:val="00C6266E"/>
    <w:rsid w:val="00C631F5"/>
    <w:rsid w:val="00C6583C"/>
    <w:rsid w:val="00C66AFE"/>
    <w:rsid w:val="00C66C11"/>
    <w:rsid w:val="00C70553"/>
    <w:rsid w:val="00C70F9B"/>
    <w:rsid w:val="00C70FFB"/>
    <w:rsid w:val="00C76F3F"/>
    <w:rsid w:val="00C803F3"/>
    <w:rsid w:val="00C804E2"/>
    <w:rsid w:val="00C8374E"/>
    <w:rsid w:val="00C841B3"/>
    <w:rsid w:val="00C8428A"/>
    <w:rsid w:val="00C85B65"/>
    <w:rsid w:val="00C90824"/>
    <w:rsid w:val="00C92DDF"/>
    <w:rsid w:val="00C93108"/>
    <w:rsid w:val="00C96918"/>
    <w:rsid w:val="00CA261E"/>
    <w:rsid w:val="00CA275D"/>
    <w:rsid w:val="00CA5413"/>
    <w:rsid w:val="00CA5D38"/>
    <w:rsid w:val="00CA60B9"/>
    <w:rsid w:val="00CA6470"/>
    <w:rsid w:val="00CA740B"/>
    <w:rsid w:val="00CA7B4E"/>
    <w:rsid w:val="00CB0C37"/>
    <w:rsid w:val="00CB42F5"/>
    <w:rsid w:val="00CB42F7"/>
    <w:rsid w:val="00CB50ED"/>
    <w:rsid w:val="00CB6E9E"/>
    <w:rsid w:val="00CC0868"/>
    <w:rsid w:val="00CC18E7"/>
    <w:rsid w:val="00CC3A93"/>
    <w:rsid w:val="00CC4592"/>
    <w:rsid w:val="00CC6711"/>
    <w:rsid w:val="00CD117F"/>
    <w:rsid w:val="00CD7AC1"/>
    <w:rsid w:val="00CE62E7"/>
    <w:rsid w:val="00CF2579"/>
    <w:rsid w:val="00D0131C"/>
    <w:rsid w:val="00D01B88"/>
    <w:rsid w:val="00D01C84"/>
    <w:rsid w:val="00D0503E"/>
    <w:rsid w:val="00D07CE0"/>
    <w:rsid w:val="00D10247"/>
    <w:rsid w:val="00D12CE8"/>
    <w:rsid w:val="00D12FBA"/>
    <w:rsid w:val="00D245F0"/>
    <w:rsid w:val="00D25C1E"/>
    <w:rsid w:val="00D26021"/>
    <w:rsid w:val="00D2766E"/>
    <w:rsid w:val="00D31F95"/>
    <w:rsid w:val="00D3562D"/>
    <w:rsid w:val="00D375B5"/>
    <w:rsid w:val="00D41FE1"/>
    <w:rsid w:val="00D4356E"/>
    <w:rsid w:val="00D4416D"/>
    <w:rsid w:val="00D47DB4"/>
    <w:rsid w:val="00D501A1"/>
    <w:rsid w:val="00D534AF"/>
    <w:rsid w:val="00D64E40"/>
    <w:rsid w:val="00D6507D"/>
    <w:rsid w:val="00D65E8B"/>
    <w:rsid w:val="00D66DB2"/>
    <w:rsid w:val="00D73669"/>
    <w:rsid w:val="00D755BF"/>
    <w:rsid w:val="00D75B71"/>
    <w:rsid w:val="00D80190"/>
    <w:rsid w:val="00D85D6A"/>
    <w:rsid w:val="00D91255"/>
    <w:rsid w:val="00D948EC"/>
    <w:rsid w:val="00D96119"/>
    <w:rsid w:val="00D972FB"/>
    <w:rsid w:val="00D973CD"/>
    <w:rsid w:val="00D97E42"/>
    <w:rsid w:val="00DA0BC0"/>
    <w:rsid w:val="00DA5081"/>
    <w:rsid w:val="00DA5B18"/>
    <w:rsid w:val="00DA7794"/>
    <w:rsid w:val="00DB129D"/>
    <w:rsid w:val="00DB508B"/>
    <w:rsid w:val="00DB598A"/>
    <w:rsid w:val="00DB6672"/>
    <w:rsid w:val="00DB75A4"/>
    <w:rsid w:val="00DC099B"/>
    <w:rsid w:val="00DC3750"/>
    <w:rsid w:val="00DC46ED"/>
    <w:rsid w:val="00DC4CAC"/>
    <w:rsid w:val="00DC4ED8"/>
    <w:rsid w:val="00DC7569"/>
    <w:rsid w:val="00DD277C"/>
    <w:rsid w:val="00DD3288"/>
    <w:rsid w:val="00DD7E10"/>
    <w:rsid w:val="00DF072D"/>
    <w:rsid w:val="00DF0964"/>
    <w:rsid w:val="00DF1173"/>
    <w:rsid w:val="00DF1CCD"/>
    <w:rsid w:val="00DF74DB"/>
    <w:rsid w:val="00DF7FC6"/>
    <w:rsid w:val="00E0075F"/>
    <w:rsid w:val="00E00AD8"/>
    <w:rsid w:val="00E00FCA"/>
    <w:rsid w:val="00E05032"/>
    <w:rsid w:val="00E07CF7"/>
    <w:rsid w:val="00E10A03"/>
    <w:rsid w:val="00E141C2"/>
    <w:rsid w:val="00E17EAE"/>
    <w:rsid w:val="00E21616"/>
    <w:rsid w:val="00E244A6"/>
    <w:rsid w:val="00E24A10"/>
    <w:rsid w:val="00E277E2"/>
    <w:rsid w:val="00E325BB"/>
    <w:rsid w:val="00E3507C"/>
    <w:rsid w:val="00E35D84"/>
    <w:rsid w:val="00E41B22"/>
    <w:rsid w:val="00E4204D"/>
    <w:rsid w:val="00E43688"/>
    <w:rsid w:val="00E43D31"/>
    <w:rsid w:val="00E44465"/>
    <w:rsid w:val="00E47A03"/>
    <w:rsid w:val="00E47FD3"/>
    <w:rsid w:val="00E51C06"/>
    <w:rsid w:val="00E52EAE"/>
    <w:rsid w:val="00E53A3E"/>
    <w:rsid w:val="00E548DD"/>
    <w:rsid w:val="00E55C16"/>
    <w:rsid w:val="00E5680F"/>
    <w:rsid w:val="00E575AB"/>
    <w:rsid w:val="00E60BEE"/>
    <w:rsid w:val="00E63B97"/>
    <w:rsid w:val="00E65EDE"/>
    <w:rsid w:val="00E67636"/>
    <w:rsid w:val="00E72F44"/>
    <w:rsid w:val="00E7461D"/>
    <w:rsid w:val="00E768EF"/>
    <w:rsid w:val="00E80962"/>
    <w:rsid w:val="00E81880"/>
    <w:rsid w:val="00E841E0"/>
    <w:rsid w:val="00E861B1"/>
    <w:rsid w:val="00E927C4"/>
    <w:rsid w:val="00E97124"/>
    <w:rsid w:val="00EA3E93"/>
    <w:rsid w:val="00EA4E24"/>
    <w:rsid w:val="00EA54CE"/>
    <w:rsid w:val="00EA61E2"/>
    <w:rsid w:val="00EB054E"/>
    <w:rsid w:val="00EB3410"/>
    <w:rsid w:val="00EC14A8"/>
    <w:rsid w:val="00EC18B2"/>
    <w:rsid w:val="00EC6B6A"/>
    <w:rsid w:val="00ED1908"/>
    <w:rsid w:val="00ED2389"/>
    <w:rsid w:val="00ED2671"/>
    <w:rsid w:val="00ED3A8A"/>
    <w:rsid w:val="00ED5AF2"/>
    <w:rsid w:val="00ED6C30"/>
    <w:rsid w:val="00EE0FB2"/>
    <w:rsid w:val="00EE2D07"/>
    <w:rsid w:val="00EE2DD8"/>
    <w:rsid w:val="00EF18A4"/>
    <w:rsid w:val="00EF20D5"/>
    <w:rsid w:val="00EF27DD"/>
    <w:rsid w:val="00EF3F05"/>
    <w:rsid w:val="00EF475F"/>
    <w:rsid w:val="00EF4B03"/>
    <w:rsid w:val="00EF5436"/>
    <w:rsid w:val="00EF6161"/>
    <w:rsid w:val="00EF7687"/>
    <w:rsid w:val="00F021AD"/>
    <w:rsid w:val="00F04D05"/>
    <w:rsid w:val="00F105A3"/>
    <w:rsid w:val="00F13BB6"/>
    <w:rsid w:val="00F142C7"/>
    <w:rsid w:val="00F1539A"/>
    <w:rsid w:val="00F20C02"/>
    <w:rsid w:val="00F21B11"/>
    <w:rsid w:val="00F2465D"/>
    <w:rsid w:val="00F24756"/>
    <w:rsid w:val="00F2492D"/>
    <w:rsid w:val="00F272CA"/>
    <w:rsid w:val="00F30C55"/>
    <w:rsid w:val="00F32083"/>
    <w:rsid w:val="00F3247E"/>
    <w:rsid w:val="00F335AB"/>
    <w:rsid w:val="00F3427A"/>
    <w:rsid w:val="00F40B84"/>
    <w:rsid w:val="00F40F54"/>
    <w:rsid w:val="00F41B27"/>
    <w:rsid w:val="00F43659"/>
    <w:rsid w:val="00F45669"/>
    <w:rsid w:val="00F457AA"/>
    <w:rsid w:val="00F461AA"/>
    <w:rsid w:val="00F4790F"/>
    <w:rsid w:val="00F51C97"/>
    <w:rsid w:val="00F53C7A"/>
    <w:rsid w:val="00F54A42"/>
    <w:rsid w:val="00F54B82"/>
    <w:rsid w:val="00F5668B"/>
    <w:rsid w:val="00F60AD2"/>
    <w:rsid w:val="00F61A97"/>
    <w:rsid w:val="00F63B36"/>
    <w:rsid w:val="00F63D9A"/>
    <w:rsid w:val="00F64BF4"/>
    <w:rsid w:val="00F6505C"/>
    <w:rsid w:val="00F65C7E"/>
    <w:rsid w:val="00F675F8"/>
    <w:rsid w:val="00F70B22"/>
    <w:rsid w:val="00F70E9B"/>
    <w:rsid w:val="00F729FF"/>
    <w:rsid w:val="00F76DA9"/>
    <w:rsid w:val="00F811D4"/>
    <w:rsid w:val="00F82170"/>
    <w:rsid w:val="00F87097"/>
    <w:rsid w:val="00F872D4"/>
    <w:rsid w:val="00F879BC"/>
    <w:rsid w:val="00F87C40"/>
    <w:rsid w:val="00F91A49"/>
    <w:rsid w:val="00F91B34"/>
    <w:rsid w:val="00F94B9E"/>
    <w:rsid w:val="00FA0384"/>
    <w:rsid w:val="00FA0EBE"/>
    <w:rsid w:val="00FA1497"/>
    <w:rsid w:val="00FA29C8"/>
    <w:rsid w:val="00FA2F82"/>
    <w:rsid w:val="00FA34B3"/>
    <w:rsid w:val="00FA454F"/>
    <w:rsid w:val="00FA5462"/>
    <w:rsid w:val="00FA76EF"/>
    <w:rsid w:val="00FB2F09"/>
    <w:rsid w:val="00FB625A"/>
    <w:rsid w:val="00FB635F"/>
    <w:rsid w:val="00FB656E"/>
    <w:rsid w:val="00FB6878"/>
    <w:rsid w:val="00FB6DBE"/>
    <w:rsid w:val="00FC5460"/>
    <w:rsid w:val="00FD3D48"/>
    <w:rsid w:val="00FE29A7"/>
    <w:rsid w:val="00FE2E77"/>
    <w:rsid w:val="00FE55FD"/>
    <w:rsid w:val="00FF22F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BD3C73"/>
  <w15:docId w15:val="{2957715A-F1E7-484B-B8A6-AE7196BE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E7"/>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kern w:val="24"/>
      <w:sz w:val="32"/>
      <w:szCs w:val="32"/>
    </w:rPr>
  </w:style>
  <w:style w:type="paragraph" w:styleId="Heading2">
    <w:name w:val="heading 2"/>
    <w:basedOn w:val="Normal"/>
    <w:next w:val="Normal"/>
    <w:link w:val="Heading2Char"/>
    <w:uiPriority w:val="9"/>
    <w:semiHidden/>
    <w:unhideWhenUsed/>
    <w:qFormat/>
    <w:rsid w:val="00892E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rPr>
      <w:rFonts w:eastAsiaTheme="minorHAnsi" w:cstheme="minorBidi"/>
      <w:kern w:val="24"/>
    </w:r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rPr>
      <w:rFonts w:eastAsiaTheme="minorHAnsi" w:cstheme="minorBidi"/>
      <w:kern w:val="24"/>
    </w:r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eastAsiaTheme="minorHAnsi" w:hAnsi="Lucida Grande" w:cs="Lucida Grande"/>
      <w:kern w:val="24"/>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rFonts w:eastAsiaTheme="minorHAnsi" w:cstheme="minorBidi"/>
      <w:i/>
      <w:iCs/>
      <w:color w:val="1F497D" w:themeColor="text2"/>
      <w:kern w:val="24"/>
      <w:sz w:val="18"/>
      <w:szCs w:val="18"/>
    </w:rPr>
  </w:style>
  <w:style w:type="character" w:styleId="Strong">
    <w:name w:val="Strong"/>
    <w:basedOn w:val="DefaultParagraphFont"/>
    <w:uiPriority w:val="22"/>
    <w:qFormat/>
    <w:rsid w:val="0079176C"/>
    <w:rPr>
      <w:b/>
    </w:rPr>
  </w:style>
  <w:style w:type="paragraph" w:customStyle="1" w:styleId="Style1">
    <w:name w:val="Style1"/>
    <w:basedOn w:val="Normal"/>
    <w:qFormat/>
    <w:rsid w:val="001F0180"/>
    <w:pPr>
      <w:widowControl w:val="0"/>
      <w:autoSpaceDE w:val="0"/>
      <w:autoSpaceDN w:val="0"/>
      <w:adjustRightInd w:val="0"/>
    </w:pPr>
    <w:rPr>
      <w:rFonts w:eastAsiaTheme="minorHAnsi"/>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rPr>
      <w:rFonts w:eastAsiaTheme="minorHAnsi" w:cstheme="minorBidi"/>
      <w:kern w:val="24"/>
    </w:rPr>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rPr>
      <w:rFonts w:eastAsiaTheme="minorHAnsi" w:cstheme="minorBidi"/>
      <w:kern w:val="24"/>
    </w:rPr>
  </w:style>
  <w:style w:type="character" w:customStyle="1" w:styleId="apple-converted-space">
    <w:name w:val="apple-converted-space"/>
    <w:basedOn w:val="DefaultParagraphFont"/>
    <w:rsid w:val="00DB6672"/>
  </w:style>
  <w:style w:type="character" w:customStyle="1" w:styleId="UnresolvedMention1">
    <w:name w:val="Unresolved Mention1"/>
    <w:basedOn w:val="DefaultParagraphFont"/>
    <w:uiPriority w:val="99"/>
    <w:semiHidden/>
    <w:unhideWhenUsed/>
    <w:rsid w:val="009B0969"/>
    <w:rPr>
      <w:color w:val="605E5C"/>
      <w:shd w:val="clear" w:color="auto" w:fill="E1DFDD"/>
    </w:rPr>
  </w:style>
  <w:style w:type="paragraph" w:styleId="NormalWeb">
    <w:name w:val="Normal (Web)"/>
    <w:basedOn w:val="Normal"/>
    <w:uiPriority w:val="99"/>
    <w:unhideWhenUsed/>
    <w:rsid w:val="007C605B"/>
    <w:pPr>
      <w:spacing w:before="100" w:beforeAutospacing="1" w:after="100" w:afterAutospacing="1"/>
    </w:pPr>
  </w:style>
  <w:style w:type="character" w:styleId="Emphasis">
    <w:name w:val="Emphasis"/>
    <w:basedOn w:val="DefaultParagraphFont"/>
    <w:uiPriority w:val="20"/>
    <w:qFormat/>
    <w:rsid w:val="007C605B"/>
    <w:rPr>
      <w:i/>
      <w:iCs/>
    </w:rPr>
  </w:style>
  <w:style w:type="character" w:styleId="UnresolvedMention">
    <w:name w:val="Unresolved Mention"/>
    <w:basedOn w:val="DefaultParagraphFont"/>
    <w:uiPriority w:val="99"/>
    <w:semiHidden/>
    <w:unhideWhenUsed/>
    <w:rsid w:val="00BD414A"/>
    <w:rPr>
      <w:color w:val="605E5C"/>
      <w:shd w:val="clear" w:color="auto" w:fill="E1DFDD"/>
    </w:rPr>
  </w:style>
  <w:style w:type="paragraph" w:styleId="Revision">
    <w:name w:val="Revision"/>
    <w:hidden/>
    <w:uiPriority w:val="99"/>
    <w:semiHidden/>
    <w:rsid w:val="00996476"/>
    <w:rPr>
      <w:rFonts w:ascii="Times New Roman" w:eastAsia="Times New Roman" w:hAnsi="Times New Roman" w:cs="Times New Roman"/>
      <w:sz w:val="24"/>
      <w:szCs w:val="24"/>
    </w:rPr>
  </w:style>
  <w:style w:type="paragraph" w:customStyle="1" w:styleId="Default">
    <w:name w:val="Default"/>
    <w:rsid w:val="002C1BC1"/>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Body">
    <w:name w:val="Body"/>
    <w:rsid w:val="002C1BC1"/>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character" w:customStyle="1" w:styleId="Hyperlink0">
    <w:name w:val="Hyperlink.0"/>
    <w:basedOn w:val="DefaultParagraphFont"/>
    <w:rsid w:val="004E2FC9"/>
    <w:rPr>
      <w:rFonts w:ascii="Times New Roman" w:eastAsia="Times New Roman" w:hAnsi="Times New Roman" w:cs="Times New Roman"/>
      <w:outline w:val="0"/>
      <w:color w:val="0432FF"/>
      <w:sz w:val="22"/>
      <w:szCs w:val="22"/>
      <w:u w:val="single" w:color="0432FF"/>
    </w:rPr>
  </w:style>
  <w:style w:type="character" w:customStyle="1" w:styleId="Hyperlink2">
    <w:name w:val="Hyperlink.2"/>
    <w:basedOn w:val="DefaultParagraphFont"/>
    <w:rsid w:val="004E2FC9"/>
    <w:rPr>
      <w:rFonts w:ascii="Times New Roman" w:eastAsia="Times New Roman" w:hAnsi="Times New Roman" w:cs="Times New Roman"/>
      <w:outline w:val="0"/>
      <w:color w:val="0563C1"/>
      <w:sz w:val="22"/>
      <w:szCs w:val="22"/>
      <w:u w:val="single" w:color="0563C1"/>
    </w:rPr>
  </w:style>
  <w:style w:type="paragraph" w:customStyle="1" w:styleId="Normal2">
    <w:name w:val="Normal2"/>
    <w:rsid w:val="00E277E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E27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B70129"/>
    <w:pPr>
      <w:spacing w:before="100" w:beforeAutospacing="1" w:after="100" w:afterAutospacing="1"/>
    </w:pPr>
  </w:style>
  <w:style w:type="character" w:customStyle="1" w:styleId="Heading2Char">
    <w:name w:val="Heading 2 Char"/>
    <w:basedOn w:val="DefaultParagraphFont"/>
    <w:link w:val="Heading2"/>
    <w:uiPriority w:val="9"/>
    <w:semiHidden/>
    <w:rsid w:val="00892E1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2942">
      <w:bodyDiv w:val="1"/>
      <w:marLeft w:val="0"/>
      <w:marRight w:val="0"/>
      <w:marTop w:val="0"/>
      <w:marBottom w:val="0"/>
      <w:divBdr>
        <w:top w:val="none" w:sz="0" w:space="0" w:color="auto"/>
        <w:left w:val="none" w:sz="0" w:space="0" w:color="auto"/>
        <w:bottom w:val="none" w:sz="0" w:space="0" w:color="auto"/>
        <w:right w:val="none" w:sz="0" w:space="0" w:color="auto"/>
      </w:divBdr>
    </w:div>
    <w:div w:id="47076891">
      <w:bodyDiv w:val="1"/>
      <w:marLeft w:val="0"/>
      <w:marRight w:val="0"/>
      <w:marTop w:val="0"/>
      <w:marBottom w:val="0"/>
      <w:divBdr>
        <w:top w:val="none" w:sz="0" w:space="0" w:color="auto"/>
        <w:left w:val="none" w:sz="0" w:space="0" w:color="auto"/>
        <w:bottom w:val="none" w:sz="0" w:space="0" w:color="auto"/>
        <w:right w:val="none" w:sz="0" w:space="0" w:color="auto"/>
      </w:divBdr>
    </w:div>
    <w:div w:id="108820141">
      <w:bodyDiv w:val="1"/>
      <w:marLeft w:val="0"/>
      <w:marRight w:val="0"/>
      <w:marTop w:val="0"/>
      <w:marBottom w:val="0"/>
      <w:divBdr>
        <w:top w:val="none" w:sz="0" w:space="0" w:color="auto"/>
        <w:left w:val="none" w:sz="0" w:space="0" w:color="auto"/>
        <w:bottom w:val="none" w:sz="0" w:space="0" w:color="auto"/>
        <w:right w:val="none" w:sz="0" w:space="0" w:color="auto"/>
      </w:divBdr>
    </w:div>
    <w:div w:id="124930871">
      <w:bodyDiv w:val="1"/>
      <w:marLeft w:val="0"/>
      <w:marRight w:val="0"/>
      <w:marTop w:val="0"/>
      <w:marBottom w:val="0"/>
      <w:divBdr>
        <w:top w:val="none" w:sz="0" w:space="0" w:color="auto"/>
        <w:left w:val="none" w:sz="0" w:space="0" w:color="auto"/>
        <w:bottom w:val="none" w:sz="0" w:space="0" w:color="auto"/>
        <w:right w:val="none" w:sz="0" w:space="0" w:color="auto"/>
      </w:divBdr>
    </w:div>
    <w:div w:id="137915631">
      <w:bodyDiv w:val="1"/>
      <w:marLeft w:val="0"/>
      <w:marRight w:val="0"/>
      <w:marTop w:val="0"/>
      <w:marBottom w:val="0"/>
      <w:divBdr>
        <w:top w:val="none" w:sz="0" w:space="0" w:color="auto"/>
        <w:left w:val="none" w:sz="0" w:space="0" w:color="auto"/>
        <w:bottom w:val="none" w:sz="0" w:space="0" w:color="auto"/>
        <w:right w:val="none" w:sz="0" w:space="0" w:color="auto"/>
      </w:divBdr>
    </w:div>
    <w:div w:id="158814789">
      <w:bodyDiv w:val="1"/>
      <w:marLeft w:val="0"/>
      <w:marRight w:val="0"/>
      <w:marTop w:val="0"/>
      <w:marBottom w:val="0"/>
      <w:divBdr>
        <w:top w:val="none" w:sz="0" w:space="0" w:color="auto"/>
        <w:left w:val="none" w:sz="0" w:space="0" w:color="auto"/>
        <w:bottom w:val="none" w:sz="0" w:space="0" w:color="auto"/>
        <w:right w:val="none" w:sz="0" w:space="0" w:color="auto"/>
      </w:divBdr>
    </w:div>
    <w:div w:id="162861405">
      <w:bodyDiv w:val="1"/>
      <w:marLeft w:val="0"/>
      <w:marRight w:val="0"/>
      <w:marTop w:val="0"/>
      <w:marBottom w:val="0"/>
      <w:divBdr>
        <w:top w:val="none" w:sz="0" w:space="0" w:color="auto"/>
        <w:left w:val="none" w:sz="0" w:space="0" w:color="auto"/>
        <w:bottom w:val="none" w:sz="0" w:space="0" w:color="auto"/>
        <w:right w:val="none" w:sz="0" w:space="0" w:color="auto"/>
      </w:divBdr>
      <w:divsChild>
        <w:div w:id="1674261604">
          <w:marLeft w:val="0"/>
          <w:marRight w:val="0"/>
          <w:marTop w:val="0"/>
          <w:marBottom w:val="0"/>
          <w:divBdr>
            <w:top w:val="none" w:sz="0" w:space="0" w:color="auto"/>
            <w:left w:val="none" w:sz="0" w:space="0" w:color="auto"/>
            <w:bottom w:val="none" w:sz="0" w:space="0" w:color="auto"/>
            <w:right w:val="none" w:sz="0" w:space="0" w:color="auto"/>
          </w:divBdr>
          <w:divsChild>
            <w:div w:id="4476428">
              <w:marLeft w:val="0"/>
              <w:marRight w:val="0"/>
              <w:marTop w:val="0"/>
              <w:marBottom w:val="0"/>
              <w:divBdr>
                <w:top w:val="none" w:sz="0" w:space="0" w:color="auto"/>
                <w:left w:val="none" w:sz="0" w:space="0" w:color="auto"/>
                <w:bottom w:val="none" w:sz="0" w:space="0" w:color="auto"/>
                <w:right w:val="none" w:sz="0" w:space="0" w:color="auto"/>
              </w:divBdr>
              <w:divsChild>
                <w:div w:id="638149158">
                  <w:marLeft w:val="0"/>
                  <w:marRight w:val="0"/>
                  <w:marTop w:val="0"/>
                  <w:marBottom w:val="0"/>
                  <w:divBdr>
                    <w:top w:val="none" w:sz="0" w:space="0" w:color="auto"/>
                    <w:left w:val="none" w:sz="0" w:space="0" w:color="auto"/>
                    <w:bottom w:val="none" w:sz="0" w:space="0" w:color="auto"/>
                    <w:right w:val="none" w:sz="0" w:space="0" w:color="auto"/>
                  </w:divBdr>
                </w:div>
              </w:divsChild>
            </w:div>
            <w:div w:id="246621261">
              <w:marLeft w:val="0"/>
              <w:marRight w:val="0"/>
              <w:marTop w:val="0"/>
              <w:marBottom w:val="0"/>
              <w:divBdr>
                <w:top w:val="none" w:sz="0" w:space="0" w:color="auto"/>
                <w:left w:val="none" w:sz="0" w:space="0" w:color="auto"/>
                <w:bottom w:val="none" w:sz="0" w:space="0" w:color="auto"/>
                <w:right w:val="none" w:sz="0" w:space="0" w:color="auto"/>
              </w:divBdr>
              <w:divsChild>
                <w:div w:id="1374620156">
                  <w:marLeft w:val="0"/>
                  <w:marRight w:val="0"/>
                  <w:marTop w:val="0"/>
                  <w:marBottom w:val="0"/>
                  <w:divBdr>
                    <w:top w:val="none" w:sz="0" w:space="0" w:color="auto"/>
                    <w:left w:val="none" w:sz="0" w:space="0" w:color="auto"/>
                    <w:bottom w:val="none" w:sz="0" w:space="0" w:color="auto"/>
                    <w:right w:val="none" w:sz="0" w:space="0" w:color="auto"/>
                  </w:divBdr>
                </w:div>
              </w:divsChild>
            </w:div>
            <w:div w:id="746683787">
              <w:marLeft w:val="0"/>
              <w:marRight w:val="0"/>
              <w:marTop w:val="0"/>
              <w:marBottom w:val="0"/>
              <w:divBdr>
                <w:top w:val="none" w:sz="0" w:space="0" w:color="auto"/>
                <w:left w:val="none" w:sz="0" w:space="0" w:color="auto"/>
                <w:bottom w:val="none" w:sz="0" w:space="0" w:color="auto"/>
                <w:right w:val="none" w:sz="0" w:space="0" w:color="auto"/>
              </w:divBdr>
              <w:divsChild>
                <w:div w:id="546769655">
                  <w:marLeft w:val="0"/>
                  <w:marRight w:val="0"/>
                  <w:marTop w:val="0"/>
                  <w:marBottom w:val="0"/>
                  <w:divBdr>
                    <w:top w:val="none" w:sz="0" w:space="0" w:color="auto"/>
                    <w:left w:val="none" w:sz="0" w:space="0" w:color="auto"/>
                    <w:bottom w:val="none" w:sz="0" w:space="0" w:color="auto"/>
                    <w:right w:val="none" w:sz="0" w:space="0" w:color="auto"/>
                  </w:divBdr>
                </w:div>
              </w:divsChild>
            </w:div>
            <w:div w:id="777406604">
              <w:marLeft w:val="0"/>
              <w:marRight w:val="0"/>
              <w:marTop w:val="0"/>
              <w:marBottom w:val="0"/>
              <w:divBdr>
                <w:top w:val="none" w:sz="0" w:space="0" w:color="auto"/>
                <w:left w:val="none" w:sz="0" w:space="0" w:color="auto"/>
                <w:bottom w:val="none" w:sz="0" w:space="0" w:color="auto"/>
                <w:right w:val="none" w:sz="0" w:space="0" w:color="auto"/>
              </w:divBdr>
              <w:divsChild>
                <w:div w:id="1541161099">
                  <w:marLeft w:val="0"/>
                  <w:marRight w:val="0"/>
                  <w:marTop w:val="0"/>
                  <w:marBottom w:val="0"/>
                  <w:divBdr>
                    <w:top w:val="none" w:sz="0" w:space="0" w:color="auto"/>
                    <w:left w:val="none" w:sz="0" w:space="0" w:color="auto"/>
                    <w:bottom w:val="none" w:sz="0" w:space="0" w:color="auto"/>
                    <w:right w:val="none" w:sz="0" w:space="0" w:color="auto"/>
                  </w:divBdr>
                </w:div>
              </w:divsChild>
            </w:div>
            <w:div w:id="1155294235">
              <w:marLeft w:val="0"/>
              <w:marRight w:val="0"/>
              <w:marTop w:val="0"/>
              <w:marBottom w:val="0"/>
              <w:divBdr>
                <w:top w:val="none" w:sz="0" w:space="0" w:color="auto"/>
                <w:left w:val="none" w:sz="0" w:space="0" w:color="auto"/>
                <w:bottom w:val="none" w:sz="0" w:space="0" w:color="auto"/>
                <w:right w:val="none" w:sz="0" w:space="0" w:color="auto"/>
              </w:divBdr>
              <w:divsChild>
                <w:div w:id="964772520">
                  <w:marLeft w:val="0"/>
                  <w:marRight w:val="0"/>
                  <w:marTop w:val="0"/>
                  <w:marBottom w:val="0"/>
                  <w:divBdr>
                    <w:top w:val="none" w:sz="0" w:space="0" w:color="auto"/>
                    <w:left w:val="none" w:sz="0" w:space="0" w:color="auto"/>
                    <w:bottom w:val="none" w:sz="0" w:space="0" w:color="auto"/>
                    <w:right w:val="none" w:sz="0" w:space="0" w:color="auto"/>
                  </w:divBdr>
                </w:div>
              </w:divsChild>
            </w:div>
            <w:div w:id="1886793539">
              <w:marLeft w:val="0"/>
              <w:marRight w:val="0"/>
              <w:marTop w:val="0"/>
              <w:marBottom w:val="0"/>
              <w:divBdr>
                <w:top w:val="none" w:sz="0" w:space="0" w:color="auto"/>
                <w:left w:val="none" w:sz="0" w:space="0" w:color="auto"/>
                <w:bottom w:val="none" w:sz="0" w:space="0" w:color="auto"/>
                <w:right w:val="none" w:sz="0" w:space="0" w:color="auto"/>
              </w:divBdr>
              <w:divsChild>
                <w:div w:id="392851397">
                  <w:marLeft w:val="0"/>
                  <w:marRight w:val="0"/>
                  <w:marTop w:val="0"/>
                  <w:marBottom w:val="0"/>
                  <w:divBdr>
                    <w:top w:val="none" w:sz="0" w:space="0" w:color="auto"/>
                    <w:left w:val="none" w:sz="0" w:space="0" w:color="auto"/>
                    <w:bottom w:val="none" w:sz="0" w:space="0" w:color="auto"/>
                    <w:right w:val="none" w:sz="0" w:space="0" w:color="auto"/>
                  </w:divBdr>
                </w:div>
              </w:divsChild>
            </w:div>
            <w:div w:id="1705056570">
              <w:marLeft w:val="0"/>
              <w:marRight w:val="0"/>
              <w:marTop w:val="0"/>
              <w:marBottom w:val="0"/>
              <w:divBdr>
                <w:top w:val="none" w:sz="0" w:space="0" w:color="auto"/>
                <w:left w:val="none" w:sz="0" w:space="0" w:color="auto"/>
                <w:bottom w:val="none" w:sz="0" w:space="0" w:color="auto"/>
                <w:right w:val="none" w:sz="0" w:space="0" w:color="auto"/>
              </w:divBdr>
              <w:divsChild>
                <w:div w:id="909190349">
                  <w:marLeft w:val="0"/>
                  <w:marRight w:val="0"/>
                  <w:marTop w:val="0"/>
                  <w:marBottom w:val="0"/>
                  <w:divBdr>
                    <w:top w:val="none" w:sz="0" w:space="0" w:color="auto"/>
                    <w:left w:val="none" w:sz="0" w:space="0" w:color="auto"/>
                    <w:bottom w:val="none" w:sz="0" w:space="0" w:color="auto"/>
                    <w:right w:val="none" w:sz="0" w:space="0" w:color="auto"/>
                  </w:divBdr>
                </w:div>
              </w:divsChild>
            </w:div>
            <w:div w:id="396129688">
              <w:marLeft w:val="0"/>
              <w:marRight w:val="0"/>
              <w:marTop w:val="0"/>
              <w:marBottom w:val="0"/>
              <w:divBdr>
                <w:top w:val="none" w:sz="0" w:space="0" w:color="auto"/>
                <w:left w:val="none" w:sz="0" w:space="0" w:color="auto"/>
                <w:bottom w:val="none" w:sz="0" w:space="0" w:color="auto"/>
                <w:right w:val="none" w:sz="0" w:space="0" w:color="auto"/>
              </w:divBdr>
              <w:divsChild>
                <w:div w:id="1603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196242728">
      <w:bodyDiv w:val="1"/>
      <w:marLeft w:val="0"/>
      <w:marRight w:val="0"/>
      <w:marTop w:val="0"/>
      <w:marBottom w:val="0"/>
      <w:divBdr>
        <w:top w:val="none" w:sz="0" w:space="0" w:color="auto"/>
        <w:left w:val="none" w:sz="0" w:space="0" w:color="auto"/>
        <w:bottom w:val="none" w:sz="0" w:space="0" w:color="auto"/>
        <w:right w:val="none" w:sz="0" w:space="0" w:color="auto"/>
      </w:divBdr>
    </w:div>
    <w:div w:id="294070455">
      <w:bodyDiv w:val="1"/>
      <w:marLeft w:val="0"/>
      <w:marRight w:val="0"/>
      <w:marTop w:val="0"/>
      <w:marBottom w:val="0"/>
      <w:divBdr>
        <w:top w:val="none" w:sz="0" w:space="0" w:color="auto"/>
        <w:left w:val="none" w:sz="0" w:space="0" w:color="auto"/>
        <w:bottom w:val="none" w:sz="0" w:space="0" w:color="auto"/>
        <w:right w:val="none" w:sz="0" w:space="0" w:color="auto"/>
      </w:divBdr>
    </w:div>
    <w:div w:id="355893135">
      <w:bodyDiv w:val="1"/>
      <w:marLeft w:val="0"/>
      <w:marRight w:val="0"/>
      <w:marTop w:val="0"/>
      <w:marBottom w:val="0"/>
      <w:divBdr>
        <w:top w:val="none" w:sz="0" w:space="0" w:color="auto"/>
        <w:left w:val="none" w:sz="0" w:space="0" w:color="auto"/>
        <w:bottom w:val="none" w:sz="0" w:space="0" w:color="auto"/>
        <w:right w:val="none" w:sz="0" w:space="0" w:color="auto"/>
      </w:divBdr>
    </w:div>
    <w:div w:id="374545141">
      <w:bodyDiv w:val="1"/>
      <w:marLeft w:val="0"/>
      <w:marRight w:val="0"/>
      <w:marTop w:val="0"/>
      <w:marBottom w:val="0"/>
      <w:divBdr>
        <w:top w:val="none" w:sz="0" w:space="0" w:color="auto"/>
        <w:left w:val="none" w:sz="0" w:space="0" w:color="auto"/>
        <w:bottom w:val="none" w:sz="0" w:space="0" w:color="auto"/>
        <w:right w:val="none" w:sz="0" w:space="0" w:color="auto"/>
      </w:divBdr>
    </w:div>
    <w:div w:id="407849647">
      <w:bodyDiv w:val="1"/>
      <w:marLeft w:val="0"/>
      <w:marRight w:val="0"/>
      <w:marTop w:val="0"/>
      <w:marBottom w:val="0"/>
      <w:divBdr>
        <w:top w:val="none" w:sz="0" w:space="0" w:color="auto"/>
        <w:left w:val="none" w:sz="0" w:space="0" w:color="auto"/>
        <w:bottom w:val="none" w:sz="0" w:space="0" w:color="auto"/>
        <w:right w:val="none" w:sz="0" w:space="0" w:color="auto"/>
      </w:divBdr>
    </w:div>
    <w:div w:id="426387330">
      <w:bodyDiv w:val="1"/>
      <w:marLeft w:val="0"/>
      <w:marRight w:val="0"/>
      <w:marTop w:val="0"/>
      <w:marBottom w:val="0"/>
      <w:divBdr>
        <w:top w:val="none" w:sz="0" w:space="0" w:color="auto"/>
        <w:left w:val="none" w:sz="0" w:space="0" w:color="auto"/>
        <w:bottom w:val="none" w:sz="0" w:space="0" w:color="auto"/>
        <w:right w:val="none" w:sz="0" w:space="0" w:color="auto"/>
      </w:divBdr>
    </w:div>
    <w:div w:id="442189755">
      <w:bodyDiv w:val="1"/>
      <w:marLeft w:val="0"/>
      <w:marRight w:val="0"/>
      <w:marTop w:val="0"/>
      <w:marBottom w:val="0"/>
      <w:divBdr>
        <w:top w:val="none" w:sz="0" w:space="0" w:color="auto"/>
        <w:left w:val="none" w:sz="0" w:space="0" w:color="auto"/>
        <w:bottom w:val="none" w:sz="0" w:space="0" w:color="auto"/>
        <w:right w:val="none" w:sz="0" w:space="0" w:color="auto"/>
      </w:divBdr>
    </w:div>
    <w:div w:id="452334983">
      <w:bodyDiv w:val="1"/>
      <w:marLeft w:val="0"/>
      <w:marRight w:val="0"/>
      <w:marTop w:val="0"/>
      <w:marBottom w:val="0"/>
      <w:divBdr>
        <w:top w:val="none" w:sz="0" w:space="0" w:color="auto"/>
        <w:left w:val="none" w:sz="0" w:space="0" w:color="auto"/>
        <w:bottom w:val="none" w:sz="0" w:space="0" w:color="auto"/>
        <w:right w:val="none" w:sz="0" w:space="0" w:color="auto"/>
      </w:divBdr>
      <w:divsChild>
        <w:div w:id="1511874887">
          <w:marLeft w:val="0"/>
          <w:marRight w:val="0"/>
          <w:marTop w:val="0"/>
          <w:marBottom w:val="0"/>
          <w:divBdr>
            <w:top w:val="none" w:sz="0" w:space="0" w:color="auto"/>
            <w:left w:val="none" w:sz="0" w:space="0" w:color="auto"/>
            <w:bottom w:val="none" w:sz="0" w:space="0" w:color="auto"/>
            <w:right w:val="none" w:sz="0" w:space="0" w:color="auto"/>
          </w:divBdr>
        </w:div>
        <w:div w:id="2106998966">
          <w:marLeft w:val="0"/>
          <w:marRight w:val="0"/>
          <w:marTop w:val="0"/>
          <w:marBottom w:val="0"/>
          <w:divBdr>
            <w:top w:val="none" w:sz="0" w:space="0" w:color="auto"/>
            <w:left w:val="none" w:sz="0" w:space="0" w:color="auto"/>
            <w:bottom w:val="none" w:sz="0" w:space="0" w:color="auto"/>
            <w:right w:val="none" w:sz="0" w:space="0" w:color="auto"/>
          </w:divBdr>
        </w:div>
        <w:div w:id="615675482">
          <w:marLeft w:val="0"/>
          <w:marRight w:val="0"/>
          <w:marTop w:val="0"/>
          <w:marBottom w:val="0"/>
          <w:divBdr>
            <w:top w:val="none" w:sz="0" w:space="0" w:color="auto"/>
            <w:left w:val="none" w:sz="0" w:space="0" w:color="auto"/>
            <w:bottom w:val="none" w:sz="0" w:space="0" w:color="auto"/>
            <w:right w:val="none" w:sz="0" w:space="0" w:color="auto"/>
          </w:divBdr>
        </w:div>
        <w:div w:id="368989429">
          <w:marLeft w:val="0"/>
          <w:marRight w:val="0"/>
          <w:marTop w:val="0"/>
          <w:marBottom w:val="0"/>
          <w:divBdr>
            <w:top w:val="none" w:sz="0" w:space="0" w:color="auto"/>
            <w:left w:val="none" w:sz="0" w:space="0" w:color="auto"/>
            <w:bottom w:val="none" w:sz="0" w:space="0" w:color="auto"/>
            <w:right w:val="none" w:sz="0" w:space="0" w:color="auto"/>
          </w:divBdr>
        </w:div>
        <w:div w:id="1368683455">
          <w:marLeft w:val="0"/>
          <w:marRight w:val="0"/>
          <w:marTop w:val="0"/>
          <w:marBottom w:val="0"/>
          <w:divBdr>
            <w:top w:val="none" w:sz="0" w:space="0" w:color="auto"/>
            <w:left w:val="none" w:sz="0" w:space="0" w:color="auto"/>
            <w:bottom w:val="none" w:sz="0" w:space="0" w:color="auto"/>
            <w:right w:val="none" w:sz="0" w:space="0" w:color="auto"/>
          </w:divBdr>
        </w:div>
        <w:div w:id="469591732">
          <w:marLeft w:val="0"/>
          <w:marRight w:val="0"/>
          <w:marTop w:val="0"/>
          <w:marBottom w:val="0"/>
          <w:divBdr>
            <w:top w:val="none" w:sz="0" w:space="0" w:color="auto"/>
            <w:left w:val="none" w:sz="0" w:space="0" w:color="auto"/>
            <w:bottom w:val="none" w:sz="0" w:space="0" w:color="auto"/>
            <w:right w:val="none" w:sz="0" w:space="0" w:color="auto"/>
          </w:divBdr>
        </w:div>
      </w:divsChild>
    </w:div>
    <w:div w:id="538131049">
      <w:bodyDiv w:val="1"/>
      <w:marLeft w:val="0"/>
      <w:marRight w:val="0"/>
      <w:marTop w:val="0"/>
      <w:marBottom w:val="0"/>
      <w:divBdr>
        <w:top w:val="none" w:sz="0" w:space="0" w:color="auto"/>
        <w:left w:val="none" w:sz="0" w:space="0" w:color="auto"/>
        <w:bottom w:val="none" w:sz="0" w:space="0" w:color="auto"/>
        <w:right w:val="none" w:sz="0" w:space="0" w:color="auto"/>
      </w:divBdr>
    </w:div>
    <w:div w:id="62458092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654916457">
      <w:bodyDiv w:val="1"/>
      <w:marLeft w:val="0"/>
      <w:marRight w:val="0"/>
      <w:marTop w:val="0"/>
      <w:marBottom w:val="0"/>
      <w:divBdr>
        <w:top w:val="none" w:sz="0" w:space="0" w:color="auto"/>
        <w:left w:val="none" w:sz="0" w:space="0" w:color="auto"/>
        <w:bottom w:val="none" w:sz="0" w:space="0" w:color="auto"/>
        <w:right w:val="none" w:sz="0" w:space="0" w:color="auto"/>
      </w:divBdr>
      <w:divsChild>
        <w:div w:id="952708524">
          <w:marLeft w:val="0"/>
          <w:marRight w:val="0"/>
          <w:marTop w:val="0"/>
          <w:marBottom w:val="0"/>
          <w:divBdr>
            <w:top w:val="none" w:sz="0" w:space="0" w:color="auto"/>
            <w:left w:val="none" w:sz="0" w:space="0" w:color="auto"/>
            <w:bottom w:val="none" w:sz="0" w:space="0" w:color="auto"/>
            <w:right w:val="none" w:sz="0" w:space="0" w:color="auto"/>
          </w:divBdr>
          <w:divsChild>
            <w:div w:id="1041131806">
              <w:marLeft w:val="0"/>
              <w:marRight w:val="0"/>
              <w:marTop w:val="0"/>
              <w:marBottom w:val="0"/>
              <w:divBdr>
                <w:top w:val="none" w:sz="0" w:space="0" w:color="auto"/>
                <w:left w:val="none" w:sz="0" w:space="0" w:color="auto"/>
                <w:bottom w:val="none" w:sz="0" w:space="0" w:color="auto"/>
                <w:right w:val="none" w:sz="0" w:space="0" w:color="auto"/>
              </w:divBdr>
              <w:divsChild>
                <w:div w:id="6718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10945">
      <w:bodyDiv w:val="1"/>
      <w:marLeft w:val="0"/>
      <w:marRight w:val="0"/>
      <w:marTop w:val="0"/>
      <w:marBottom w:val="0"/>
      <w:divBdr>
        <w:top w:val="none" w:sz="0" w:space="0" w:color="auto"/>
        <w:left w:val="none" w:sz="0" w:space="0" w:color="auto"/>
        <w:bottom w:val="none" w:sz="0" w:space="0" w:color="auto"/>
        <w:right w:val="none" w:sz="0" w:space="0" w:color="auto"/>
      </w:divBdr>
    </w:div>
    <w:div w:id="694385142">
      <w:bodyDiv w:val="1"/>
      <w:marLeft w:val="0"/>
      <w:marRight w:val="0"/>
      <w:marTop w:val="0"/>
      <w:marBottom w:val="0"/>
      <w:divBdr>
        <w:top w:val="none" w:sz="0" w:space="0" w:color="auto"/>
        <w:left w:val="none" w:sz="0" w:space="0" w:color="auto"/>
        <w:bottom w:val="none" w:sz="0" w:space="0" w:color="auto"/>
        <w:right w:val="none" w:sz="0" w:space="0" w:color="auto"/>
      </w:divBdr>
      <w:divsChild>
        <w:div w:id="2037193921">
          <w:marLeft w:val="0"/>
          <w:marRight w:val="0"/>
          <w:marTop w:val="0"/>
          <w:marBottom w:val="0"/>
          <w:divBdr>
            <w:top w:val="none" w:sz="0" w:space="0" w:color="auto"/>
            <w:left w:val="none" w:sz="0" w:space="0" w:color="auto"/>
            <w:bottom w:val="none" w:sz="0" w:space="0" w:color="auto"/>
            <w:right w:val="none" w:sz="0" w:space="0" w:color="auto"/>
          </w:divBdr>
          <w:divsChild>
            <w:div w:id="1113985645">
              <w:marLeft w:val="0"/>
              <w:marRight w:val="0"/>
              <w:marTop w:val="0"/>
              <w:marBottom w:val="0"/>
              <w:divBdr>
                <w:top w:val="none" w:sz="0" w:space="0" w:color="auto"/>
                <w:left w:val="none" w:sz="0" w:space="0" w:color="auto"/>
                <w:bottom w:val="none" w:sz="0" w:space="0" w:color="auto"/>
                <w:right w:val="none" w:sz="0" w:space="0" w:color="auto"/>
              </w:divBdr>
              <w:divsChild>
                <w:div w:id="22395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06784">
      <w:bodyDiv w:val="1"/>
      <w:marLeft w:val="0"/>
      <w:marRight w:val="0"/>
      <w:marTop w:val="0"/>
      <w:marBottom w:val="0"/>
      <w:divBdr>
        <w:top w:val="none" w:sz="0" w:space="0" w:color="auto"/>
        <w:left w:val="none" w:sz="0" w:space="0" w:color="auto"/>
        <w:bottom w:val="none" w:sz="0" w:space="0" w:color="auto"/>
        <w:right w:val="none" w:sz="0" w:space="0" w:color="auto"/>
      </w:divBdr>
    </w:div>
    <w:div w:id="776411500">
      <w:bodyDiv w:val="1"/>
      <w:marLeft w:val="0"/>
      <w:marRight w:val="0"/>
      <w:marTop w:val="0"/>
      <w:marBottom w:val="0"/>
      <w:divBdr>
        <w:top w:val="none" w:sz="0" w:space="0" w:color="auto"/>
        <w:left w:val="none" w:sz="0" w:space="0" w:color="auto"/>
        <w:bottom w:val="none" w:sz="0" w:space="0" w:color="auto"/>
        <w:right w:val="none" w:sz="0" w:space="0" w:color="auto"/>
      </w:divBdr>
    </w:div>
    <w:div w:id="783353955">
      <w:bodyDiv w:val="1"/>
      <w:marLeft w:val="0"/>
      <w:marRight w:val="0"/>
      <w:marTop w:val="0"/>
      <w:marBottom w:val="0"/>
      <w:divBdr>
        <w:top w:val="none" w:sz="0" w:space="0" w:color="auto"/>
        <w:left w:val="none" w:sz="0" w:space="0" w:color="auto"/>
        <w:bottom w:val="none" w:sz="0" w:space="0" w:color="auto"/>
        <w:right w:val="none" w:sz="0" w:space="0" w:color="auto"/>
      </w:divBdr>
    </w:div>
    <w:div w:id="789709437">
      <w:bodyDiv w:val="1"/>
      <w:marLeft w:val="0"/>
      <w:marRight w:val="0"/>
      <w:marTop w:val="0"/>
      <w:marBottom w:val="0"/>
      <w:divBdr>
        <w:top w:val="none" w:sz="0" w:space="0" w:color="auto"/>
        <w:left w:val="none" w:sz="0" w:space="0" w:color="auto"/>
        <w:bottom w:val="none" w:sz="0" w:space="0" w:color="auto"/>
        <w:right w:val="none" w:sz="0" w:space="0" w:color="auto"/>
      </w:divBdr>
    </w:div>
    <w:div w:id="815881889">
      <w:bodyDiv w:val="1"/>
      <w:marLeft w:val="0"/>
      <w:marRight w:val="0"/>
      <w:marTop w:val="0"/>
      <w:marBottom w:val="0"/>
      <w:divBdr>
        <w:top w:val="none" w:sz="0" w:space="0" w:color="auto"/>
        <w:left w:val="none" w:sz="0" w:space="0" w:color="auto"/>
        <w:bottom w:val="none" w:sz="0" w:space="0" w:color="auto"/>
        <w:right w:val="none" w:sz="0" w:space="0" w:color="auto"/>
      </w:divBdr>
    </w:div>
    <w:div w:id="854463363">
      <w:bodyDiv w:val="1"/>
      <w:marLeft w:val="0"/>
      <w:marRight w:val="0"/>
      <w:marTop w:val="0"/>
      <w:marBottom w:val="0"/>
      <w:divBdr>
        <w:top w:val="none" w:sz="0" w:space="0" w:color="auto"/>
        <w:left w:val="none" w:sz="0" w:space="0" w:color="auto"/>
        <w:bottom w:val="none" w:sz="0" w:space="0" w:color="auto"/>
        <w:right w:val="none" w:sz="0" w:space="0" w:color="auto"/>
      </w:divBdr>
      <w:divsChild>
        <w:div w:id="1592278569">
          <w:marLeft w:val="0"/>
          <w:marRight w:val="0"/>
          <w:marTop w:val="0"/>
          <w:marBottom w:val="0"/>
          <w:divBdr>
            <w:top w:val="none" w:sz="0" w:space="0" w:color="auto"/>
            <w:left w:val="none" w:sz="0" w:space="0" w:color="auto"/>
            <w:bottom w:val="none" w:sz="0" w:space="0" w:color="auto"/>
            <w:right w:val="none" w:sz="0" w:space="0" w:color="auto"/>
          </w:divBdr>
          <w:divsChild>
            <w:div w:id="1363900620">
              <w:marLeft w:val="0"/>
              <w:marRight w:val="0"/>
              <w:marTop w:val="0"/>
              <w:marBottom w:val="0"/>
              <w:divBdr>
                <w:top w:val="none" w:sz="0" w:space="0" w:color="auto"/>
                <w:left w:val="none" w:sz="0" w:space="0" w:color="auto"/>
                <w:bottom w:val="none" w:sz="0" w:space="0" w:color="auto"/>
                <w:right w:val="none" w:sz="0" w:space="0" w:color="auto"/>
              </w:divBdr>
              <w:divsChild>
                <w:div w:id="293760530">
                  <w:marLeft w:val="0"/>
                  <w:marRight w:val="0"/>
                  <w:marTop w:val="0"/>
                  <w:marBottom w:val="0"/>
                  <w:divBdr>
                    <w:top w:val="none" w:sz="0" w:space="0" w:color="auto"/>
                    <w:left w:val="none" w:sz="0" w:space="0" w:color="auto"/>
                    <w:bottom w:val="none" w:sz="0" w:space="0" w:color="auto"/>
                    <w:right w:val="none" w:sz="0" w:space="0" w:color="auto"/>
                  </w:divBdr>
                </w:div>
              </w:divsChild>
            </w:div>
            <w:div w:id="187452369">
              <w:marLeft w:val="0"/>
              <w:marRight w:val="0"/>
              <w:marTop w:val="0"/>
              <w:marBottom w:val="0"/>
              <w:divBdr>
                <w:top w:val="none" w:sz="0" w:space="0" w:color="auto"/>
                <w:left w:val="none" w:sz="0" w:space="0" w:color="auto"/>
                <w:bottom w:val="none" w:sz="0" w:space="0" w:color="auto"/>
                <w:right w:val="none" w:sz="0" w:space="0" w:color="auto"/>
              </w:divBdr>
              <w:divsChild>
                <w:div w:id="1324118364">
                  <w:marLeft w:val="0"/>
                  <w:marRight w:val="0"/>
                  <w:marTop w:val="0"/>
                  <w:marBottom w:val="0"/>
                  <w:divBdr>
                    <w:top w:val="none" w:sz="0" w:space="0" w:color="auto"/>
                    <w:left w:val="none" w:sz="0" w:space="0" w:color="auto"/>
                    <w:bottom w:val="none" w:sz="0" w:space="0" w:color="auto"/>
                    <w:right w:val="none" w:sz="0" w:space="0" w:color="auto"/>
                  </w:divBdr>
                </w:div>
              </w:divsChild>
            </w:div>
            <w:div w:id="584998645">
              <w:marLeft w:val="0"/>
              <w:marRight w:val="0"/>
              <w:marTop w:val="0"/>
              <w:marBottom w:val="0"/>
              <w:divBdr>
                <w:top w:val="none" w:sz="0" w:space="0" w:color="auto"/>
                <w:left w:val="none" w:sz="0" w:space="0" w:color="auto"/>
                <w:bottom w:val="none" w:sz="0" w:space="0" w:color="auto"/>
                <w:right w:val="none" w:sz="0" w:space="0" w:color="auto"/>
              </w:divBdr>
              <w:divsChild>
                <w:div w:id="580336375">
                  <w:marLeft w:val="0"/>
                  <w:marRight w:val="0"/>
                  <w:marTop w:val="0"/>
                  <w:marBottom w:val="0"/>
                  <w:divBdr>
                    <w:top w:val="none" w:sz="0" w:space="0" w:color="auto"/>
                    <w:left w:val="none" w:sz="0" w:space="0" w:color="auto"/>
                    <w:bottom w:val="none" w:sz="0" w:space="0" w:color="auto"/>
                    <w:right w:val="none" w:sz="0" w:space="0" w:color="auto"/>
                  </w:divBdr>
                </w:div>
              </w:divsChild>
            </w:div>
            <w:div w:id="218639699">
              <w:marLeft w:val="0"/>
              <w:marRight w:val="0"/>
              <w:marTop w:val="0"/>
              <w:marBottom w:val="0"/>
              <w:divBdr>
                <w:top w:val="none" w:sz="0" w:space="0" w:color="auto"/>
                <w:left w:val="none" w:sz="0" w:space="0" w:color="auto"/>
                <w:bottom w:val="none" w:sz="0" w:space="0" w:color="auto"/>
                <w:right w:val="none" w:sz="0" w:space="0" w:color="auto"/>
              </w:divBdr>
              <w:divsChild>
                <w:div w:id="1889876686">
                  <w:marLeft w:val="0"/>
                  <w:marRight w:val="0"/>
                  <w:marTop w:val="0"/>
                  <w:marBottom w:val="0"/>
                  <w:divBdr>
                    <w:top w:val="none" w:sz="0" w:space="0" w:color="auto"/>
                    <w:left w:val="none" w:sz="0" w:space="0" w:color="auto"/>
                    <w:bottom w:val="none" w:sz="0" w:space="0" w:color="auto"/>
                    <w:right w:val="none" w:sz="0" w:space="0" w:color="auto"/>
                  </w:divBdr>
                </w:div>
              </w:divsChild>
            </w:div>
            <w:div w:id="1509439793">
              <w:marLeft w:val="0"/>
              <w:marRight w:val="0"/>
              <w:marTop w:val="0"/>
              <w:marBottom w:val="0"/>
              <w:divBdr>
                <w:top w:val="none" w:sz="0" w:space="0" w:color="auto"/>
                <w:left w:val="none" w:sz="0" w:space="0" w:color="auto"/>
                <w:bottom w:val="none" w:sz="0" w:space="0" w:color="auto"/>
                <w:right w:val="none" w:sz="0" w:space="0" w:color="auto"/>
              </w:divBdr>
              <w:divsChild>
                <w:div w:id="1307928656">
                  <w:marLeft w:val="0"/>
                  <w:marRight w:val="0"/>
                  <w:marTop w:val="0"/>
                  <w:marBottom w:val="0"/>
                  <w:divBdr>
                    <w:top w:val="none" w:sz="0" w:space="0" w:color="auto"/>
                    <w:left w:val="none" w:sz="0" w:space="0" w:color="auto"/>
                    <w:bottom w:val="none" w:sz="0" w:space="0" w:color="auto"/>
                    <w:right w:val="none" w:sz="0" w:space="0" w:color="auto"/>
                  </w:divBdr>
                </w:div>
              </w:divsChild>
            </w:div>
            <w:div w:id="2021154015">
              <w:marLeft w:val="0"/>
              <w:marRight w:val="0"/>
              <w:marTop w:val="0"/>
              <w:marBottom w:val="0"/>
              <w:divBdr>
                <w:top w:val="none" w:sz="0" w:space="0" w:color="auto"/>
                <w:left w:val="none" w:sz="0" w:space="0" w:color="auto"/>
                <w:bottom w:val="none" w:sz="0" w:space="0" w:color="auto"/>
                <w:right w:val="none" w:sz="0" w:space="0" w:color="auto"/>
              </w:divBdr>
              <w:divsChild>
                <w:div w:id="640695083">
                  <w:marLeft w:val="0"/>
                  <w:marRight w:val="0"/>
                  <w:marTop w:val="0"/>
                  <w:marBottom w:val="0"/>
                  <w:divBdr>
                    <w:top w:val="none" w:sz="0" w:space="0" w:color="auto"/>
                    <w:left w:val="none" w:sz="0" w:space="0" w:color="auto"/>
                    <w:bottom w:val="none" w:sz="0" w:space="0" w:color="auto"/>
                    <w:right w:val="none" w:sz="0" w:space="0" w:color="auto"/>
                  </w:divBdr>
                </w:div>
              </w:divsChild>
            </w:div>
            <w:div w:id="851379969">
              <w:marLeft w:val="0"/>
              <w:marRight w:val="0"/>
              <w:marTop w:val="0"/>
              <w:marBottom w:val="0"/>
              <w:divBdr>
                <w:top w:val="none" w:sz="0" w:space="0" w:color="auto"/>
                <w:left w:val="none" w:sz="0" w:space="0" w:color="auto"/>
                <w:bottom w:val="none" w:sz="0" w:space="0" w:color="auto"/>
                <w:right w:val="none" w:sz="0" w:space="0" w:color="auto"/>
              </w:divBdr>
              <w:divsChild>
                <w:div w:id="1977418436">
                  <w:marLeft w:val="0"/>
                  <w:marRight w:val="0"/>
                  <w:marTop w:val="0"/>
                  <w:marBottom w:val="0"/>
                  <w:divBdr>
                    <w:top w:val="none" w:sz="0" w:space="0" w:color="auto"/>
                    <w:left w:val="none" w:sz="0" w:space="0" w:color="auto"/>
                    <w:bottom w:val="none" w:sz="0" w:space="0" w:color="auto"/>
                    <w:right w:val="none" w:sz="0" w:space="0" w:color="auto"/>
                  </w:divBdr>
                </w:div>
              </w:divsChild>
            </w:div>
            <w:div w:id="386996565">
              <w:marLeft w:val="0"/>
              <w:marRight w:val="0"/>
              <w:marTop w:val="0"/>
              <w:marBottom w:val="0"/>
              <w:divBdr>
                <w:top w:val="none" w:sz="0" w:space="0" w:color="auto"/>
                <w:left w:val="none" w:sz="0" w:space="0" w:color="auto"/>
                <w:bottom w:val="none" w:sz="0" w:space="0" w:color="auto"/>
                <w:right w:val="none" w:sz="0" w:space="0" w:color="auto"/>
              </w:divBdr>
              <w:divsChild>
                <w:div w:id="11480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49619">
      <w:bodyDiv w:val="1"/>
      <w:marLeft w:val="0"/>
      <w:marRight w:val="0"/>
      <w:marTop w:val="0"/>
      <w:marBottom w:val="0"/>
      <w:divBdr>
        <w:top w:val="none" w:sz="0" w:space="0" w:color="auto"/>
        <w:left w:val="none" w:sz="0" w:space="0" w:color="auto"/>
        <w:bottom w:val="none" w:sz="0" w:space="0" w:color="auto"/>
        <w:right w:val="none" w:sz="0" w:space="0" w:color="auto"/>
      </w:divBdr>
    </w:div>
    <w:div w:id="895044194">
      <w:bodyDiv w:val="1"/>
      <w:marLeft w:val="0"/>
      <w:marRight w:val="0"/>
      <w:marTop w:val="0"/>
      <w:marBottom w:val="0"/>
      <w:divBdr>
        <w:top w:val="none" w:sz="0" w:space="0" w:color="auto"/>
        <w:left w:val="none" w:sz="0" w:space="0" w:color="auto"/>
        <w:bottom w:val="none" w:sz="0" w:space="0" w:color="auto"/>
        <w:right w:val="none" w:sz="0" w:space="0" w:color="auto"/>
      </w:divBdr>
    </w:div>
    <w:div w:id="1035882856">
      <w:bodyDiv w:val="1"/>
      <w:marLeft w:val="0"/>
      <w:marRight w:val="0"/>
      <w:marTop w:val="0"/>
      <w:marBottom w:val="0"/>
      <w:divBdr>
        <w:top w:val="none" w:sz="0" w:space="0" w:color="auto"/>
        <w:left w:val="none" w:sz="0" w:space="0" w:color="auto"/>
        <w:bottom w:val="none" w:sz="0" w:space="0" w:color="auto"/>
        <w:right w:val="none" w:sz="0" w:space="0" w:color="auto"/>
      </w:divBdr>
    </w:div>
    <w:div w:id="1091125596">
      <w:bodyDiv w:val="1"/>
      <w:marLeft w:val="0"/>
      <w:marRight w:val="0"/>
      <w:marTop w:val="0"/>
      <w:marBottom w:val="0"/>
      <w:divBdr>
        <w:top w:val="none" w:sz="0" w:space="0" w:color="auto"/>
        <w:left w:val="none" w:sz="0" w:space="0" w:color="auto"/>
        <w:bottom w:val="none" w:sz="0" w:space="0" w:color="auto"/>
        <w:right w:val="none" w:sz="0" w:space="0" w:color="auto"/>
      </w:divBdr>
    </w:div>
    <w:div w:id="1170026838">
      <w:bodyDiv w:val="1"/>
      <w:marLeft w:val="0"/>
      <w:marRight w:val="0"/>
      <w:marTop w:val="0"/>
      <w:marBottom w:val="0"/>
      <w:divBdr>
        <w:top w:val="none" w:sz="0" w:space="0" w:color="auto"/>
        <w:left w:val="none" w:sz="0" w:space="0" w:color="auto"/>
        <w:bottom w:val="none" w:sz="0" w:space="0" w:color="auto"/>
        <w:right w:val="none" w:sz="0" w:space="0" w:color="auto"/>
      </w:divBdr>
    </w:div>
    <w:div w:id="1226144802">
      <w:bodyDiv w:val="1"/>
      <w:marLeft w:val="0"/>
      <w:marRight w:val="0"/>
      <w:marTop w:val="0"/>
      <w:marBottom w:val="0"/>
      <w:divBdr>
        <w:top w:val="none" w:sz="0" w:space="0" w:color="auto"/>
        <w:left w:val="none" w:sz="0" w:space="0" w:color="auto"/>
        <w:bottom w:val="none" w:sz="0" w:space="0" w:color="auto"/>
        <w:right w:val="none" w:sz="0" w:space="0" w:color="auto"/>
      </w:divBdr>
    </w:div>
    <w:div w:id="1273824681">
      <w:bodyDiv w:val="1"/>
      <w:marLeft w:val="0"/>
      <w:marRight w:val="0"/>
      <w:marTop w:val="0"/>
      <w:marBottom w:val="0"/>
      <w:divBdr>
        <w:top w:val="none" w:sz="0" w:space="0" w:color="auto"/>
        <w:left w:val="none" w:sz="0" w:space="0" w:color="auto"/>
        <w:bottom w:val="none" w:sz="0" w:space="0" w:color="auto"/>
        <w:right w:val="none" w:sz="0" w:space="0" w:color="auto"/>
      </w:divBdr>
      <w:divsChild>
        <w:div w:id="481654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493909">
              <w:marLeft w:val="0"/>
              <w:marRight w:val="0"/>
              <w:marTop w:val="0"/>
              <w:marBottom w:val="0"/>
              <w:divBdr>
                <w:top w:val="none" w:sz="0" w:space="0" w:color="auto"/>
                <w:left w:val="none" w:sz="0" w:space="0" w:color="auto"/>
                <w:bottom w:val="none" w:sz="0" w:space="0" w:color="auto"/>
                <w:right w:val="none" w:sz="0" w:space="0" w:color="auto"/>
              </w:divBdr>
              <w:divsChild>
                <w:div w:id="1755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908853">
      <w:bodyDiv w:val="1"/>
      <w:marLeft w:val="0"/>
      <w:marRight w:val="0"/>
      <w:marTop w:val="0"/>
      <w:marBottom w:val="0"/>
      <w:divBdr>
        <w:top w:val="none" w:sz="0" w:space="0" w:color="auto"/>
        <w:left w:val="none" w:sz="0" w:space="0" w:color="auto"/>
        <w:bottom w:val="none" w:sz="0" w:space="0" w:color="auto"/>
        <w:right w:val="none" w:sz="0" w:space="0" w:color="auto"/>
      </w:divBdr>
    </w:div>
    <w:div w:id="1297107693">
      <w:bodyDiv w:val="1"/>
      <w:marLeft w:val="0"/>
      <w:marRight w:val="0"/>
      <w:marTop w:val="0"/>
      <w:marBottom w:val="0"/>
      <w:divBdr>
        <w:top w:val="none" w:sz="0" w:space="0" w:color="auto"/>
        <w:left w:val="none" w:sz="0" w:space="0" w:color="auto"/>
        <w:bottom w:val="none" w:sz="0" w:space="0" w:color="auto"/>
        <w:right w:val="none" w:sz="0" w:space="0" w:color="auto"/>
      </w:divBdr>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399010695">
      <w:bodyDiv w:val="1"/>
      <w:marLeft w:val="0"/>
      <w:marRight w:val="0"/>
      <w:marTop w:val="0"/>
      <w:marBottom w:val="0"/>
      <w:divBdr>
        <w:top w:val="none" w:sz="0" w:space="0" w:color="auto"/>
        <w:left w:val="none" w:sz="0" w:space="0" w:color="auto"/>
        <w:bottom w:val="none" w:sz="0" w:space="0" w:color="auto"/>
        <w:right w:val="none" w:sz="0" w:space="0" w:color="auto"/>
      </w:divBdr>
    </w:div>
    <w:div w:id="1409301511">
      <w:bodyDiv w:val="1"/>
      <w:marLeft w:val="0"/>
      <w:marRight w:val="0"/>
      <w:marTop w:val="0"/>
      <w:marBottom w:val="0"/>
      <w:divBdr>
        <w:top w:val="none" w:sz="0" w:space="0" w:color="auto"/>
        <w:left w:val="none" w:sz="0" w:space="0" w:color="auto"/>
        <w:bottom w:val="none" w:sz="0" w:space="0" w:color="auto"/>
        <w:right w:val="none" w:sz="0" w:space="0" w:color="auto"/>
      </w:divBdr>
    </w:div>
    <w:div w:id="1431974217">
      <w:bodyDiv w:val="1"/>
      <w:marLeft w:val="0"/>
      <w:marRight w:val="0"/>
      <w:marTop w:val="0"/>
      <w:marBottom w:val="0"/>
      <w:divBdr>
        <w:top w:val="none" w:sz="0" w:space="0" w:color="auto"/>
        <w:left w:val="none" w:sz="0" w:space="0" w:color="auto"/>
        <w:bottom w:val="none" w:sz="0" w:space="0" w:color="auto"/>
        <w:right w:val="none" w:sz="0" w:space="0" w:color="auto"/>
      </w:divBdr>
    </w:div>
    <w:div w:id="1472822149">
      <w:bodyDiv w:val="1"/>
      <w:marLeft w:val="0"/>
      <w:marRight w:val="0"/>
      <w:marTop w:val="0"/>
      <w:marBottom w:val="0"/>
      <w:divBdr>
        <w:top w:val="none" w:sz="0" w:space="0" w:color="auto"/>
        <w:left w:val="none" w:sz="0" w:space="0" w:color="auto"/>
        <w:bottom w:val="none" w:sz="0" w:space="0" w:color="auto"/>
        <w:right w:val="none" w:sz="0" w:space="0" w:color="auto"/>
      </w:divBdr>
    </w:div>
    <w:div w:id="1536458468">
      <w:bodyDiv w:val="1"/>
      <w:marLeft w:val="0"/>
      <w:marRight w:val="0"/>
      <w:marTop w:val="0"/>
      <w:marBottom w:val="0"/>
      <w:divBdr>
        <w:top w:val="none" w:sz="0" w:space="0" w:color="auto"/>
        <w:left w:val="none" w:sz="0" w:space="0" w:color="auto"/>
        <w:bottom w:val="none" w:sz="0" w:space="0" w:color="auto"/>
        <w:right w:val="none" w:sz="0" w:space="0" w:color="auto"/>
      </w:divBdr>
      <w:divsChild>
        <w:div w:id="3854485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86427">
              <w:marLeft w:val="0"/>
              <w:marRight w:val="0"/>
              <w:marTop w:val="0"/>
              <w:marBottom w:val="0"/>
              <w:divBdr>
                <w:top w:val="none" w:sz="0" w:space="0" w:color="auto"/>
                <w:left w:val="none" w:sz="0" w:space="0" w:color="auto"/>
                <w:bottom w:val="none" w:sz="0" w:space="0" w:color="auto"/>
                <w:right w:val="none" w:sz="0" w:space="0" w:color="auto"/>
              </w:divBdr>
              <w:divsChild>
                <w:div w:id="362681624">
                  <w:marLeft w:val="0"/>
                  <w:marRight w:val="0"/>
                  <w:marTop w:val="0"/>
                  <w:marBottom w:val="0"/>
                  <w:divBdr>
                    <w:top w:val="none" w:sz="0" w:space="0" w:color="auto"/>
                    <w:left w:val="none" w:sz="0" w:space="0" w:color="auto"/>
                    <w:bottom w:val="none" w:sz="0" w:space="0" w:color="auto"/>
                    <w:right w:val="none" w:sz="0" w:space="0" w:color="auto"/>
                  </w:divBdr>
                  <w:divsChild>
                    <w:div w:id="6359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808010">
      <w:bodyDiv w:val="1"/>
      <w:marLeft w:val="0"/>
      <w:marRight w:val="0"/>
      <w:marTop w:val="0"/>
      <w:marBottom w:val="0"/>
      <w:divBdr>
        <w:top w:val="none" w:sz="0" w:space="0" w:color="auto"/>
        <w:left w:val="none" w:sz="0" w:space="0" w:color="auto"/>
        <w:bottom w:val="none" w:sz="0" w:space="0" w:color="auto"/>
        <w:right w:val="none" w:sz="0" w:space="0" w:color="auto"/>
      </w:divBdr>
    </w:div>
    <w:div w:id="1699889492">
      <w:bodyDiv w:val="1"/>
      <w:marLeft w:val="0"/>
      <w:marRight w:val="0"/>
      <w:marTop w:val="0"/>
      <w:marBottom w:val="0"/>
      <w:divBdr>
        <w:top w:val="none" w:sz="0" w:space="0" w:color="auto"/>
        <w:left w:val="none" w:sz="0" w:space="0" w:color="auto"/>
        <w:bottom w:val="none" w:sz="0" w:space="0" w:color="auto"/>
        <w:right w:val="none" w:sz="0" w:space="0" w:color="auto"/>
      </w:divBdr>
      <w:divsChild>
        <w:div w:id="20594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260432">
              <w:marLeft w:val="0"/>
              <w:marRight w:val="0"/>
              <w:marTop w:val="0"/>
              <w:marBottom w:val="0"/>
              <w:divBdr>
                <w:top w:val="none" w:sz="0" w:space="0" w:color="auto"/>
                <w:left w:val="none" w:sz="0" w:space="0" w:color="auto"/>
                <w:bottom w:val="none" w:sz="0" w:space="0" w:color="auto"/>
                <w:right w:val="none" w:sz="0" w:space="0" w:color="auto"/>
              </w:divBdr>
              <w:divsChild>
                <w:div w:id="206028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00403">
      <w:bodyDiv w:val="1"/>
      <w:marLeft w:val="0"/>
      <w:marRight w:val="0"/>
      <w:marTop w:val="0"/>
      <w:marBottom w:val="0"/>
      <w:divBdr>
        <w:top w:val="none" w:sz="0" w:space="0" w:color="auto"/>
        <w:left w:val="none" w:sz="0" w:space="0" w:color="auto"/>
        <w:bottom w:val="none" w:sz="0" w:space="0" w:color="auto"/>
        <w:right w:val="none" w:sz="0" w:space="0" w:color="auto"/>
      </w:divBdr>
      <w:divsChild>
        <w:div w:id="1092891682">
          <w:marLeft w:val="0"/>
          <w:marRight w:val="0"/>
          <w:marTop w:val="0"/>
          <w:marBottom w:val="0"/>
          <w:divBdr>
            <w:top w:val="none" w:sz="0" w:space="0" w:color="auto"/>
            <w:left w:val="none" w:sz="0" w:space="0" w:color="auto"/>
            <w:bottom w:val="none" w:sz="0" w:space="0" w:color="auto"/>
            <w:right w:val="none" w:sz="0" w:space="0" w:color="auto"/>
          </w:divBdr>
        </w:div>
        <w:div w:id="489256868">
          <w:marLeft w:val="0"/>
          <w:marRight w:val="0"/>
          <w:marTop w:val="0"/>
          <w:marBottom w:val="0"/>
          <w:divBdr>
            <w:top w:val="none" w:sz="0" w:space="0" w:color="auto"/>
            <w:left w:val="none" w:sz="0" w:space="0" w:color="auto"/>
            <w:bottom w:val="none" w:sz="0" w:space="0" w:color="auto"/>
            <w:right w:val="none" w:sz="0" w:space="0" w:color="auto"/>
          </w:divBdr>
        </w:div>
        <w:div w:id="1945769528">
          <w:marLeft w:val="0"/>
          <w:marRight w:val="0"/>
          <w:marTop w:val="0"/>
          <w:marBottom w:val="0"/>
          <w:divBdr>
            <w:top w:val="none" w:sz="0" w:space="0" w:color="auto"/>
            <w:left w:val="none" w:sz="0" w:space="0" w:color="auto"/>
            <w:bottom w:val="none" w:sz="0" w:space="0" w:color="auto"/>
            <w:right w:val="none" w:sz="0" w:space="0" w:color="auto"/>
          </w:divBdr>
        </w:div>
        <w:div w:id="1664047114">
          <w:marLeft w:val="0"/>
          <w:marRight w:val="0"/>
          <w:marTop w:val="0"/>
          <w:marBottom w:val="0"/>
          <w:divBdr>
            <w:top w:val="none" w:sz="0" w:space="0" w:color="auto"/>
            <w:left w:val="none" w:sz="0" w:space="0" w:color="auto"/>
            <w:bottom w:val="none" w:sz="0" w:space="0" w:color="auto"/>
            <w:right w:val="none" w:sz="0" w:space="0" w:color="auto"/>
          </w:divBdr>
        </w:div>
        <w:div w:id="564922576">
          <w:marLeft w:val="0"/>
          <w:marRight w:val="0"/>
          <w:marTop w:val="0"/>
          <w:marBottom w:val="0"/>
          <w:divBdr>
            <w:top w:val="none" w:sz="0" w:space="0" w:color="auto"/>
            <w:left w:val="none" w:sz="0" w:space="0" w:color="auto"/>
            <w:bottom w:val="none" w:sz="0" w:space="0" w:color="auto"/>
            <w:right w:val="none" w:sz="0" w:space="0" w:color="auto"/>
          </w:divBdr>
        </w:div>
        <w:div w:id="664091404">
          <w:marLeft w:val="0"/>
          <w:marRight w:val="0"/>
          <w:marTop w:val="0"/>
          <w:marBottom w:val="0"/>
          <w:divBdr>
            <w:top w:val="none" w:sz="0" w:space="0" w:color="auto"/>
            <w:left w:val="none" w:sz="0" w:space="0" w:color="auto"/>
            <w:bottom w:val="none" w:sz="0" w:space="0" w:color="auto"/>
            <w:right w:val="none" w:sz="0" w:space="0" w:color="auto"/>
          </w:divBdr>
        </w:div>
      </w:divsChild>
    </w:div>
    <w:div w:id="173508393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782530224">
      <w:bodyDiv w:val="1"/>
      <w:marLeft w:val="0"/>
      <w:marRight w:val="0"/>
      <w:marTop w:val="0"/>
      <w:marBottom w:val="0"/>
      <w:divBdr>
        <w:top w:val="none" w:sz="0" w:space="0" w:color="auto"/>
        <w:left w:val="none" w:sz="0" w:space="0" w:color="auto"/>
        <w:bottom w:val="none" w:sz="0" w:space="0" w:color="auto"/>
        <w:right w:val="none" w:sz="0" w:space="0" w:color="auto"/>
      </w:divBdr>
    </w:div>
    <w:div w:id="1785810292">
      <w:bodyDiv w:val="1"/>
      <w:marLeft w:val="0"/>
      <w:marRight w:val="0"/>
      <w:marTop w:val="0"/>
      <w:marBottom w:val="0"/>
      <w:divBdr>
        <w:top w:val="none" w:sz="0" w:space="0" w:color="auto"/>
        <w:left w:val="none" w:sz="0" w:space="0" w:color="auto"/>
        <w:bottom w:val="none" w:sz="0" w:space="0" w:color="auto"/>
        <w:right w:val="none" w:sz="0" w:space="0" w:color="auto"/>
      </w:divBdr>
    </w:div>
    <w:div w:id="1806000199">
      <w:bodyDiv w:val="1"/>
      <w:marLeft w:val="0"/>
      <w:marRight w:val="0"/>
      <w:marTop w:val="0"/>
      <w:marBottom w:val="0"/>
      <w:divBdr>
        <w:top w:val="none" w:sz="0" w:space="0" w:color="auto"/>
        <w:left w:val="none" w:sz="0" w:space="0" w:color="auto"/>
        <w:bottom w:val="none" w:sz="0" w:space="0" w:color="auto"/>
        <w:right w:val="none" w:sz="0" w:space="0" w:color="auto"/>
      </w:divBdr>
    </w:div>
    <w:div w:id="1821002727">
      <w:bodyDiv w:val="1"/>
      <w:marLeft w:val="0"/>
      <w:marRight w:val="0"/>
      <w:marTop w:val="0"/>
      <w:marBottom w:val="0"/>
      <w:divBdr>
        <w:top w:val="none" w:sz="0" w:space="0" w:color="auto"/>
        <w:left w:val="none" w:sz="0" w:space="0" w:color="auto"/>
        <w:bottom w:val="none" w:sz="0" w:space="0" w:color="auto"/>
        <w:right w:val="none" w:sz="0" w:space="0" w:color="auto"/>
      </w:divBdr>
    </w:div>
    <w:div w:id="1860508044">
      <w:bodyDiv w:val="1"/>
      <w:marLeft w:val="0"/>
      <w:marRight w:val="0"/>
      <w:marTop w:val="0"/>
      <w:marBottom w:val="0"/>
      <w:divBdr>
        <w:top w:val="none" w:sz="0" w:space="0" w:color="auto"/>
        <w:left w:val="none" w:sz="0" w:space="0" w:color="auto"/>
        <w:bottom w:val="none" w:sz="0" w:space="0" w:color="auto"/>
        <w:right w:val="none" w:sz="0" w:space="0" w:color="auto"/>
      </w:divBdr>
    </w:div>
    <w:div w:id="1868907103">
      <w:bodyDiv w:val="1"/>
      <w:marLeft w:val="0"/>
      <w:marRight w:val="0"/>
      <w:marTop w:val="0"/>
      <w:marBottom w:val="0"/>
      <w:divBdr>
        <w:top w:val="none" w:sz="0" w:space="0" w:color="auto"/>
        <w:left w:val="none" w:sz="0" w:space="0" w:color="auto"/>
        <w:bottom w:val="none" w:sz="0" w:space="0" w:color="auto"/>
        <w:right w:val="none" w:sz="0" w:space="0" w:color="auto"/>
      </w:divBdr>
    </w:div>
    <w:div w:id="1896577980">
      <w:bodyDiv w:val="1"/>
      <w:marLeft w:val="0"/>
      <w:marRight w:val="0"/>
      <w:marTop w:val="0"/>
      <w:marBottom w:val="0"/>
      <w:divBdr>
        <w:top w:val="none" w:sz="0" w:space="0" w:color="auto"/>
        <w:left w:val="none" w:sz="0" w:space="0" w:color="auto"/>
        <w:bottom w:val="none" w:sz="0" w:space="0" w:color="auto"/>
        <w:right w:val="none" w:sz="0" w:space="0" w:color="auto"/>
      </w:divBdr>
    </w:div>
    <w:div w:id="1933974849">
      <w:bodyDiv w:val="1"/>
      <w:marLeft w:val="0"/>
      <w:marRight w:val="0"/>
      <w:marTop w:val="0"/>
      <w:marBottom w:val="0"/>
      <w:divBdr>
        <w:top w:val="none" w:sz="0" w:space="0" w:color="auto"/>
        <w:left w:val="none" w:sz="0" w:space="0" w:color="auto"/>
        <w:bottom w:val="none" w:sz="0" w:space="0" w:color="auto"/>
        <w:right w:val="none" w:sz="0" w:space="0" w:color="auto"/>
      </w:divBdr>
    </w:div>
    <w:div w:id="2074619715">
      <w:bodyDiv w:val="1"/>
      <w:marLeft w:val="0"/>
      <w:marRight w:val="0"/>
      <w:marTop w:val="0"/>
      <w:marBottom w:val="0"/>
      <w:divBdr>
        <w:top w:val="none" w:sz="0" w:space="0" w:color="auto"/>
        <w:left w:val="none" w:sz="0" w:space="0" w:color="auto"/>
        <w:bottom w:val="none" w:sz="0" w:space="0" w:color="auto"/>
        <w:right w:val="none" w:sz="0" w:space="0" w:color="auto"/>
      </w:divBdr>
    </w:div>
    <w:div w:id="2084793202">
      <w:bodyDiv w:val="1"/>
      <w:marLeft w:val="0"/>
      <w:marRight w:val="0"/>
      <w:marTop w:val="0"/>
      <w:marBottom w:val="0"/>
      <w:divBdr>
        <w:top w:val="none" w:sz="0" w:space="0" w:color="auto"/>
        <w:left w:val="none" w:sz="0" w:space="0" w:color="auto"/>
        <w:bottom w:val="none" w:sz="0" w:space="0" w:color="auto"/>
        <w:right w:val="none" w:sz="0" w:space="0" w:color="auto"/>
      </w:divBdr>
    </w:div>
    <w:div w:id="2114350945">
      <w:bodyDiv w:val="1"/>
      <w:marLeft w:val="0"/>
      <w:marRight w:val="0"/>
      <w:marTop w:val="0"/>
      <w:marBottom w:val="0"/>
      <w:divBdr>
        <w:top w:val="none" w:sz="0" w:space="0" w:color="auto"/>
        <w:left w:val="none" w:sz="0" w:space="0" w:color="auto"/>
        <w:bottom w:val="none" w:sz="0" w:space="0" w:color="auto"/>
        <w:right w:val="none" w:sz="0" w:space="0" w:color="auto"/>
      </w:divBdr>
    </w:div>
    <w:div w:id="2124567380">
      <w:bodyDiv w:val="1"/>
      <w:marLeft w:val="0"/>
      <w:marRight w:val="0"/>
      <w:marTop w:val="0"/>
      <w:marBottom w:val="0"/>
      <w:divBdr>
        <w:top w:val="none" w:sz="0" w:space="0" w:color="auto"/>
        <w:left w:val="none" w:sz="0" w:space="0" w:color="auto"/>
        <w:bottom w:val="none" w:sz="0" w:space="0" w:color="auto"/>
        <w:right w:val="none" w:sz="0" w:space="0" w:color="auto"/>
      </w:divBdr>
      <w:divsChild>
        <w:div w:id="465587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914478">
              <w:marLeft w:val="0"/>
              <w:marRight w:val="0"/>
              <w:marTop w:val="0"/>
              <w:marBottom w:val="0"/>
              <w:divBdr>
                <w:top w:val="none" w:sz="0" w:space="0" w:color="auto"/>
                <w:left w:val="none" w:sz="0" w:space="0" w:color="auto"/>
                <w:bottom w:val="none" w:sz="0" w:space="0" w:color="auto"/>
                <w:right w:val="none" w:sz="0" w:space="0" w:color="auto"/>
              </w:divBdr>
              <w:divsChild>
                <w:div w:id="601381159">
                  <w:marLeft w:val="0"/>
                  <w:marRight w:val="0"/>
                  <w:marTop w:val="0"/>
                  <w:marBottom w:val="0"/>
                  <w:divBdr>
                    <w:top w:val="none" w:sz="0" w:space="0" w:color="auto"/>
                    <w:left w:val="none" w:sz="0" w:space="0" w:color="auto"/>
                    <w:bottom w:val="none" w:sz="0" w:space="0" w:color="auto"/>
                    <w:right w:val="none" w:sz="0" w:space="0" w:color="auto"/>
                  </w:divBdr>
                  <w:divsChild>
                    <w:div w:id="158514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360982">
      <w:bodyDiv w:val="1"/>
      <w:marLeft w:val="0"/>
      <w:marRight w:val="0"/>
      <w:marTop w:val="0"/>
      <w:marBottom w:val="0"/>
      <w:divBdr>
        <w:top w:val="none" w:sz="0" w:space="0" w:color="auto"/>
        <w:left w:val="none" w:sz="0" w:space="0" w:color="auto"/>
        <w:bottom w:val="none" w:sz="0" w:space="0" w:color="auto"/>
        <w:right w:val="none" w:sz="0" w:space="0" w:color="auto"/>
      </w:divBdr>
    </w:div>
    <w:div w:id="2137597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bs.org/pbs-video-app/" TargetMode="External"/><Relationship Id="rId18" Type="http://schemas.openxmlformats.org/officeDocument/2006/relationships/hyperlink" Target="http://youtube.com/americanexperie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ara.white@mac.com" TargetMode="External"/><Relationship Id="rId7" Type="http://schemas.openxmlformats.org/officeDocument/2006/relationships/endnotes" Target="endnotes.xml"/><Relationship Id="rId12" Type="http://schemas.openxmlformats.org/officeDocument/2006/relationships/hyperlink" Target="http://pbs.org/" TargetMode="External"/><Relationship Id="rId17" Type="http://schemas.openxmlformats.org/officeDocument/2006/relationships/hyperlink" Target="https://www.instagram.com/americanexperiencepb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witter.com/amexperiencepbs" TargetMode="External"/><Relationship Id="rId20" Type="http://schemas.openxmlformats.org/officeDocument/2006/relationships/hyperlink" Target="mailto:lugo@negia.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acebook.com/AmericanExperiencePBS/" TargetMode="External"/><Relationship Id="rId23" Type="http://schemas.openxmlformats.org/officeDocument/2006/relationships/hyperlink" Target="http://www.pbs.org/pressroom" TargetMode="Externa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settings" Target="setting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DB38C-8D5B-C44E-B177-15F69216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1998</Words>
  <Characters>11392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11</cp:revision>
  <cp:lastPrinted>2023-07-26T20:23:00Z</cp:lastPrinted>
  <dcterms:created xsi:type="dcterms:W3CDTF">2024-02-07T16:16:00Z</dcterms:created>
  <dcterms:modified xsi:type="dcterms:W3CDTF">2024-03-12T20:32:00Z</dcterms:modified>
</cp:coreProperties>
</file>