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1BBE" w14:textId="6E241456" w:rsidR="006F4560" w:rsidRPr="00584270" w:rsidRDefault="008F2AFB" w:rsidP="006F4560">
      <w:pPr>
        <w:rPr>
          <w:rFonts w:ascii="Arial" w:hAnsi="Arial" w:cs="Arial"/>
          <w:b/>
          <w:color w:val="FF0000"/>
        </w:rPr>
      </w:pPr>
      <w:r>
        <w:rPr>
          <w:noProof/>
        </w:rPr>
        <w:drawing>
          <wp:anchor distT="0" distB="0" distL="114300" distR="114300" simplePos="0" relativeHeight="251659264" behindDoc="0" locked="0" layoutInCell="1" hidden="0" allowOverlap="1" wp14:anchorId="792D13A9" wp14:editId="1A388A07">
            <wp:simplePos x="0" y="0"/>
            <wp:positionH relativeFrom="margin">
              <wp:posOffset>-457200</wp:posOffset>
            </wp:positionH>
            <wp:positionV relativeFrom="paragraph">
              <wp:posOffset>-457200</wp:posOffset>
            </wp:positionV>
            <wp:extent cx="6858000" cy="1427480"/>
            <wp:effectExtent l="0" t="0" r="0" b="127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858000" cy="1427480"/>
                    </a:xfrm>
                    <a:prstGeom prst="rect">
                      <a:avLst/>
                    </a:prstGeom>
                    <a:ln/>
                  </pic:spPr>
                </pic:pic>
              </a:graphicData>
            </a:graphic>
          </wp:anchor>
        </w:drawing>
      </w:r>
    </w:p>
    <w:p w14:paraId="6E3703F3" w14:textId="77777777" w:rsidR="008F2AFB" w:rsidRDefault="008F2AFB" w:rsidP="006F4560">
      <w:pPr>
        <w:rPr>
          <w:rFonts w:ascii="Arial" w:hAnsi="Arial" w:cs="Arial"/>
          <w:b/>
          <w:color w:val="FF0000"/>
          <w:sz w:val="28"/>
          <w:szCs w:val="28"/>
        </w:rPr>
      </w:pPr>
    </w:p>
    <w:p w14:paraId="34B5C353" w14:textId="77777777" w:rsidR="008F2AFB" w:rsidRDefault="008F2AFB" w:rsidP="006F4560">
      <w:pPr>
        <w:rPr>
          <w:rFonts w:ascii="Arial" w:hAnsi="Arial" w:cs="Arial"/>
          <w:b/>
          <w:color w:val="FF0000"/>
          <w:sz w:val="28"/>
          <w:szCs w:val="28"/>
        </w:rPr>
      </w:pPr>
    </w:p>
    <w:p w14:paraId="45F695A9" w14:textId="77777777" w:rsidR="008F2AFB" w:rsidRDefault="008F2AFB" w:rsidP="006F4560">
      <w:pPr>
        <w:rPr>
          <w:rFonts w:ascii="Arial" w:hAnsi="Arial" w:cs="Arial"/>
          <w:b/>
          <w:color w:val="FF0000"/>
          <w:sz w:val="28"/>
          <w:szCs w:val="28"/>
        </w:rPr>
      </w:pPr>
    </w:p>
    <w:p w14:paraId="46FF13D3" w14:textId="77777777" w:rsidR="008F2AFB" w:rsidRDefault="008F2AFB" w:rsidP="006F4560">
      <w:pPr>
        <w:rPr>
          <w:rFonts w:ascii="Arial" w:hAnsi="Arial" w:cs="Arial"/>
          <w:b/>
          <w:color w:val="FF0000"/>
          <w:sz w:val="28"/>
          <w:szCs w:val="28"/>
        </w:rPr>
      </w:pPr>
    </w:p>
    <w:p w14:paraId="4FE2DC44" w14:textId="77777777" w:rsidR="008F2AFB" w:rsidRDefault="008F2AFB" w:rsidP="006F4560">
      <w:pPr>
        <w:rPr>
          <w:rFonts w:ascii="Arial" w:hAnsi="Arial" w:cs="Arial"/>
          <w:b/>
          <w:color w:val="FF0000"/>
          <w:sz w:val="28"/>
          <w:szCs w:val="28"/>
        </w:rPr>
      </w:pPr>
    </w:p>
    <w:p w14:paraId="3CB5DA0B" w14:textId="7BF23CBD" w:rsidR="00B33108" w:rsidRPr="009929D3" w:rsidRDefault="009929D3" w:rsidP="006F4560">
      <w:pPr>
        <w:rPr>
          <w:rFonts w:ascii="Arial" w:hAnsi="Arial" w:cs="Arial"/>
          <w:b/>
          <w:color w:val="000000" w:themeColor="text1"/>
        </w:rPr>
      </w:pPr>
      <w:r w:rsidRPr="009929D3">
        <w:rPr>
          <w:rFonts w:ascii="Arial" w:hAnsi="Arial" w:cs="Arial"/>
          <w:b/>
          <w:color w:val="000000" w:themeColor="text1"/>
        </w:rPr>
        <w:t>July 28, 2025</w:t>
      </w:r>
    </w:p>
    <w:p w14:paraId="3D19F468" w14:textId="37B1D7F0" w:rsidR="006F4560" w:rsidRPr="009929D3" w:rsidRDefault="006F4560" w:rsidP="006F4560">
      <w:pPr>
        <w:rPr>
          <w:rFonts w:ascii="Arial" w:hAnsi="Arial" w:cs="Arial"/>
          <w:b/>
          <w:color w:val="000000" w:themeColor="text1"/>
        </w:rPr>
      </w:pPr>
      <w:r w:rsidRPr="009929D3">
        <w:rPr>
          <w:rFonts w:ascii="Arial" w:hAnsi="Arial" w:cs="Arial"/>
          <w:b/>
          <w:color w:val="000000" w:themeColor="text1"/>
        </w:rPr>
        <w:t>For Immediate Release</w:t>
      </w:r>
    </w:p>
    <w:p w14:paraId="27C20D41" w14:textId="77777777" w:rsidR="006F4560" w:rsidRPr="00584270" w:rsidRDefault="006F4560" w:rsidP="006F4560">
      <w:pPr>
        <w:rPr>
          <w:rFonts w:ascii="Arial" w:hAnsi="Arial" w:cs="Arial"/>
          <w:b/>
        </w:rPr>
      </w:pPr>
    </w:p>
    <w:p w14:paraId="7617D1FC" w14:textId="77777777" w:rsidR="00BE0AA1" w:rsidRPr="00584270" w:rsidRDefault="00BE0AA1" w:rsidP="006F4560">
      <w:pPr>
        <w:rPr>
          <w:rFonts w:ascii="Arial" w:hAnsi="Arial" w:cs="Arial"/>
          <w:b/>
        </w:rPr>
      </w:pPr>
    </w:p>
    <w:p w14:paraId="76104DA6" w14:textId="77777777" w:rsidR="00741E52" w:rsidRPr="00584270" w:rsidRDefault="00741E52" w:rsidP="006F4560">
      <w:pPr>
        <w:rPr>
          <w:rFonts w:ascii="Arial" w:hAnsi="Arial" w:cs="Arial"/>
          <w:b/>
          <w:color w:val="FF0000"/>
          <w:sz w:val="28"/>
          <w:szCs w:val="28"/>
        </w:rPr>
      </w:pPr>
    </w:p>
    <w:p w14:paraId="23A3CA38" w14:textId="7B12691C" w:rsidR="0063129A" w:rsidRPr="00584270" w:rsidRDefault="00A660A1" w:rsidP="00296EAF">
      <w:pPr>
        <w:jc w:val="center"/>
        <w:rPr>
          <w:rFonts w:ascii="Arial" w:hAnsi="Arial" w:cs="Arial"/>
          <w:b/>
          <w:sz w:val="32"/>
          <w:szCs w:val="32"/>
        </w:rPr>
      </w:pPr>
      <w:r w:rsidRPr="00584270">
        <w:rPr>
          <w:rFonts w:ascii="Arial" w:hAnsi="Arial" w:cs="Arial"/>
          <w:b/>
          <w:sz w:val="32"/>
          <w:szCs w:val="32"/>
        </w:rPr>
        <w:t>BECOMING THURGOOD: AMERICA’S SOCIAL ARCHITECT</w:t>
      </w:r>
    </w:p>
    <w:p w14:paraId="76C565D0" w14:textId="14AE776D" w:rsidR="006D01FE" w:rsidRPr="00584270" w:rsidRDefault="00110589" w:rsidP="006D01FE">
      <w:pPr>
        <w:jc w:val="center"/>
        <w:rPr>
          <w:rFonts w:ascii="Arial" w:hAnsi="Arial" w:cs="Arial"/>
          <w:b/>
          <w:sz w:val="32"/>
          <w:szCs w:val="32"/>
        </w:rPr>
      </w:pPr>
      <w:r>
        <w:rPr>
          <w:rFonts w:ascii="Arial" w:hAnsi="Arial" w:cs="Arial"/>
          <w:b/>
          <w:sz w:val="32"/>
          <w:szCs w:val="32"/>
        </w:rPr>
        <w:t>p</w:t>
      </w:r>
      <w:r w:rsidR="006D01FE" w:rsidRPr="00584270">
        <w:rPr>
          <w:rFonts w:ascii="Arial" w:hAnsi="Arial" w:cs="Arial"/>
          <w:b/>
          <w:sz w:val="32"/>
          <w:szCs w:val="32"/>
        </w:rPr>
        <w:t>remiere</w:t>
      </w:r>
      <w:r w:rsidR="00DC3A89" w:rsidRPr="00584270">
        <w:rPr>
          <w:rFonts w:ascii="Arial" w:hAnsi="Arial" w:cs="Arial"/>
          <w:b/>
          <w:sz w:val="32"/>
          <w:szCs w:val="32"/>
        </w:rPr>
        <w:t>s</w:t>
      </w:r>
      <w:r w:rsidR="006D01FE" w:rsidRPr="00584270">
        <w:rPr>
          <w:rFonts w:ascii="Arial" w:hAnsi="Arial" w:cs="Arial"/>
          <w:b/>
          <w:sz w:val="32"/>
          <w:szCs w:val="32"/>
        </w:rPr>
        <w:t xml:space="preserve"> Tuesday, September 9 on PBS</w:t>
      </w:r>
      <w:r w:rsidR="00BF38F4" w:rsidRPr="00584270">
        <w:rPr>
          <w:rFonts w:ascii="Arial" w:hAnsi="Arial" w:cs="Arial"/>
          <w:b/>
          <w:sz w:val="32"/>
          <w:szCs w:val="32"/>
        </w:rPr>
        <w:t>,</w:t>
      </w:r>
      <w:r w:rsidR="006D01FE" w:rsidRPr="00584270">
        <w:rPr>
          <w:rFonts w:ascii="Arial" w:hAnsi="Arial" w:cs="Arial"/>
          <w:b/>
          <w:sz w:val="32"/>
          <w:szCs w:val="32"/>
        </w:rPr>
        <w:t xml:space="preserve"> PBS.org</w:t>
      </w:r>
      <w:r w:rsidR="00BF38F4" w:rsidRPr="00584270">
        <w:rPr>
          <w:rFonts w:ascii="Arial" w:hAnsi="Arial" w:cs="Arial"/>
          <w:b/>
          <w:sz w:val="32"/>
          <w:szCs w:val="32"/>
        </w:rPr>
        <w:t>,</w:t>
      </w:r>
      <w:r w:rsidR="006D01FE" w:rsidRPr="00584270">
        <w:rPr>
          <w:rFonts w:ascii="Arial" w:hAnsi="Arial" w:cs="Arial"/>
          <w:b/>
          <w:sz w:val="32"/>
          <w:szCs w:val="32"/>
        </w:rPr>
        <w:t xml:space="preserve"> and the PBS app </w:t>
      </w:r>
    </w:p>
    <w:p w14:paraId="5A4A7DB5" w14:textId="77777777" w:rsidR="006D01FE" w:rsidRPr="00584270" w:rsidRDefault="006D01FE" w:rsidP="006D01FE">
      <w:pPr>
        <w:rPr>
          <w:rFonts w:ascii="Arial" w:hAnsi="Arial" w:cs="Arial"/>
          <w:b/>
          <w:sz w:val="32"/>
          <w:szCs w:val="32"/>
        </w:rPr>
      </w:pPr>
    </w:p>
    <w:p w14:paraId="38323042" w14:textId="054FECA7" w:rsidR="006D01FE" w:rsidRPr="00584270" w:rsidRDefault="006D01FE" w:rsidP="00D91076">
      <w:pPr>
        <w:jc w:val="center"/>
        <w:rPr>
          <w:rFonts w:ascii="Arial" w:hAnsi="Arial" w:cs="Arial"/>
          <w:b/>
          <w:sz w:val="28"/>
          <w:szCs w:val="28"/>
        </w:rPr>
      </w:pPr>
      <w:r w:rsidRPr="00584270">
        <w:rPr>
          <w:rFonts w:ascii="Arial" w:hAnsi="Arial" w:cs="Arial"/>
          <w:b/>
          <w:sz w:val="28"/>
          <w:szCs w:val="28"/>
        </w:rPr>
        <w:t xml:space="preserve">Executive </w:t>
      </w:r>
      <w:r w:rsidR="00751DCA" w:rsidRPr="00584270">
        <w:rPr>
          <w:rFonts w:ascii="Arial" w:hAnsi="Arial" w:cs="Arial"/>
          <w:b/>
          <w:sz w:val="28"/>
          <w:szCs w:val="28"/>
        </w:rPr>
        <w:t>p</w:t>
      </w:r>
      <w:r w:rsidRPr="00584270">
        <w:rPr>
          <w:rFonts w:ascii="Arial" w:hAnsi="Arial" w:cs="Arial"/>
          <w:b/>
          <w:sz w:val="28"/>
          <w:szCs w:val="28"/>
        </w:rPr>
        <w:t xml:space="preserve">roduced by Stanley Nelson and Travis Mitchell and </w:t>
      </w:r>
      <w:r w:rsidR="00751DCA" w:rsidRPr="00584270">
        <w:rPr>
          <w:rFonts w:ascii="Arial" w:hAnsi="Arial" w:cs="Arial"/>
          <w:b/>
          <w:sz w:val="28"/>
          <w:szCs w:val="28"/>
        </w:rPr>
        <w:t>d</w:t>
      </w:r>
      <w:r w:rsidRPr="00584270">
        <w:rPr>
          <w:rFonts w:ascii="Arial" w:hAnsi="Arial" w:cs="Arial"/>
          <w:b/>
          <w:sz w:val="28"/>
          <w:szCs w:val="28"/>
        </w:rPr>
        <w:t>irected by Alexis Aggrey</w:t>
      </w:r>
      <w:r w:rsidR="00D91076" w:rsidRPr="00584270">
        <w:rPr>
          <w:rFonts w:ascii="Arial" w:hAnsi="Arial" w:cs="Arial"/>
          <w:b/>
          <w:sz w:val="28"/>
          <w:szCs w:val="28"/>
        </w:rPr>
        <w:t xml:space="preserve">, </w:t>
      </w:r>
      <w:r w:rsidR="00751DCA" w:rsidRPr="00584270">
        <w:rPr>
          <w:rFonts w:ascii="Arial" w:hAnsi="Arial" w:cs="Arial"/>
          <w:b/>
          <w:sz w:val="28"/>
          <w:szCs w:val="28"/>
        </w:rPr>
        <w:t>n</w:t>
      </w:r>
      <w:r w:rsidR="00D91076" w:rsidRPr="00584270">
        <w:rPr>
          <w:rFonts w:ascii="Arial" w:hAnsi="Arial" w:cs="Arial"/>
          <w:b/>
          <w:sz w:val="28"/>
          <w:szCs w:val="28"/>
        </w:rPr>
        <w:t xml:space="preserve">ew </w:t>
      </w:r>
      <w:r w:rsidR="00751DCA" w:rsidRPr="00584270">
        <w:rPr>
          <w:rFonts w:ascii="Arial" w:hAnsi="Arial" w:cs="Arial"/>
          <w:b/>
          <w:sz w:val="28"/>
          <w:szCs w:val="28"/>
        </w:rPr>
        <w:t>d</w:t>
      </w:r>
      <w:r w:rsidR="00D91076" w:rsidRPr="00584270">
        <w:rPr>
          <w:rFonts w:ascii="Arial" w:hAnsi="Arial" w:cs="Arial"/>
          <w:b/>
          <w:sz w:val="28"/>
          <w:szCs w:val="28"/>
        </w:rPr>
        <w:t>ocumentary</w:t>
      </w:r>
      <w:r w:rsidRPr="00584270">
        <w:rPr>
          <w:rFonts w:ascii="Arial" w:hAnsi="Arial" w:cs="Arial"/>
          <w:b/>
          <w:sz w:val="28"/>
          <w:szCs w:val="28"/>
        </w:rPr>
        <w:t xml:space="preserve"> </w:t>
      </w:r>
    </w:p>
    <w:p w14:paraId="532E9C09" w14:textId="51EACF7C" w:rsidR="006D01FE" w:rsidRPr="00584270" w:rsidRDefault="00751DCA" w:rsidP="006D01FE">
      <w:pPr>
        <w:jc w:val="center"/>
        <w:rPr>
          <w:rFonts w:ascii="Arial" w:hAnsi="Arial" w:cs="Arial"/>
          <w:b/>
          <w:sz w:val="28"/>
          <w:szCs w:val="28"/>
        </w:rPr>
      </w:pPr>
      <w:r w:rsidRPr="00584270">
        <w:rPr>
          <w:rFonts w:ascii="Arial" w:hAnsi="Arial" w:cs="Arial"/>
          <w:b/>
          <w:sz w:val="28"/>
          <w:szCs w:val="28"/>
        </w:rPr>
        <w:t>e</w:t>
      </w:r>
      <w:r w:rsidR="006D01FE" w:rsidRPr="00584270">
        <w:rPr>
          <w:rFonts w:ascii="Arial" w:hAnsi="Arial" w:cs="Arial"/>
          <w:b/>
          <w:sz w:val="28"/>
          <w:szCs w:val="28"/>
        </w:rPr>
        <w:t xml:space="preserve">xplores the </w:t>
      </w:r>
      <w:r w:rsidRPr="00584270">
        <w:rPr>
          <w:rFonts w:ascii="Arial" w:hAnsi="Arial" w:cs="Arial"/>
          <w:b/>
          <w:sz w:val="28"/>
          <w:szCs w:val="28"/>
        </w:rPr>
        <w:t>l</w:t>
      </w:r>
      <w:r w:rsidR="006D01FE" w:rsidRPr="00584270">
        <w:rPr>
          <w:rFonts w:ascii="Arial" w:hAnsi="Arial" w:cs="Arial"/>
          <w:b/>
          <w:sz w:val="28"/>
          <w:szCs w:val="28"/>
        </w:rPr>
        <w:t>ife</w:t>
      </w:r>
      <w:r w:rsidR="00C859F8" w:rsidRPr="00584270">
        <w:rPr>
          <w:rFonts w:ascii="Arial" w:hAnsi="Arial" w:cs="Arial"/>
          <w:b/>
          <w:sz w:val="28"/>
          <w:szCs w:val="28"/>
        </w:rPr>
        <w:t xml:space="preserve"> and </w:t>
      </w:r>
      <w:r w:rsidRPr="00584270">
        <w:rPr>
          <w:rFonts w:ascii="Arial" w:hAnsi="Arial" w:cs="Arial"/>
          <w:b/>
          <w:sz w:val="28"/>
          <w:szCs w:val="28"/>
        </w:rPr>
        <w:t>l</w:t>
      </w:r>
      <w:r w:rsidR="00C859F8" w:rsidRPr="00584270">
        <w:rPr>
          <w:rFonts w:ascii="Arial" w:hAnsi="Arial" w:cs="Arial"/>
          <w:b/>
          <w:sz w:val="28"/>
          <w:szCs w:val="28"/>
        </w:rPr>
        <w:t>egacy</w:t>
      </w:r>
      <w:r w:rsidR="006D01FE" w:rsidRPr="00584270">
        <w:rPr>
          <w:rFonts w:ascii="Arial" w:hAnsi="Arial" w:cs="Arial"/>
          <w:b/>
          <w:sz w:val="28"/>
          <w:szCs w:val="28"/>
        </w:rPr>
        <w:t xml:space="preserve"> of </w:t>
      </w:r>
      <w:r w:rsidR="00930444" w:rsidRPr="00584270">
        <w:rPr>
          <w:rFonts w:ascii="Arial" w:hAnsi="Arial" w:cs="Arial"/>
          <w:b/>
          <w:sz w:val="28"/>
          <w:szCs w:val="28"/>
        </w:rPr>
        <w:t xml:space="preserve">Thurgood Marshall, </w:t>
      </w:r>
    </w:p>
    <w:p w14:paraId="2A08AFD0" w14:textId="3DC12BC4" w:rsidR="003C601F" w:rsidRPr="00584270" w:rsidRDefault="00751DCA" w:rsidP="006D01FE">
      <w:pPr>
        <w:jc w:val="center"/>
        <w:rPr>
          <w:rFonts w:ascii="Arial" w:hAnsi="Arial" w:cs="Arial"/>
          <w:b/>
          <w:sz w:val="28"/>
          <w:szCs w:val="28"/>
        </w:rPr>
      </w:pPr>
      <w:r w:rsidRPr="00584270">
        <w:rPr>
          <w:rFonts w:ascii="Arial" w:hAnsi="Arial" w:cs="Arial"/>
          <w:b/>
          <w:sz w:val="28"/>
          <w:szCs w:val="28"/>
        </w:rPr>
        <w:t>the nation’s f</w:t>
      </w:r>
      <w:r w:rsidR="00930444" w:rsidRPr="00584270">
        <w:rPr>
          <w:rFonts w:ascii="Arial" w:hAnsi="Arial" w:cs="Arial"/>
          <w:b/>
          <w:sz w:val="28"/>
          <w:szCs w:val="28"/>
        </w:rPr>
        <w:t>irst African American Supreme Court Justice</w:t>
      </w:r>
    </w:p>
    <w:p w14:paraId="3137FF76" w14:textId="15F4E916" w:rsidR="006D01FE" w:rsidRPr="00584270" w:rsidRDefault="006D01FE" w:rsidP="006D01FE">
      <w:pPr>
        <w:jc w:val="center"/>
        <w:rPr>
          <w:rStyle w:val="Hyperlink"/>
          <w:rFonts w:ascii="Arial" w:hAnsi="Arial" w:cs="Arial"/>
        </w:rPr>
      </w:pPr>
    </w:p>
    <w:p w14:paraId="149042C3" w14:textId="04283E02" w:rsidR="005C11BB" w:rsidRDefault="00E17280" w:rsidP="00C140AA">
      <w:pPr>
        <w:rPr>
          <w:rFonts w:ascii="Arial" w:hAnsi="Arial" w:cs="Arial"/>
          <w:color w:val="000000" w:themeColor="text1"/>
        </w:rPr>
      </w:pPr>
      <w:r>
        <w:rPr>
          <w:rFonts w:ascii="Arial" w:hAnsi="Arial" w:cs="Arial"/>
          <w:noProof/>
          <w:color w:val="000000" w:themeColor="text1"/>
        </w:rPr>
        <w:drawing>
          <wp:anchor distT="0" distB="0" distL="114300" distR="114300" simplePos="0" relativeHeight="251660288" behindDoc="1" locked="0" layoutInCell="1" allowOverlap="1" wp14:anchorId="4E1615D8" wp14:editId="0C0F3DCC">
            <wp:simplePos x="0" y="0"/>
            <wp:positionH relativeFrom="column">
              <wp:posOffset>0</wp:posOffset>
            </wp:positionH>
            <wp:positionV relativeFrom="paragraph">
              <wp:posOffset>75565</wp:posOffset>
            </wp:positionV>
            <wp:extent cx="1809315" cy="2286000"/>
            <wp:effectExtent l="0" t="0" r="0" b="0"/>
            <wp:wrapTight wrapText="bothSides">
              <wp:wrapPolygon edited="0">
                <wp:start x="0" y="0"/>
                <wp:lineTo x="0" y="21480"/>
                <wp:lineTo x="21380" y="21480"/>
                <wp:lineTo x="21380" y="0"/>
                <wp:lineTo x="0" y="0"/>
              </wp:wrapPolygon>
            </wp:wrapTight>
            <wp:docPr id="422279046" name="Picture 1" descr="A collage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79046" name="Picture 1" descr="A collage of a person's face&#10;&#10;AI-generated content may be incorrect."/>
                    <pic:cNvPicPr/>
                  </pic:nvPicPr>
                  <pic:blipFill>
                    <a:blip r:embed="rId9"/>
                    <a:stretch>
                      <a:fillRect/>
                    </a:stretch>
                  </pic:blipFill>
                  <pic:spPr>
                    <a:xfrm>
                      <a:off x="0" y="0"/>
                      <a:ext cx="1809315" cy="2286000"/>
                    </a:xfrm>
                    <a:prstGeom prst="rect">
                      <a:avLst/>
                    </a:prstGeom>
                  </pic:spPr>
                </pic:pic>
              </a:graphicData>
            </a:graphic>
            <wp14:sizeRelH relativeFrom="page">
              <wp14:pctWidth>0</wp14:pctWidth>
            </wp14:sizeRelH>
            <wp14:sizeRelV relativeFrom="page">
              <wp14:pctHeight>0</wp14:pctHeight>
            </wp14:sizeRelV>
          </wp:anchor>
        </w:drawing>
      </w:r>
      <w:r w:rsidR="00930444" w:rsidRPr="00584270">
        <w:rPr>
          <w:rFonts w:ascii="Arial" w:hAnsi="Arial" w:cs="Arial"/>
          <w:color w:val="000000" w:themeColor="text1"/>
        </w:rPr>
        <w:t>Owings Mills</w:t>
      </w:r>
      <w:r w:rsidR="000B1BAE" w:rsidRPr="00584270">
        <w:rPr>
          <w:rFonts w:ascii="Arial" w:hAnsi="Arial" w:cs="Arial"/>
          <w:color w:val="000000" w:themeColor="text1"/>
        </w:rPr>
        <w:t>, MD</w:t>
      </w:r>
      <w:r w:rsidR="006F4560" w:rsidRPr="00584270">
        <w:rPr>
          <w:rFonts w:ascii="Arial" w:hAnsi="Arial" w:cs="Arial"/>
          <w:color w:val="000000" w:themeColor="text1"/>
        </w:rPr>
        <w:t xml:space="preserve"> </w:t>
      </w:r>
      <w:r w:rsidR="0063129A" w:rsidRPr="00584270">
        <w:rPr>
          <w:rFonts w:ascii="Arial" w:hAnsi="Arial" w:cs="Arial"/>
          <w:color w:val="000000" w:themeColor="text1"/>
        </w:rPr>
        <w:t>—</w:t>
      </w:r>
      <w:r w:rsidR="00B33108">
        <w:rPr>
          <w:rFonts w:ascii="Arial" w:hAnsi="Arial" w:cs="Arial"/>
          <w:color w:val="000000" w:themeColor="text1"/>
        </w:rPr>
        <w:t xml:space="preserve"> </w:t>
      </w:r>
      <w:r w:rsidR="000C5B87" w:rsidRPr="00584270">
        <w:rPr>
          <w:rFonts w:ascii="Arial" w:hAnsi="Arial" w:cs="Arial"/>
          <w:b/>
          <w:bCs/>
          <w:color w:val="000000" w:themeColor="text1"/>
        </w:rPr>
        <w:t>BECOMING THURGOOD: AMERICA’S SOCIAL ARCHITECT</w:t>
      </w:r>
      <w:r w:rsidR="00B33108">
        <w:rPr>
          <w:rFonts w:ascii="Arial" w:hAnsi="Arial" w:cs="Arial"/>
          <w:color w:val="000000" w:themeColor="text1"/>
        </w:rPr>
        <w:t xml:space="preserve">, a new one-hour documentary, </w:t>
      </w:r>
      <w:r w:rsidR="00B33108" w:rsidRPr="00B33108">
        <w:rPr>
          <w:rFonts w:ascii="Arial" w:hAnsi="Arial" w:cs="Arial"/>
          <w:color w:val="000000" w:themeColor="text1"/>
        </w:rPr>
        <w:t xml:space="preserve">explores the life and legacy of Thurgood Marshall, the visionary lawyer and civil rights leader who became the first Black justice on the </w:t>
      </w:r>
      <w:r w:rsidR="00110589">
        <w:rPr>
          <w:rFonts w:ascii="Arial" w:hAnsi="Arial" w:cs="Arial"/>
          <w:color w:val="000000" w:themeColor="text1"/>
        </w:rPr>
        <w:t>United States</w:t>
      </w:r>
      <w:r w:rsidR="00B33108" w:rsidRPr="00B33108">
        <w:rPr>
          <w:rFonts w:ascii="Arial" w:hAnsi="Arial" w:cs="Arial"/>
          <w:color w:val="000000" w:themeColor="text1"/>
        </w:rPr>
        <w:t xml:space="preserve"> Supreme Court. Drawing from rare archival recordings, personal photographs, and exclusive interviews, the film offers an intimate and timely portrait of a man who reshaped American democracy.</w:t>
      </w:r>
      <w:r w:rsidR="00B33108">
        <w:rPr>
          <w:rFonts w:ascii="Arial" w:hAnsi="Arial" w:cs="Arial"/>
          <w:color w:val="000000" w:themeColor="text1"/>
        </w:rPr>
        <w:t xml:space="preserve"> </w:t>
      </w:r>
    </w:p>
    <w:p w14:paraId="286AFF55" w14:textId="77777777" w:rsidR="005C11BB" w:rsidRDefault="005C11BB" w:rsidP="00C140AA">
      <w:pPr>
        <w:rPr>
          <w:rFonts w:ascii="Arial" w:hAnsi="Arial" w:cs="Arial"/>
          <w:color w:val="000000" w:themeColor="text1"/>
        </w:rPr>
      </w:pPr>
    </w:p>
    <w:p w14:paraId="2FA786F2" w14:textId="16DF890D" w:rsidR="00B57706" w:rsidRDefault="000C5B87" w:rsidP="00C140AA">
      <w:pPr>
        <w:rPr>
          <w:rFonts w:ascii="Arial" w:hAnsi="Arial" w:cs="Arial"/>
          <w:color w:val="000000"/>
        </w:rPr>
      </w:pPr>
      <w:r w:rsidRPr="00584270">
        <w:rPr>
          <w:rFonts w:ascii="Arial" w:hAnsi="Arial" w:cs="Arial"/>
          <w:color w:val="000000" w:themeColor="text1"/>
        </w:rPr>
        <w:t xml:space="preserve">Executive produced by </w:t>
      </w:r>
      <w:r w:rsidRPr="00584270">
        <w:rPr>
          <w:rFonts w:ascii="Arial" w:hAnsi="Arial" w:cs="Arial"/>
        </w:rPr>
        <w:t xml:space="preserve">Emmy Award-winning and Oscar-nominated </w:t>
      </w:r>
      <w:r w:rsidR="00AB3527" w:rsidRPr="00584270">
        <w:rPr>
          <w:rFonts w:ascii="Arial" w:hAnsi="Arial" w:cs="Arial"/>
        </w:rPr>
        <w:t xml:space="preserve">filmmaker </w:t>
      </w:r>
      <w:r w:rsidRPr="00584270">
        <w:rPr>
          <w:rFonts w:ascii="Arial" w:hAnsi="Arial" w:cs="Arial"/>
          <w:color w:val="000000" w:themeColor="text1"/>
        </w:rPr>
        <w:t xml:space="preserve">Stanley Nelson and </w:t>
      </w:r>
      <w:r w:rsidR="00110589">
        <w:rPr>
          <w:rFonts w:ascii="Arial" w:hAnsi="Arial" w:cs="Arial"/>
          <w:color w:val="000000" w:themeColor="text1"/>
        </w:rPr>
        <w:t xml:space="preserve">Maryland Public Television </w:t>
      </w:r>
      <w:r w:rsidRPr="00584270">
        <w:rPr>
          <w:rFonts w:ascii="Arial" w:hAnsi="Arial" w:cs="Arial"/>
          <w:color w:val="000000" w:themeColor="text1"/>
          <w:shd w:val="clear" w:color="auto" w:fill="FFFFFF"/>
        </w:rPr>
        <w:t>Senior Vice President and Chief Content Officer Travis Mitchell, the film is produced and directed by Alexis Aggrey, with music by two-time Grammy Award-winning composer Derrick Hodge.</w:t>
      </w:r>
      <w:r w:rsidR="00B33108">
        <w:rPr>
          <w:rFonts w:ascii="Arial" w:hAnsi="Arial" w:cs="Arial"/>
          <w:color w:val="000000"/>
        </w:rPr>
        <w:t xml:space="preserve"> </w:t>
      </w:r>
    </w:p>
    <w:p w14:paraId="5721CFAA" w14:textId="77777777" w:rsidR="00B57706" w:rsidRDefault="00B57706" w:rsidP="00C140AA">
      <w:pPr>
        <w:rPr>
          <w:rFonts w:ascii="Arial" w:hAnsi="Arial" w:cs="Arial"/>
          <w:color w:val="000000" w:themeColor="text1"/>
          <w:shd w:val="clear" w:color="auto" w:fill="FFFFFF"/>
        </w:rPr>
      </w:pPr>
    </w:p>
    <w:p w14:paraId="2A4D76AF" w14:textId="54A9078C" w:rsidR="00A660A1" w:rsidRDefault="00AC17D3" w:rsidP="00C140AA">
      <w:pPr>
        <w:rPr>
          <w:rFonts w:ascii="Arial" w:hAnsi="Arial" w:cs="Arial"/>
          <w:color w:val="000000" w:themeColor="text1"/>
        </w:rPr>
      </w:pPr>
      <w:r w:rsidRPr="00584270">
        <w:rPr>
          <w:rFonts w:ascii="Arial" w:hAnsi="Arial" w:cs="Arial"/>
          <w:color w:val="000000" w:themeColor="text1"/>
          <w:shd w:val="clear" w:color="auto" w:fill="FFFFFF"/>
        </w:rPr>
        <w:t xml:space="preserve">A testament to Marshall’s extraordinary influence, </w:t>
      </w:r>
      <w:r w:rsidR="000C5B87" w:rsidRPr="00584270">
        <w:rPr>
          <w:rFonts w:ascii="Arial" w:hAnsi="Arial" w:cs="Arial"/>
          <w:b/>
          <w:bCs/>
          <w:color w:val="000000" w:themeColor="text1"/>
        </w:rPr>
        <w:t xml:space="preserve">BECOMING THURGOOD: AMERICA’S SOCIAL ARCHITECT </w:t>
      </w:r>
      <w:r w:rsidR="000C5B87" w:rsidRPr="00584270">
        <w:rPr>
          <w:rFonts w:ascii="Arial" w:hAnsi="Arial" w:cs="Arial"/>
          <w:color w:val="000000" w:themeColor="text1"/>
        </w:rPr>
        <w:t xml:space="preserve">premieres </w:t>
      </w:r>
      <w:r w:rsidR="00930444" w:rsidRPr="00584270">
        <w:rPr>
          <w:rFonts w:ascii="Arial" w:hAnsi="Arial" w:cs="Arial"/>
          <w:color w:val="000000" w:themeColor="text1"/>
        </w:rPr>
        <w:t>Tuesday, September 9</w:t>
      </w:r>
      <w:r w:rsidR="000C5B87" w:rsidRPr="00584270">
        <w:rPr>
          <w:rFonts w:ascii="Arial" w:hAnsi="Arial" w:cs="Arial"/>
          <w:color w:val="000000" w:themeColor="text1"/>
        </w:rPr>
        <w:t>,</w:t>
      </w:r>
      <w:r w:rsidR="005D1F50" w:rsidRPr="00584270">
        <w:rPr>
          <w:rFonts w:ascii="Arial" w:hAnsi="Arial" w:cs="Arial"/>
          <w:color w:val="000000" w:themeColor="text1"/>
        </w:rPr>
        <w:t xml:space="preserve"> </w:t>
      </w:r>
      <w:r w:rsidR="000C5B87" w:rsidRPr="00584270">
        <w:rPr>
          <w:rFonts w:ascii="Arial" w:hAnsi="Arial" w:cs="Arial"/>
          <w:color w:val="222222"/>
          <w:shd w:val="clear" w:color="auto" w:fill="FFFFFF"/>
        </w:rPr>
        <w:t>10:00-11:00 p.m. ET</w:t>
      </w:r>
      <w:r w:rsidR="000C5B87" w:rsidRPr="00584270">
        <w:rPr>
          <w:rStyle w:val="Emphasis"/>
          <w:rFonts w:ascii="Arial" w:hAnsi="Arial" w:cs="Arial"/>
          <w:color w:val="000000" w:themeColor="text1"/>
          <w:shd w:val="clear" w:color="auto" w:fill="FFFFFF"/>
        </w:rPr>
        <w:t xml:space="preserve"> </w:t>
      </w:r>
      <w:r w:rsidR="000C5B87" w:rsidRPr="00584270">
        <w:rPr>
          <w:rStyle w:val="Emphasis"/>
          <w:rFonts w:ascii="Arial" w:hAnsi="Arial" w:cs="Arial"/>
          <w:color w:val="222222"/>
          <w:shd w:val="clear" w:color="auto" w:fill="FFFFFF"/>
        </w:rPr>
        <w:t>(</w:t>
      </w:r>
      <w:hyperlink r:id="rId10" w:history="1">
        <w:r w:rsidR="000C5B87" w:rsidRPr="00584270">
          <w:rPr>
            <w:rStyle w:val="Hyperlink"/>
            <w:rFonts w:ascii="Arial" w:hAnsi="Arial" w:cs="Arial"/>
            <w:color w:val="0432FF"/>
            <w:shd w:val="clear" w:color="auto" w:fill="FFFFFF"/>
          </w:rPr>
          <w:t>check local listings</w:t>
        </w:r>
      </w:hyperlink>
      <w:r w:rsidR="000C5B87" w:rsidRPr="00584270">
        <w:rPr>
          <w:rStyle w:val="Emphasis"/>
          <w:rFonts w:ascii="Arial" w:hAnsi="Arial" w:cs="Arial"/>
          <w:color w:val="222222"/>
          <w:shd w:val="clear" w:color="auto" w:fill="FFFFFF"/>
        </w:rPr>
        <w:t>)</w:t>
      </w:r>
      <w:r w:rsidR="000C5B87" w:rsidRPr="00584270">
        <w:rPr>
          <w:rFonts w:ascii="Arial" w:hAnsi="Arial" w:cs="Arial"/>
          <w:i/>
          <w:iCs/>
          <w:color w:val="222222"/>
          <w:shd w:val="clear" w:color="auto" w:fill="FFFFFF"/>
        </w:rPr>
        <w:t xml:space="preserve"> </w:t>
      </w:r>
      <w:r w:rsidR="000C5B87" w:rsidRPr="00584270">
        <w:rPr>
          <w:rFonts w:ascii="Arial" w:hAnsi="Arial" w:cs="Arial"/>
          <w:color w:val="222222"/>
          <w:shd w:val="clear" w:color="auto" w:fill="FFFFFF"/>
        </w:rPr>
        <w:t>on PBS, </w:t>
      </w:r>
      <w:hyperlink r:id="rId11" w:history="1">
        <w:r w:rsidR="000C5B87" w:rsidRPr="00584270">
          <w:rPr>
            <w:rStyle w:val="Hyperlink"/>
            <w:rFonts w:ascii="Arial" w:hAnsi="Arial" w:cs="Arial"/>
            <w:color w:val="0432FF"/>
            <w:shd w:val="clear" w:color="auto" w:fill="FFFFFF"/>
          </w:rPr>
          <w:t>PBS.org</w:t>
        </w:r>
      </w:hyperlink>
      <w:r w:rsidR="00050F88" w:rsidRPr="00584270">
        <w:rPr>
          <w:rStyle w:val="Hyperlink"/>
          <w:rFonts w:ascii="Arial" w:hAnsi="Arial" w:cs="Arial"/>
          <w:color w:val="0432FF"/>
          <w:shd w:val="clear" w:color="auto" w:fill="FFFFFF"/>
        </w:rPr>
        <w:t>,</w:t>
      </w:r>
      <w:r w:rsidR="00A660A1" w:rsidRPr="00584270">
        <w:rPr>
          <w:rFonts w:ascii="Arial" w:hAnsi="Arial" w:cs="Arial"/>
          <w:color w:val="000000" w:themeColor="text1"/>
        </w:rPr>
        <w:t xml:space="preserve"> </w:t>
      </w:r>
      <w:r w:rsidR="002B3067" w:rsidRPr="00584270">
        <w:rPr>
          <w:rFonts w:ascii="Arial" w:hAnsi="Arial" w:cs="Arial"/>
          <w:color w:val="000000" w:themeColor="text1"/>
        </w:rPr>
        <w:t xml:space="preserve">and the </w:t>
      </w:r>
      <w:hyperlink r:id="rId12" w:history="1">
        <w:r w:rsidR="002B3067" w:rsidRPr="00584270">
          <w:rPr>
            <w:rStyle w:val="Hyperlink"/>
            <w:rFonts w:ascii="Arial" w:hAnsi="Arial" w:cs="Arial"/>
          </w:rPr>
          <w:t>PBS app</w:t>
        </w:r>
      </w:hyperlink>
      <w:r w:rsidR="002B3067" w:rsidRPr="00584270">
        <w:rPr>
          <w:rFonts w:ascii="Arial" w:hAnsi="Arial" w:cs="Arial"/>
          <w:color w:val="000000" w:themeColor="text1"/>
        </w:rPr>
        <w:t xml:space="preserve">. </w:t>
      </w:r>
    </w:p>
    <w:p w14:paraId="502593D7" w14:textId="46DAB58A" w:rsidR="000101F8" w:rsidRPr="000101F8" w:rsidRDefault="000101F8" w:rsidP="00C140AA">
      <w:pPr>
        <w:rPr>
          <w:rFonts w:ascii="Arial" w:hAnsi="Arial" w:cs="Arial"/>
          <w:color w:val="FF0000"/>
        </w:rPr>
      </w:pPr>
    </w:p>
    <w:p w14:paraId="15EFABFB" w14:textId="77777777" w:rsidR="00CF069F" w:rsidRPr="00D52FE4" w:rsidRDefault="00CF069F" w:rsidP="00CF069F">
      <w:pPr>
        <w:pStyle w:val="NormalWeb"/>
        <w:spacing w:before="0" w:beforeAutospacing="0" w:after="0" w:afterAutospacing="0"/>
        <w:rPr>
          <w:rFonts w:ascii="Arial" w:hAnsi="Arial" w:cs="Arial"/>
          <w:color w:val="000000" w:themeColor="text1"/>
        </w:rPr>
      </w:pPr>
      <w:r w:rsidRPr="00D52FE4">
        <w:rPr>
          <w:rFonts w:ascii="Arial" w:hAnsi="Arial" w:cs="Arial"/>
          <w:color w:val="000000" w:themeColor="text1"/>
        </w:rPr>
        <w:t xml:space="preserve">With a combination of oral history, animation, and evocative sound design, </w:t>
      </w:r>
      <w:r w:rsidRPr="00D52FE4">
        <w:rPr>
          <w:rFonts w:ascii="Arial" w:hAnsi="Arial" w:cs="Arial"/>
          <w:b/>
          <w:bCs/>
          <w:color w:val="000000" w:themeColor="text1"/>
        </w:rPr>
        <w:t>BECOMING THURGOOD</w:t>
      </w:r>
      <w:r w:rsidRPr="00D52FE4">
        <w:rPr>
          <w:rFonts w:ascii="Arial" w:hAnsi="Arial" w:cs="Arial"/>
          <w:color w:val="000000" w:themeColor="text1"/>
        </w:rPr>
        <w:t xml:space="preserve"> brings Marshall’s story to life not as myth, but as a man of action — </w:t>
      </w:r>
      <w:r w:rsidRPr="00D52FE4">
        <w:rPr>
          <w:rFonts w:ascii="Arial" w:hAnsi="Arial" w:cs="Arial"/>
          <w:color w:val="000000" w:themeColor="text1"/>
        </w:rPr>
        <w:lastRenderedPageBreak/>
        <w:t>strategic, courageous, and deeply committed to justice. Through his work, Marshall held the nation accountable to its founding promises, redefined what was possible through the law, and helped move America closer to its highest ideals.</w:t>
      </w:r>
    </w:p>
    <w:p w14:paraId="6811663E" w14:textId="77777777" w:rsidR="002014A2" w:rsidRPr="00584270" w:rsidRDefault="002014A2" w:rsidP="00C140AA">
      <w:pPr>
        <w:rPr>
          <w:rFonts w:ascii="Arial" w:hAnsi="Arial" w:cs="Arial"/>
          <w:color w:val="000000" w:themeColor="text1"/>
        </w:rPr>
      </w:pPr>
    </w:p>
    <w:p w14:paraId="0B087E08" w14:textId="3131D089" w:rsidR="005C11BB" w:rsidRDefault="001745B8" w:rsidP="00B33108">
      <w:pPr>
        <w:pStyle w:val="NormalWeb"/>
        <w:spacing w:before="0" w:beforeAutospacing="0" w:after="0" w:afterAutospacing="0"/>
        <w:rPr>
          <w:rFonts w:ascii="Arial" w:hAnsi="Arial" w:cs="Arial"/>
          <w:color w:val="000000"/>
        </w:rPr>
      </w:pPr>
      <w:r>
        <w:rPr>
          <w:rFonts w:ascii="Arial" w:hAnsi="Arial" w:cs="Arial"/>
          <w:color w:val="000000"/>
        </w:rPr>
        <w:t xml:space="preserve">The </w:t>
      </w:r>
      <w:r w:rsidR="00B33108" w:rsidRPr="00B33108">
        <w:rPr>
          <w:rFonts w:ascii="Arial" w:hAnsi="Arial" w:cs="Arial"/>
          <w:color w:val="000000"/>
        </w:rPr>
        <w:t xml:space="preserve">film traces Marshall’s journey from </w:t>
      </w:r>
      <w:r w:rsidR="00A76307">
        <w:rPr>
          <w:rFonts w:ascii="Arial" w:hAnsi="Arial" w:cs="Arial"/>
          <w:color w:val="000000"/>
        </w:rPr>
        <w:t xml:space="preserve">his </w:t>
      </w:r>
      <w:r w:rsidR="005C11BB">
        <w:rPr>
          <w:rFonts w:ascii="Arial" w:hAnsi="Arial" w:cs="Arial"/>
          <w:color w:val="000000"/>
        </w:rPr>
        <w:t>birth</w:t>
      </w:r>
      <w:r w:rsidR="00A76307">
        <w:rPr>
          <w:rFonts w:ascii="Arial" w:hAnsi="Arial" w:cs="Arial"/>
          <w:color w:val="000000"/>
        </w:rPr>
        <w:t xml:space="preserve"> in Baltimore</w:t>
      </w:r>
      <w:r w:rsidR="005C11BB">
        <w:rPr>
          <w:rFonts w:ascii="Arial" w:hAnsi="Arial" w:cs="Arial"/>
          <w:color w:val="000000"/>
        </w:rPr>
        <w:t>, Maryland, in 1908</w:t>
      </w:r>
      <w:r w:rsidR="00A76307">
        <w:rPr>
          <w:rFonts w:ascii="Arial" w:hAnsi="Arial" w:cs="Arial"/>
          <w:color w:val="000000"/>
        </w:rPr>
        <w:t xml:space="preserve"> to </w:t>
      </w:r>
      <w:r w:rsidR="00B33108" w:rsidRPr="00B33108">
        <w:rPr>
          <w:rFonts w:ascii="Arial" w:hAnsi="Arial" w:cs="Arial"/>
          <w:color w:val="000000"/>
        </w:rPr>
        <w:t>his formative years at</w:t>
      </w:r>
      <w:r w:rsidR="00B33108">
        <w:rPr>
          <w:rFonts w:ascii="Arial" w:hAnsi="Arial" w:cs="Arial"/>
          <w:color w:val="000000"/>
        </w:rPr>
        <w:t xml:space="preserve"> Historically Black</w:t>
      </w:r>
      <w:r w:rsidR="005C11BB">
        <w:rPr>
          <w:rFonts w:ascii="Arial" w:hAnsi="Arial" w:cs="Arial"/>
          <w:color w:val="000000"/>
        </w:rPr>
        <w:t xml:space="preserve"> Colleges and Universities (HBCU</w:t>
      </w:r>
      <w:r w:rsidR="0002359F">
        <w:rPr>
          <w:rFonts w:ascii="Arial" w:hAnsi="Arial" w:cs="Arial"/>
          <w:color w:val="000000"/>
        </w:rPr>
        <w:t>s</w:t>
      </w:r>
      <w:r w:rsidR="005C11BB">
        <w:rPr>
          <w:rFonts w:ascii="Arial" w:hAnsi="Arial" w:cs="Arial"/>
          <w:color w:val="000000"/>
        </w:rPr>
        <w:t>)</w:t>
      </w:r>
      <w:r w:rsidR="00B33108">
        <w:rPr>
          <w:rFonts w:ascii="Arial" w:hAnsi="Arial" w:cs="Arial"/>
          <w:color w:val="000000"/>
        </w:rPr>
        <w:t xml:space="preserve"> </w:t>
      </w:r>
      <w:r w:rsidR="00B33108" w:rsidRPr="00B33108">
        <w:rPr>
          <w:rFonts w:ascii="Arial" w:hAnsi="Arial" w:cs="Arial"/>
          <w:color w:val="000000"/>
        </w:rPr>
        <w:t>Lincoln</w:t>
      </w:r>
      <w:r w:rsidR="005C11BB">
        <w:rPr>
          <w:rFonts w:ascii="Arial" w:hAnsi="Arial" w:cs="Arial"/>
          <w:color w:val="000000"/>
        </w:rPr>
        <w:t xml:space="preserve"> University</w:t>
      </w:r>
      <w:r w:rsidR="00B33108" w:rsidRPr="00B33108">
        <w:rPr>
          <w:rFonts w:ascii="Arial" w:hAnsi="Arial" w:cs="Arial"/>
          <w:color w:val="000000"/>
        </w:rPr>
        <w:t xml:space="preserve"> </w:t>
      </w:r>
      <w:r w:rsidR="00B33108">
        <w:rPr>
          <w:rFonts w:ascii="Arial" w:hAnsi="Arial" w:cs="Arial"/>
          <w:color w:val="000000"/>
        </w:rPr>
        <w:t>and Howard</w:t>
      </w:r>
      <w:r w:rsidR="005C11BB">
        <w:rPr>
          <w:rFonts w:ascii="Arial" w:hAnsi="Arial" w:cs="Arial"/>
          <w:color w:val="000000"/>
        </w:rPr>
        <w:t xml:space="preserve"> University School of Law</w:t>
      </w:r>
      <w:r w:rsidR="00B33108">
        <w:rPr>
          <w:rFonts w:ascii="Arial" w:hAnsi="Arial" w:cs="Arial"/>
          <w:color w:val="000000"/>
        </w:rPr>
        <w:t xml:space="preserve"> </w:t>
      </w:r>
      <w:r w:rsidR="00B33108" w:rsidRPr="00B33108">
        <w:rPr>
          <w:rFonts w:ascii="Arial" w:hAnsi="Arial" w:cs="Arial"/>
          <w:color w:val="000000"/>
        </w:rPr>
        <w:t>to his groundbreaking</w:t>
      </w:r>
      <w:r w:rsidR="005C11BB">
        <w:rPr>
          <w:rFonts w:ascii="Arial" w:hAnsi="Arial" w:cs="Arial"/>
          <w:color w:val="000000"/>
        </w:rPr>
        <w:t xml:space="preserve"> career as a lawyer championing civil right</w:t>
      </w:r>
      <w:r>
        <w:rPr>
          <w:rFonts w:ascii="Arial" w:hAnsi="Arial" w:cs="Arial"/>
          <w:color w:val="000000"/>
        </w:rPr>
        <w:t>s</w:t>
      </w:r>
      <w:r w:rsidR="005C11BB">
        <w:rPr>
          <w:rFonts w:ascii="Arial" w:hAnsi="Arial" w:cs="Arial"/>
          <w:color w:val="000000"/>
        </w:rPr>
        <w:t xml:space="preserve"> and dismantling segregation. </w:t>
      </w:r>
    </w:p>
    <w:p w14:paraId="34447DD5" w14:textId="77777777" w:rsidR="005C11BB" w:rsidRDefault="005C11BB" w:rsidP="00B33108">
      <w:pPr>
        <w:pStyle w:val="NormalWeb"/>
        <w:spacing w:before="0" w:beforeAutospacing="0" w:after="0" w:afterAutospacing="0"/>
        <w:rPr>
          <w:rFonts w:ascii="Arial" w:hAnsi="Arial" w:cs="Arial"/>
          <w:color w:val="000000"/>
        </w:rPr>
      </w:pPr>
    </w:p>
    <w:p w14:paraId="62A89047" w14:textId="5140191D" w:rsidR="005C11BB" w:rsidRPr="00D52FE4" w:rsidRDefault="005C11BB" w:rsidP="005C11BB">
      <w:pPr>
        <w:pStyle w:val="NormalWeb"/>
        <w:spacing w:before="0" w:beforeAutospacing="0" w:after="0" w:afterAutospacing="0"/>
        <w:rPr>
          <w:rFonts w:ascii="Arial" w:hAnsi="Arial" w:cs="Arial"/>
          <w:color w:val="000000" w:themeColor="text1"/>
        </w:rPr>
      </w:pPr>
      <w:r w:rsidRPr="00F1214F">
        <w:rPr>
          <w:rFonts w:ascii="Arial" w:hAnsi="Arial" w:cs="Arial"/>
          <w:color w:val="000000" w:themeColor="text1"/>
        </w:rPr>
        <w:t xml:space="preserve">Marshall won 29 of the 32 cases he argued before the U.S. Supreme Court, including the landmark </w:t>
      </w:r>
      <w:r w:rsidRPr="00F1214F">
        <w:rPr>
          <w:rFonts w:ascii="Arial" w:hAnsi="Arial" w:cs="Arial"/>
          <w:i/>
          <w:iCs/>
          <w:color w:val="000000" w:themeColor="text1"/>
        </w:rPr>
        <w:t xml:space="preserve">Brown v. Board of Education </w:t>
      </w:r>
      <w:r w:rsidRPr="00F1214F">
        <w:rPr>
          <w:rFonts w:ascii="Arial" w:hAnsi="Arial" w:cs="Arial"/>
          <w:color w:val="000000" w:themeColor="text1"/>
        </w:rPr>
        <w:t xml:space="preserve">in 1954, invalidating the </w:t>
      </w:r>
      <w:r w:rsidR="007D7DA5" w:rsidRPr="00F1214F">
        <w:rPr>
          <w:rFonts w:ascii="Arial" w:hAnsi="Arial" w:cs="Arial"/>
          <w:color w:val="000000" w:themeColor="text1"/>
        </w:rPr>
        <w:t>“</w:t>
      </w:r>
      <w:r w:rsidRPr="00F1214F">
        <w:rPr>
          <w:rFonts w:ascii="Arial" w:hAnsi="Arial" w:cs="Arial"/>
          <w:color w:val="000000" w:themeColor="text1"/>
        </w:rPr>
        <w:t>separate but equal doctrine</w:t>
      </w:r>
      <w:r w:rsidR="007D7DA5" w:rsidRPr="00F1214F">
        <w:rPr>
          <w:rFonts w:ascii="Arial" w:hAnsi="Arial" w:cs="Arial"/>
          <w:color w:val="000000" w:themeColor="text1"/>
        </w:rPr>
        <w:t>”</w:t>
      </w:r>
      <w:r w:rsidRPr="00F1214F">
        <w:rPr>
          <w:rFonts w:ascii="Arial" w:hAnsi="Arial" w:cs="Arial"/>
          <w:color w:val="000000" w:themeColor="text1"/>
        </w:rPr>
        <w:t xml:space="preserve"> and ending racial segregation in public schools.</w:t>
      </w:r>
      <w:r w:rsidR="00540D6C" w:rsidRPr="00F1214F">
        <w:rPr>
          <w:rFonts w:ascii="Arial" w:hAnsi="Arial" w:cs="Arial"/>
          <w:color w:val="000000" w:themeColor="text1"/>
        </w:rPr>
        <w:t xml:space="preserve"> </w:t>
      </w:r>
      <w:r w:rsidR="00540D6C" w:rsidRPr="00D52FE4">
        <w:rPr>
          <w:rFonts w:ascii="Arial" w:hAnsi="Arial" w:cs="Arial"/>
          <w:color w:val="000000" w:themeColor="text1"/>
        </w:rPr>
        <w:t xml:space="preserve">But the decision was met with </w:t>
      </w:r>
      <w:r w:rsidR="00D52FE4">
        <w:rPr>
          <w:rFonts w:ascii="Arial" w:hAnsi="Arial" w:cs="Arial"/>
          <w:color w:val="000000" w:themeColor="text1"/>
        </w:rPr>
        <w:t xml:space="preserve">“massive </w:t>
      </w:r>
      <w:r w:rsidR="00540D6C" w:rsidRPr="00D52FE4">
        <w:rPr>
          <w:rFonts w:ascii="Arial" w:hAnsi="Arial" w:cs="Arial"/>
          <w:color w:val="000000" w:themeColor="text1"/>
        </w:rPr>
        <w:t>resistance</w:t>
      </w:r>
      <w:r w:rsidR="00D52FE4">
        <w:rPr>
          <w:rFonts w:ascii="Arial" w:hAnsi="Arial" w:cs="Arial"/>
          <w:color w:val="000000" w:themeColor="text1"/>
        </w:rPr>
        <w:t>”</w:t>
      </w:r>
      <w:r w:rsidR="00540D6C" w:rsidRPr="00D52FE4">
        <w:rPr>
          <w:rFonts w:ascii="Arial" w:hAnsi="Arial" w:cs="Arial"/>
          <w:color w:val="000000" w:themeColor="text1"/>
        </w:rPr>
        <w:t xml:space="preserve"> across the South and continued to be fought in the courts for decades.</w:t>
      </w:r>
    </w:p>
    <w:p w14:paraId="79D21FDD" w14:textId="77777777" w:rsidR="00540D6C" w:rsidRPr="00D52FE4" w:rsidRDefault="00540D6C" w:rsidP="005C11BB">
      <w:pPr>
        <w:pStyle w:val="NormalWeb"/>
        <w:spacing w:before="0" w:beforeAutospacing="0" w:after="0" w:afterAutospacing="0"/>
        <w:rPr>
          <w:rFonts w:ascii="Arial" w:hAnsi="Arial" w:cs="Arial"/>
          <w:color w:val="000000" w:themeColor="text1"/>
        </w:rPr>
      </w:pPr>
    </w:p>
    <w:p w14:paraId="50CC47DC" w14:textId="5AA6DB8A" w:rsidR="00540D6C" w:rsidRPr="00D52FE4" w:rsidRDefault="00540D6C" w:rsidP="00540D6C">
      <w:pPr>
        <w:rPr>
          <w:rFonts w:ascii="Arial" w:hAnsi="Arial" w:cs="Arial"/>
          <w:color w:val="000000" w:themeColor="text1"/>
        </w:rPr>
      </w:pPr>
      <w:r w:rsidRPr="00D52FE4">
        <w:rPr>
          <w:rFonts w:ascii="Arial" w:hAnsi="Arial" w:cs="Arial"/>
          <w:color w:val="000000" w:themeColor="text1"/>
        </w:rPr>
        <w:t>“When there are changes happening in your country, when there's unrest, when there's unfairness, people look to lawyers for the answer,” says Sherrilyn Ifill</w:t>
      </w:r>
      <w:r w:rsidR="00D40915" w:rsidRPr="00D52FE4">
        <w:rPr>
          <w:rFonts w:ascii="Arial" w:hAnsi="Arial" w:cs="Arial"/>
          <w:color w:val="000000" w:themeColor="text1"/>
        </w:rPr>
        <w:t>, Howard University School of Law</w:t>
      </w:r>
      <w:r w:rsidRPr="00D52FE4">
        <w:rPr>
          <w:rFonts w:ascii="Arial" w:hAnsi="Arial" w:cs="Arial"/>
          <w:color w:val="000000" w:themeColor="text1"/>
        </w:rPr>
        <w:t>. “So law and lawyers are very important tools in the toolbox of the very long, many hundred years quest of Black people to be free and full citizens in this country.”</w:t>
      </w:r>
    </w:p>
    <w:p w14:paraId="72155EF3" w14:textId="77777777" w:rsidR="00540D6C" w:rsidRPr="00D52FE4" w:rsidRDefault="00540D6C" w:rsidP="00A83962">
      <w:pPr>
        <w:rPr>
          <w:rFonts w:ascii="Arial" w:hAnsi="Arial" w:cs="Arial"/>
          <w:color w:val="000000" w:themeColor="text1"/>
        </w:rPr>
      </w:pPr>
    </w:p>
    <w:p w14:paraId="0BAB2EB1" w14:textId="78C4433F" w:rsidR="00540D6C" w:rsidRPr="00D52FE4" w:rsidRDefault="00540D6C" w:rsidP="00540D6C">
      <w:pPr>
        <w:pStyle w:val="NormalWeb"/>
        <w:spacing w:before="0" w:beforeAutospacing="0" w:after="0" w:afterAutospacing="0"/>
        <w:rPr>
          <w:rFonts w:ascii="Arial" w:hAnsi="Arial" w:cs="Arial"/>
          <w:color w:val="000000" w:themeColor="text1"/>
        </w:rPr>
      </w:pPr>
      <w:r w:rsidRPr="00D52FE4">
        <w:rPr>
          <w:rFonts w:ascii="Arial" w:hAnsi="Arial" w:cs="Arial"/>
          <w:color w:val="000000" w:themeColor="text1"/>
        </w:rPr>
        <w:t xml:space="preserve">In 1967, Marshall became the first African American appointed to serve on the U.S. Supreme Court. He served for 24 years and </w:t>
      </w:r>
      <w:r w:rsidR="00D40915" w:rsidRPr="00D52FE4">
        <w:rPr>
          <w:rFonts w:ascii="Arial" w:hAnsi="Arial" w:cs="Arial"/>
          <w:color w:val="000000" w:themeColor="text1"/>
        </w:rPr>
        <w:t>retired in</w:t>
      </w:r>
      <w:r w:rsidRPr="00D52FE4">
        <w:rPr>
          <w:rFonts w:ascii="Arial" w:hAnsi="Arial" w:cs="Arial"/>
          <w:color w:val="000000" w:themeColor="text1"/>
        </w:rPr>
        <w:t xml:space="preserve"> 1991. </w:t>
      </w:r>
    </w:p>
    <w:p w14:paraId="76250460" w14:textId="77777777" w:rsidR="00540D6C" w:rsidRPr="00D52FE4" w:rsidRDefault="00540D6C" w:rsidP="00540D6C">
      <w:pPr>
        <w:pStyle w:val="NormalWeb"/>
        <w:spacing w:before="0" w:beforeAutospacing="0" w:after="0" w:afterAutospacing="0"/>
        <w:rPr>
          <w:rFonts w:ascii="Arial" w:hAnsi="Arial" w:cs="Arial"/>
          <w:color w:val="000000" w:themeColor="text1"/>
        </w:rPr>
      </w:pPr>
    </w:p>
    <w:p w14:paraId="0525C433" w14:textId="1FB6FEE7" w:rsidR="00540D6C" w:rsidRPr="00D52FE4" w:rsidRDefault="00540D6C" w:rsidP="00540D6C">
      <w:pPr>
        <w:rPr>
          <w:rFonts w:ascii="Arial" w:hAnsi="Arial" w:cs="Arial"/>
          <w:color w:val="000000" w:themeColor="text1"/>
        </w:rPr>
      </w:pPr>
      <w:r w:rsidRPr="00D52FE4">
        <w:rPr>
          <w:rFonts w:ascii="Arial" w:hAnsi="Arial" w:cs="Arial"/>
          <w:color w:val="000000" w:themeColor="text1"/>
        </w:rPr>
        <w:t>“To those of us who know the struggle is far from over, history has another lesson,” said</w:t>
      </w:r>
      <w:r w:rsidR="00DA4482">
        <w:rPr>
          <w:rFonts w:ascii="Arial" w:hAnsi="Arial" w:cs="Arial"/>
          <w:color w:val="000000" w:themeColor="text1"/>
        </w:rPr>
        <w:t xml:space="preserve"> </w:t>
      </w:r>
      <w:r w:rsidRPr="00D52FE4">
        <w:rPr>
          <w:rFonts w:ascii="Arial" w:hAnsi="Arial" w:cs="Arial"/>
          <w:color w:val="000000" w:themeColor="text1"/>
        </w:rPr>
        <w:t>Marshall. “It tells us how deeply rooted habits of prejudice are, dominating the minds of men and all our institutions for three centuries</w:t>
      </w:r>
      <w:r w:rsidR="00110589">
        <w:rPr>
          <w:rFonts w:ascii="Arial" w:hAnsi="Arial" w:cs="Arial"/>
          <w:color w:val="000000" w:themeColor="text1"/>
        </w:rPr>
        <w:t>,</w:t>
      </w:r>
      <w:r w:rsidRPr="00D52FE4">
        <w:rPr>
          <w:rFonts w:ascii="Arial" w:hAnsi="Arial" w:cs="Arial"/>
          <w:color w:val="000000" w:themeColor="text1"/>
        </w:rPr>
        <w:t xml:space="preserve"> and it cautions us to continue to move forward, lest we fall back.”</w:t>
      </w:r>
    </w:p>
    <w:p w14:paraId="6CA1FFC0" w14:textId="77777777" w:rsidR="001745B8" w:rsidRPr="00D40915" w:rsidRDefault="001745B8" w:rsidP="005C11BB">
      <w:pPr>
        <w:pStyle w:val="NormalWeb"/>
        <w:spacing w:before="0" w:beforeAutospacing="0" w:after="0" w:afterAutospacing="0"/>
        <w:rPr>
          <w:rFonts w:ascii="Arial" w:hAnsi="Arial" w:cs="Arial"/>
          <w:color w:val="FF0000"/>
        </w:rPr>
      </w:pPr>
    </w:p>
    <w:p w14:paraId="13998B73" w14:textId="68960FCF" w:rsidR="001745B8" w:rsidRPr="00584270" w:rsidRDefault="001745B8" w:rsidP="001745B8">
      <w:pPr>
        <w:pStyle w:val="NormalWeb"/>
        <w:spacing w:before="0" w:beforeAutospacing="0" w:after="0" w:afterAutospacing="0"/>
        <w:rPr>
          <w:rFonts w:ascii="Arial" w:hAnsi="Arial" w:cs="Arial"/>
          <w:color w:val="000000"/>
        </w:rPr>
      </w:pPr>
      <w:r w:rsidRPr="00584270">
        <w:rPr>
          <w:rFonts w:ascii="Arial" w:hAnsi="Arial" w:cs="Arial"/>
          <w:b/>
          <w:bCs/>
          <w:color w:val="000000"/>
        </w:rPr>
        <w:t>BECOMING THURGOOD: AMERICA’S SOCIAL ARCHITECT</w:t>
      </w:r>
      <w:r w:rsidRPr="00584270">
        <w:rPr>
          <w:rFonts w:ascii="Arial" w:hAnsi="Arial" w:cs="Arial"/>
          <w:color w:val="000000"/>
        </w:rPr>
        <w:t xml:space="preserve"> includes interviews with </w:t>
      </w:r>
      <w:r>
        <w:rPr>
          <w:rFonts w:ascii="Arial" w:hAnsi="Arial" w:cs="Arial"/>
          <w:color w:val="000000"/>
        </w:rPr>
        <w:t xml:space="preserve">acclaimed </w:t>
      </w:r>
      <w:r w:rsidR="00C628E5">
        <w:rPr>
          <w:rFonts w:ascii="Arial" w:hAnsi="Arial" w:cs="Arial"/>
          <w:color w:val="000000"/>
        </w:rPr>
        <w:t xml:space="preserve">authors, </w:t>
      </w:r>
      <w:r>
        <w:rPr>
          <w:rFonts w:ascii="Arial" w:hAnsi="Arial" w:cs="Arial"/>
          <w:color w:val="000000"/>
        </w:rPr>
        <w:t xml:space="preserve">legal scholars, and </w:t>
      </w:r>
      <w:r w:rsidRPr="00584270">
        <w:rPr>
          <w:rFonts w:ascii="Arial" w:hAnsi="Arial" w:cs="Arial"/>
          <w:color w:val="000000"/>
        </w:rPr>
        <w:t>family members, who offer fresh insights into the life and extraordinary influence of the man who became known as “Mr. Civil Rights.”</w:t>
      </w:r>
    </w:p>
    <w:p w14:paraId="2955F90C" w14:textId="77777777" w:rsidR="00C628E5" w:rsidRDefault="00C628E5" w:rsidP="00B33108">
      <w:pPr>
        <w:pStyle w:val="NormalWeb"/>
        <w:spacing w:before="0" w:beforeAutospacing="0" w:after="0" w:afterAutospacing="0"/>
        <w:rPr>
          <w:rFonts w:ascii="Arial" w:hAnsi="Arial" w:cs="Arial"/>
          <w:color w:val="000000"/>
        </w:rPr>
      </w:pPr>
    </w:p>
    <w:p w14:paraId="600F3C6F" w14:textId="582937B9" w:rsidR="00C628E5" w:rsidRDefault="00C628E5" w:rsidP="00C628E5">
      <w:pPr>
        <w:pStyle w:val="NormalWeb"/>
        <w:spacing w:before="0" w:beforeAutospacing="0" w:after="0" w:afterAutospacing="0"/>
        <w:rPr>
          <w:rFonts w:ascii="Arial" w:hAnsi="Arial" w:cs="Arial"/>
          <w:color w:val="FF0000"/>
        </w:rPr>
      </w:pPr>
      <w:r w:rsidRPr="00584270">
        <w:rPr>
          <w:rFonts w:ascii="Arial" w:hAnsi="Arial" w:cs="Arial"/>
          <w:color w:val="000000"/>
        </w:rPr>
        <w:t xml:space="preserve">The film will serve as the centerpiece of HBCU Week NOW 2025, a public media partnership that offers content about the history, legacy, cultural heritage, and degree programs offered by America’s HBCUs. A collection of original long-form and short films, live events, and other HBCU-themed programming is available on the HBCU Week NOW YouTube Channel </w:t>
      </w:r>
      <w:hyperlink r:id="rId13" w:history="1">
        <w:r w:rsidRPr="00584270">
          <w:rPr>
            <w:rStyle w:val="Hyperlink"/>
            <w:rFonts w:ascii="Arial" w:hAnsi="Arial" w:cs="Arial"/>
          </w:rPr>
          <w:t>@HBCUWeekNOW</w:t>
        </w:r>
      </w:hyperlink>
      <w:r w:rsidRPr="00584270">
        <w:rPr>
          <w:rFonts w:ascii="Arial" w:hAnsi="Arial" w:cs="Arial"/>
          <w:color w:val="000000"/>
        </w:rPr>
        <w:t xml:space="preserve"> and its companion </w:t>
      </w:r>
      <w:hyperlink r:id="rId14" w:history="1">
        <w:r w:rsidRPr="00584270">
          <w:rPr>
            <w:rStyle w:val="Hyperlink"/>
            <w:rFonts w:ascii="Arial" w:hAnsi="Arial" w:cs="Arial"/>
          </w:rPr>
          <w:t>Instagram</w:t>
        </w:r>
      </w:hyperlink>
      <w:r w:rsidRPr="00584270">
        <w:rPr>
          <w:rFonts w:ascii="Arial" w:hAnsi="Arial" w:cs="Arial"/>
          <w:color w:val="000000"/>
        </w:rPr>
        <w:t xml:space="preserve"> page and website (</w:t>
      </w:r>
      <w:hyperlink r:id="rId15" w:history="1">
        <w:r w:rsidRPr="00584270">
          <w:rPr>
            <w:rStyle w:val="Hyperlink"/>
            <w:rFonts w:ascii="Arial" w:hAnsi="Arial" w:cs="Arial"/>
          </w:rPr>
          <w:t>hbcuweeknow.com</w:t>
        </w:r>
      </w:hyperlink>
      <w:r w:rsidRPr="00584270">
        <w:rPr>
          <w:rFonts w:ascii="Arial" w:hAnsi="Arial" w:cs="Arial"/>
          <w:color w:val="000000"/>
        </w:rPr>
        <w:t>).</w:t>
      </w:r>
      <w:r w:rsidRPr="00584270">
        <w:rPr>
          <w:rFonts w:ascii="Arial" w:hAnsi="Arial" w:cs="Arial"/>
          <w:color w:val="FF0000"/>
        </w:rPr>
        <w:t> </w:t>
      </w:r>
    </w:p>
    <w:p w14:paraId="404BA426" w14:textId="30E52DE2" w:rsidR="00110589" w:rsidRDefault="00110589" w:rsidP="00C628E5">
      <w:pPr>
        <w:pStyle w:val="NormalWeb"/>
        <w:spacing w:before="0" w:beforeAutospacing="0" w:after="0" w:afterAutospacing="0"/>
        <w:rPr>
          <w:rFonts w:ascii="Arial" w:hAnsi="Arial" w:cs="Arial"/>
          <w:color w:val="000000"/>
        </w:rPr>
      </w:pPr>
    </w:p>
    <w:p w14:paraId="30E84827" w14:textId="2969D626" w:rsidR="00BD3832" w:rsidRPr="001D17DF" w:rsidRDefault="00110589" w:rsidP="001D17DF">
      <w:pPr>
        <w:tabs>
          <w:tab w:val="left" w:pos="2880"/>
        </w:tabs>
        <w:rPr>
          <w:rFonts w:ascii="Arial" w:hAnsi="Arial" w:cs="Arial"/>
          <w:color w:val="000000" w:themeColor="text1"/>
        </w:rPr>
      </w:pPr>
      <w:r w:rsidRPr="001D17DF">
        <w:rPr>
          <w:rFonts w:ascii="Arial" w:hAnsi="Arial" w:cs="Arial"/>
          <w:b/>
          <w:bCs/>
          <w:color w:val="000000" w:themeColor="text1"/>
        </w:rPr>
        <w:t>BECOMING THURGOOD: AMERICA’S SOCIAL ARCHITECT</w:t>
      </w:r>
      <w:r w:rsidRPr="001D17DF">
        <w:rPr>
          <w:rFonts w:ascii="Arial" w:hAnsi="Arial" w:cs="Arial"/>
          <w:color w:val="000000" w:themeColor="text1"/>
        </w:rPr>
        <w:t xml:space="preserve"> is a production of</w:t>
      </w:r>
      <w:r w:rsidR="00E76921">
        <w:rPr>
          <w:rFonts w:ascii="Arial" w:hAnsi="Arial" w:cs="Arial"/>
          <w:color w:val="000000" w:themeColor="text1"/>
        </w:rPr>
        <w:t xml:space="preserve"> </w:t>
      </w:r>
      <w:r w:rsidRPr="001D17DF">
        <w:rPr>
          <w:rFonts w:ascii="Arial" w:hAnsi="Arial" w:cs="Arial"/>
          <w:color w:val="000000" w:themeColor="text1"/>
        </w:rPr>
        <w:t>Maryland Public Television</w:t>
      </w:r>
      <w:r w:rsidR="00B57706" w:rsidRPr="001D17DF">
        <w:rPr>
          <w:rFonts w:ascii="Arial" w:hAnsi="Arial" w:cs="Arial"/>
          <w:color w:val="000000" w:themeColor="text1"/>
        </w:rPr>
        <w:t xml:space="preserve">, made possible with </w:t>
      </w:r>
      <w:r w:rsidRPr="001D17DF">
        <w:rPr>
          <w:rFonts w:ascii="Arial" w:hAnsi="Arial" w:cs="Arial"/>
          <w:color w:val="000000" w:themeColor="text1"/>
        </w:rPr>
        <w:t>an appropriation fro</w:t>
      </w:r>
      <w:r w:rsidR="00B57706" w:rsidRPr="001D17DF">
        <w:rPr>
          <w:rFonts w:ascii="Arial" w:hAnsi="Arial" w:cs="Arial"/>
          <w:color w:val="000000" w:themeColor="text1"/>
        </w:rPr>
        <w:t>m the State of Maryland for</w:t>
      </w:r>
      <w:r w:rsidRPr="001D17DF">
        <w:rPr>
          <w:rFonts w:ascii="Arial" w:hAnsi="Arial" w:cs="Arial"/>
          <w:color w:val="000000" w:themeColor="text1"/>
        </w:rPr>
        <w:t xml:space="preserve"> </w:t>
      </w:r>
      <w:r w:rsidR="00B57706" w:rsidRPr="001D17DF">
        <w:rPr>
          <w:rFonts w:ascii="Arial" w:hAnsi="Arial" w:cs="Arial"/>
          <w:color w:val="000000" w:themeColor="text1"/>
        </w:rPr>
        <w:t xml:space="preserve">The </w:t>
      </w:r>
      <w:hyperlink r:id="rId16" w:history="1">
        <w:r w:rsidRPr="001D17DF">
          <w:rPr>
            <w:rStyle w:val="Hyperlink"/>
            <w:rFonts w:ascii="Arial" w:hAnsi="Arial" w:cs="Arial"/>
          </w:rPr>
          <w:t>Center for Maryland History Films</w:t>
        </w:r>
      </w:hyperlink>
      <w:r w:rsidRPr="001D17DF">
        <w:rPr>
          <w:rFonts w:ascii="Arial" w:hAnsi="Arial" w:cs="Arial"/>
          <w:color w:val="000000" w:themeColor="text1"/>
        </w:rPr>
        <w:t xml:space="preserve">. </w:t>
      </w:r>
      <w:r w:rsidR="00B57706" w:rsidRPr="001D17DF">
        <w:rPr>
          <w:rFonts w:ascii="Arial" w:hAnsi="Arial" w:cs="Arial"/>
          <w:color w:val="000000" w:themeColor="text1"/>
        </w:rPr>
        <w:t>Funding for the film is also provided by Morgan State University</w:t>
      </w:r>
      <w:r w:rsidR="00BD3832" w:rsidRPr="001D17DF">
        <w:rPr>
          <w:rFonts w:ascii="Arial" w:hAnsi="Arial" w:cs="Arial"/>
          <w:color w:val="000000" w:themeColor="text1"/>
        </w:rPr>
        <w:t xml:space="preserve">, </w:t>
      </w:r>
      <w:r w:rsidR="00BD3832" w:rsidRPr="001D17DF">
        <w:rPr>
          <w:rFonts w:ascii="Arial" w:hAnsi="Arial" w:cs="Arial"/>
          <w:color w:val="000000"/>
        </w:rPr>
        <w:t>Theralogix, Sage Policy Group, and</w:t>
      </w:r>
    </w:p>
    <w:p w14:paraId="631DF60A" w14:textId="54BE475D" w:rsidR="00110589" w:rsidRPr="00584270" w:rsidRDefault="00BD3832" w:rsidP="00BD3832">
      <w:pPr>
        <w:pStyle w:val="NormalWeb"/>
        <w:spacing w:before="0" w:beforeAutospacing="0" w:after="0" w:afterAutospacing="0"/>
        <w:rPr>
          <w:rFonts w:ascii="Arial" w:hAnsi="Arial" w:cs="Arial"/>
          <w:color w:val="000000"/>
        </w:rPr>
      </w:pPr>
      <w:r w:rsidRPr="001D17DF">
        <w:rPr>
          <w:rFonts w:ascii="Arial" w:hAnsi="Arial" w:cs="Arial"/>
          <w:color w:val="000000"/>
        </w:rPr>
        <w:t>Allan and Shelley Holt (through the Hillside Foundation).</w:t>
      </w:r>
    </w:p>
    <w:p w14:paraId="5B69212E" w14:textId="4ABA24A6" w:rsidR="00866752" w:rsidRDefault="00866752" w:rsidP="00682CBB">
      <w:pPr>
        <w:rPr>
          <w:rFonts w:ascii="Arial" w:eastAsia="Arial" w:hAnsi="Arial" w:cs="Arial"/>
          <w:color w:val="000000" w:themeColor="text1"/>
        </w:rPr>
      </w:pPr>
      <w:r w:rsidRPr="00866752">
        <w:rPr>
          <w:rFonts w:ascii="Arial" w:eastAsia="Arial" w:hAnsi="Arial" w:cs="Arial"/>
          <w:b/>
          <w:bCs/>
          <w:color w:val="000000" w:themeColor="text1"/>
        </w:rPr>
        <w:lastRenderedPageBreak/>
        <w:t>BECOMING THURGOOD: AMERICA’S SOCIAL ARCHITECT</w:t>
      </w:r>
      <w:r>
        <w:rPr>
          <w:rFonts w:ascii="Arial" w:eastAsia="Arial" w:hAnsi="Arial" w:cs="Arial"/>
          <w:color w:val="000000" w:themeColor="text1"/>
        </w:rPr>
        <w:t xml:space="preserve"> is executive produced by Stanley Nelson and Travis Mitchell. The Supervising Producer is Troy Mosley. The film is produced and directed by Alexis Aggrey. The editor is Kimberly Brown. Cliff Charles is the Director of Photography. </w:t>
      </w:r>
    </w:p>
    <w:p w14:paraId="621CCF91" w14:textId="0653D0A9" w:rsidR="00110589" w:rsidRDefault="00110589" w:rsidP="00682CBB">
      <w:pPr>
        <w:rPr>
          <w:rFonts w:ascii="Arial" w:eastAsia="Arial" w:hAnsi="Arial" w:cs="Arial"/>
          <w:color w:val="000000" w:themeColor="text1"/>
        </w:rPr>
      </w:pPr>
    </w:p>
    <w:p w14:paraId="24F31E2D" w14:textId="77777777" w:rsidR="00110589" w:rsidRPr="0017391D" w:rsidRDefault="00110589" w:rsidP="00110589">
      <w:pPr>
        <w:rPr>
          <w:rFonts w:ascii="Arial" w:hAnsi="Arial" w:cs="Arial"/>
          <w:color w:val="000000" w:themeColor="text1"/>
        </w:rPr>
      </w:pPr>
      <w:r w:rsidRPr="00B33108">
        <w:rPr>
          <w:rFonts w:ascii="Arial" w:hAnsi="Arial" w:cs="Arial"/>
          <w:b/>
          <w:bCs/>
          <w:color w:val="000000"/>
        </w:rPr>
        <w:t xml:space="preserve">BECOMING </w:t>
      </w:r>
      <w:r w:rsidRPr="007D7DA5">
        <w:rPr>
          <w:rFonts w:ascii="Arial" w:hAnsi="Arial" w:cs="Arial"/>
          <w:b/>
          <w:bCs/>
          <w:color w:val="000000"/>
        </w:rPr>
        <w:t>THURGOOD</w:t>
      </w:r>
      <w:r w:rsidRPr="0017391D">
        <w:rPr>
          <w:rFonts w:ascii="Arial" w:hAnsi="Arial" w:cs="Arial"/>
          <w:b/>
          <w:bCs/>
          <w:color w:val="000000" w:themeColor="text1"/>
        </w:rPr>
        <w:t>: AMERICA’S SOCIAL ARCHITECT</w:t>
      </w:r>
      <w:r w:rsidRPr="00584270">
        <w:rPr>
          <w:rFonts w:ascii="Arial" w:hAnsi="Arial" w:cs="Arial"/>
          <w:b/>
          <w:bCs/>
          <w:color w:val="000000" w:themeColor="text1"/>
        </w:rPr>
        <w:t xml:space="preserve"> </w:t>
      </w:r>
      <w:r w:rsidRPr="00584270">
        <w:rPr>
          <w:rFonts w:ascii="Arial" w:eastAsia="Arial" w:hAnsi="Arial" w:cs="Arial"/>
          <w:color w:val="000000" w:themeColor="text1"/>
        </w:rPr>
        <w:t>w</w:t>
      </w:r>
      <w:r w:rsidRPr="00584270">
        <w:rPr>
          <w:rFonts w:ascii="Arial" w:eastAsia="PBSSans" w:hAnsi="Arial" w:cs="Arial"/>
          <w:color w:val="000000" w:themeColor="text1"/>
        </w:rPr>
        <w:t>ill stream simultaneously with broadcast</w:t>
      </w:r>
      <w:r w:rsidRPr="00584270">
        <w:rPr>
          <w:rFonts w:ascii="Arial" w:eastAsia="Arial" w:hAnsi="Arial" w:cs="Arial"/>
          <w:color w:val="000000" w:themeColor="text1"/>
        </w:rPr>
        <w:t xml:space="preserve"> and be available on all station-branded PBS platforms</w:t>
      </w:r>
      <w:r>
        <w:rPr>
          <w:rFonts w:ascii="Arial" w:eastAsia="Arial" w:hAnsi="Arial" w:cs="Arial"/>
          <w:color w:val="000000" w:themeColor="text1"/>
        </w:rPr>
        <w:t>,</w:t>
      </w:r>
      <w:r w:rsidRPr="00584270">
        <w:rPr>
          <w:rFonts w:ascii="Arial" w:eastAsia="Arial" w:hAnsi="Arial" w:cs="Arial"/>
          <w:color w:val="000000" w:themeColor="text1"/>
        </w:rPr>
        <w:t xml:space="preserve"> including </w:t>
      </w:r>
      <w:hyperlink r:id="rId17">
        <w:r w:rsidRPr="00584270">
          <w:rPr>
            <w:rStyle w:val="Hyperlink"/>
            <w:rFonts w:ascii="Arial" w:eastAsia="Arial" w:hAnsi="Arial" w:cs="Arial"/>
            <w:color w:val="0432FF"/>
          </w:rPr>
          <w:t>PBS.org</w:t>
        </w:r>
      </w:hyperlink>
      <w:r w:rsidRPr="00584270">
        <w:rPr>
          <w:rFonts w:ascii="Arial" w:eastAsia="Arial" w:hAnsi="Arial" w:cs="Arial"/>
          <w:color w:val="000000" w:themeColor="text1"/>
        </w:rPr>
        <w:t xml:space="preserve">, and the </w:t>
      </w:r>
      <w:hyperlink r:id="rId18">
        <w:r w:rsidRPr="00584270">
          <w:rPr>
            <w:rStyle w:val="Hyperlink"/>
            <w:rFonts w:ascii="Arial" w:eastAsia="Arial" w:hAnsi="Arial" w:cs="Arial"/>
            <w:color w:val="0432FF"/>
          </w:rPr>
          <w:t>PBS app</w:t>
        </w:r>
      </w:hyperlink>
      <w:r w:rsidRPr="00584270">
        <w:rPr>
          <w:rFonts w:ascii="Arial" w:eastAsia="Arial" w:hAnsi="Arial" w:cs="Arial"/>
          <w:color w:val="000000" w:themeColor="text1"/>
        </w:rPr>
        <w:t>, available on iOS, Android, Roku streaming devices, Apple TV, Android TV, Amazon Fire TV, Samsung Smart TV, Chromecast, and VIZIO.</w:t>
      </w:r>
    </w:p>
    <w:p w14:paraId="4161DF84" w14:textId="77777777" w:rsidR="00B44DA2" w:rsidRDefault="00B44DA2" w:rsidP="00624786">
      <w:pPr>
        <w:pStyle w:val="p1"/>
        <w:rPr>
          <w:rStyle w:val="s1"/>
          <w:b/>
          <w:bCs/>
          <w:color w:val="000000" w:themeColor="text1"/>
          <w:sz w:val="24"/>
          <w:szCs w:val="24"/>
        </w:rPr>
      </w:pPr>
    </w:p>
    <w:p w14:paraId="3F419AA7" w14:textId="321A260D" w:rsidR="0011528B" w:rsidRPr="0011528B" w:rsidRDefault="0011528B" w:rsidP="00624786">
      <w:pPr>
        <w:pStyle w:val="p1"/>
        <w:rPr>
          <w:rStyle w:val="s1"/>
          <w:b/>
          <w:bCs/>
          <w:color w:val="000000" w:themeColor="text1"/>
          <w:sz w:val="24"/>
          <w:szCs w:val="24"/>
        </w:rPr>
      </w:pPr>
      <w:r w:rsidRPr="0011528B">
        <w:rPr>
          <w:rStyle w:val="s1"/>
          <w:b/>
          <w:bCs/>
          <w:color w:val="000000" w:themeColor="text1"/>
          <w:sz w:val="24"/>
          <w:szCs w:val="24"/>
        </w:rPr>
        <w:t>About the Participants</w:t>
      </w:r>
    </w:p>
    <w:p w14:paraId="711B9D16" w14:textId="77777777" w:rsidR="0011528B" w:rsidRDefault="0011528B" w:rsidP="00624786">
      <w:pPr>
        <w:pStyle w:val="p1"/>
        <w:rPr>
          <w:rStyle w:val="s1"/>
          <w:sz w:val="24"/>
          <w:szCs w:val="24"/>
        </w:rPr>
      </w:pPr>
    </w:p>
    <w:p w14:paraId="4C12C97B" w14:textId="77777777" w:rsidR="00E46341" w:rsidRDefault="00E46341" w:rsidP="00E46341">
      <w:pPr>
        <w:rPr>
          <w:rFonts w:ascii="Arial" w:hAnsi="Arial" w:cs="Arial"/>
          <w:color w:val="000000" w:themeColor="text1"/>
        </w:rPr>
      </w:pPr>
      <w:r w:rsidRPr="001955CF">
        <w:rPr>
          <w:rFonts w:ascii="Arial" w:hAnsi="Arial" w:cs="Arial"/>
          <w:b/>
          <w:bCs/>
          <w:color w:val="000000" w:themeColor="text1"/>
        </w:rPr>
        <w:t xml:space="preserve">Dr. Brenda A. Allen </w:t>
      </w:r>
      <w:r w:rsidRPr="001955CF">
        <w:rPr>
          <w:rFonts w:ascii="Arial" w:hAnsi="Arial" w:cs="Arial"/>
          <w:color w:val="000000" w:themeColor="text1"/>
        </w:rPr>
        <w:t>is President of</w:t>
      </w:r>
      <w:r>
        <w:rPr>
          <w:rFonts w:ascii="Arial" w:hAnsi="Arial" w:cs="Arial"/>
          <w:color w:val="000000" w:themeColor="text1"/>
        </w:rPr>
        <w:t xml:space="preserve"> Pennsylvania’s</w:t>
      </w:r>
      <w:r w:rsidRPr="001955CF">
        <w:rPr>
          <w:rFonts w:ascii="Arial" w:hAnsi="Arial" w:cs="Arial"/>
          <w:color w:val="000000" w:themeColor="text1"/>
        </w:rPr>
        <w:t xml:space="preserve"> Lincoln University, from which Thurgood Marshall graduated in 1930. </w:t>
      </w:r>
    </w:p>
    <w:p w14:paraId="07C85E76" w14:textId="77777777" w:rsidR="00E46341" w:rsidRPr="001955CF" w:rsidRDefault="00E46341" w:rsidP="00E46341">
      <w:pPr>
        <w:rPr>
          <w:rFonts w:ascii="Arial" w:hAnsi="Arial" w:cs="Arial"/>
          <w:color w:val="000000" w:themeColor="text1"/>
        </w:rPr>
      </w:pPr>
    </w:p>
    <w:p w14:paraId="2CDC8220" w14:textId="77777777" w:rsidR="00E46341" w:rsidRPr="001955CF" w:rsidRDefault="00E46341" w:rsidP="00E46341">
      <w:pPr>
        <w:rPr>
          <w:rFonts w:ascii="Arial" w:hAnsi="Arial" w:cs="Arial"/>
          <w:color w:val="000000" w:themeColor="text1"/>
        </w:rPr>
      </w:pPr>
      <w:r w:rsidRPr="001955CF">
        <w:rPr>
          <w:rFonts w:ascii="Arial" w:hAnsi="Arial" w:cs="Arial"/>
          <w:b/>
          <w:bCs/>
          <w:color w:val="000000" w:themeColor="text1"/>
        </w:rPr>
        <w:t xml:space="preserve">Robert M. Bell </w:t>
      </w:r>
      <w:r w:rsidRPr="001955CF">
        <w:rPr>
          <w:rFonts w:ascii="Arial" w:hAnsi="Arial" w:cs="Arial"/>
          <w:color w:val="000000" w:themeColor="text1"/>
        </w:rPr>
        <w:t xml:space="preserve">served as Chief Judge, Maryland Court of Appeals (now known as the Supreme Court of Maryland), from 1996 to 2013. He was the first African American to hold the position. </w:t>
      </w:r>
    </w:p>
    <w:p w14:paraId="2278D460" w14:textId="77777777" w:rsidR="00E46341" w:rsidRPr="0091199F" w:rsidRDefault="00E46341" w:rsidP="00E46341">
      <w:pPr>
        <w:pStyle w:val="NormalWeb"/>
        <w:spacing w:before="225" w:beforeAutospacing="0" w:after="225" w:afterAutospacing="0"/>
        <w:rPr>
          <w:rFonts w:ascii="Arial" w:hAnsi="Arial" w:cs="Arial"/>
          <w:color w:val="000000" w:themeColor="text1"/>
        </w:rPr>
      </w:pPr>
      <w:r w:rsidRPr="001955CF">
        <w:rPr>
          <w:rStyle w:val="apple-converted-space"/>
          <w:rFonts w:ascii="Arial" w:hAnsi="Arial" w:cs="Arial"/>
          <w:b/>
          <w:bCs/>
          <w:color w:val="000000" w:themeColor="text1"/>
        </w:rPr>
        <w:t>Sheryll D. Cashin</w:t>
      </w:r>
      <w:r w:rsidRPr="001955CF">
        <w:rPr>
          <w:rFonts w:ascii="Arial" w:hAnsi="Arial" w:cs="Arial"/>
          <w:color w:val="000000" w:themeColor="text1"/>
        </w:rPr>
        <w:t xml:space="preserve"> is an author and the Carmack Waterhouse Professor of Law, Civil </w:t>
      </w:r>
      <w:r w:rsidRPr="0091199F">
        <w:rPr>
          <w:rFonts w:ascii="Arial" w:hAnsi="Arial" w:cs="Arial"/>
          <w:color w:val="000000" w:themeColor="text1"/>
        </w:rPr>
        <w:t xml:space="preserve">Rights and Social Justice at Georgetown University. She is the author of </w:t>
      </w:r>
      <w:r w:rsidRPr="0091199F">
        <w:rPr>
          <w:rFonts w:ascii="Arial" w:hAnsi="Arial" w:cs="Arial"/>
          <w:i/>
          <w:iCs/>
          <w:color w:val="000000" w:themeColor="text1"/>
        </w:rPr>
        <w:t>White Space, Black ‘Hood: Opportunity Hoarding and Segregation in the Age of Inequality</w:t>
      </w:r>
      <w:r w:rsidRPr="0091199F">
        <w:rPr>
          <w:rFonts w:ascii="Arial" w:hAnsi="Arial" w:cs="Arial"/>
          <w:color w:val="000000" w:themeColor="text1"/>
        </w:rPr>
        <w:t xml:space="preserve"> (2021), about the role of residential segregation in producing racial inequality. She also served as a law clerk to Justice Marshall in his last active year on the Supreme Court. </w:t>
      </w:r>
    </w:p>
    <w:p w14:paraId="10783D0C" w14:textId="58E701A1" w:rsidR="00E46341" w:rsidRPr="0063039E" w:rsidRDefault="00E46341" w:rsidP="00E46341">
      <w:pPr>
        <w:pStyle w:val="NormalWeb"/>
        <w:spacing w:before="225" w:beforeAutospacing="0" w:after="225" w:afterAutospacing="0"/>
        <w:rPr>
          <w:rFonts w:ascii="Arial" w:hAnsi="Arial" w:cs="Arial"/>
          <w:color w:val="000000" w:themeColor="text1"/>
          <w:spacing w:val="4"/>
        </w:rPr>
      </w:pPr>
      <w:r w:rsidRPr="0091199F">
        <w:rPr>
          <w:rFonts w:ascii="Arial" w:hAnsi="Arial" w:cs="Arial"/>
          <w:b/>
          <w:bCs/>
          <w:color w:val="000000" w:themeColor="text1"/>
        </w:rPr>
        <w:t xml:space="preserve">Wil Haygood </w:t>
      </w:r>
      <w:r w:rsidRPr="0091199F">
        <w:rPr>
          <w:rFonts w:ascii="Arial" w:hAnsi="Arial" w:cs="Arial"/>
          <w:color w:val="000000" w:themeColor="text1"/>
        </w:rPr>
        <w:t xml:space="preserve">is the author of </w:t>
      </w:r>
      <w:r w:rsidRPr="0091199F">
        <w:rPr>
          <w:rStyle w:val="Emphasis"/>
          <w:rFonts w:ascii="Arial" w:eastAsiaTheme="majorEastAsia" w:hAnsi="Arial" w:cs="Arial"/>
          <w:color w:val="000000" w:themeColor="text1"/>
          <w:spacing w:val="4"/>
        </w:rPr>
        <w:t>Showdown: Thurgood Marshall and the Supreme Court Nomination That Changed America</w:t>
      </w:r>
      <w:r w:rsidRPr="0091199F">
        <w:rPr>
          <w:rFonts w:ascii="Arial" w:hAnsi="Arial" w:cs="Arial"/>
          <w:color w:val="000000" w:themeColor="text1"/>
          <w:spacing w:val="4"/>
        </w:rPr>
        <w:t xml:space="preserve"> (2015). </w:t>
      </w:r>
      <w:r w:rsidR="0063039E" w:rsidRPr="00356065">
        <w:rPr>
          <w:rFonts w:ascii="Arial" w:hAnsi="Arial" w:cs="Arial"/>
          <w:color w:val="000000" w:themeColor="text1"/>
          <w:spacing w:val="4"/>
        </w:rPr>
        <w:t xml:space="preserve">He serves as the </w:t>
      </w:r>
      <w:r w:rsidR="0063039E" w:rsidRPr="00356065">
        <w:rPr>
          <w:rFonts w:ascii="Arial" w:hAnsi="Arial" w:cs="Arial"/>
          <w:color w:val="000000"/>
        </w:rPr>
        <w:t>Boadway Distinguished Scholar-in-Residence for the Department of Media, Journalism and Film</w:t>
      </w:r>
      <w:r w:rsidR="0063039E">
        <w:rPr>
          <w:rFonts w:ascii="Arial" w:hAnsi="Arial" w:cs="Arial"/>
          <w:color w:val="000000"/>
        </w:rPr>
        <w:t xml:space="preserve"> at Miami University in Ohio. </w:t>
      </w:r>
    </w:p>
    <w:p w14:paraId="6FCAA47D" w14:textId="57E074A0" w:rsidR="00E46341" w:rsidRPr="001955CF" w:rsidRDefault="00E46341" w:rsidP="00E46341">
      <w:pPr>
        <w:pStyle w:val="NormalWeb"/>
        <w:spacing w:before="225" w:beforeAutospacing="0" w:after="225" w:afterAutospacing="0"/>
        <w:rPr>
          <w:rFonts w:ascii="Arial" w:hAnsi="Arial" w:cs="Arial"/>
          <w:color w:val="000000" w:themeColor="text1"/>
        </w:rPr>
      </w:pPr>
      <w:r w:rsidRPr="001955CF">
        <w:rPr>
          <w:rFonts w:ascii="Arial" w:hAnsi="Arial" w:cs="Arial"/>
          <w:b/>
          <w:bCs/>
          <w:color w:val="000000" w:themeColor="text1"/>
        </w:rPr>
        <w:t>Sherr</w:t>
      </w:r>
      <w:r w:rsidR="0063039E">
        <w:rPr>
          <w:rFonts w:ascii="Arial" w:hAnsi="Arial" w:cs="Arial"/>
          <w:b/>
          <w:bCs/>
          <w:color w:val="000000" w:themeColor="text1"/>
        </w:rPr>
        <w:t>il</w:t>
      </w:r>
      <w:r w:rsidRPr="001955CF">
        <w:rPr>
          <w:rFonts w:ascii="Arial" w:hAnsi="Arial" w:cs="Arial"/>
          <w:b/>
          <w:bCs/>
          <w:color w:val="000000" w:themeColor="text1"/>
        </w:rPr>
        <w:t>yn Ifill</w:t>
      </w:r>
      <w:r w:rsidRPr="001955CF">
        <w:rPr>
          <w:rFonts w:ascii="Arial" w:hAnsi="Arial" w:cs="Arial"/>
          <w:color w:val="000000" w:themeColor="text1"/>
        </w:rPr>
        <w:t xml:space="preserve"> is the inaugural Vernon E. Jordan, Jr., Esq. Endowed Chair in Civil Rights at the Howard University School of Law. She is the former president and director-counsel for the</w:t>
      </w:r>
      <w:r>
        <w:rPr>
          <w:rFonts w:ascii="Arial" w:hAnsi="Arial" w:cs="Arial"/>
          <w:color w:val="000000" w:themeColor="text1"/>
        </w:rPr>
        <w:t xml:space="preserve"> NAACP</w:t>
      </w:r>
      <w:r w:rsidRPr="001955CF">
        <w:rPr>
          <w:rFonts w:ascii="Arial" w:hAnsi="Arial" w:cs="Arial"/>
          <w:color w:val="000000" w:themeColor="text1"/>
        </w:rPr>
        <w:t xml:space="preserve"> Legal Defense and Educational Fund, Inc.(LDF)</w:t>
      </w:r>
      <w:r>
        <w:rPr>
          <w:rFonts w:ascii="Arial" w:hAnsi="Arial" w:cs="Arial"/>
          <w:color w:val="000000" w:themeColor="text1"/>
        </w:rPr>
        <w:t xml:space="preserve">. Thurgood Marshall was the first person to hold the director-counsel position from 1940 to 1961. </w:t>
      </w:r>
    </w:p>
    <w:p w14:paraId="4C1532EA" w14:textId="77777777" w:rsidR="00E46341" w:rsidRDefault="00E46341" w:rsidP="00E46341">
      <w:pPr>
        <w:rPr>
          <w:rFonts w:ascii="Arial" w:hAnsi="Arial" w:cs="Arial"/>
          <w:color w:val="000000" w:themeColor="text1"/>
        </w:rPr>
      </w:pPr>
      <w:r w:rsidRPr="001955CF">
        <w:rPr>
          <w:rFonts w:ascii="Arial" w:hAnsi="Arial" w:cs="Arial"/>
          <w:b/>
          <w:bCs/>
          <w:color w:val="000000" w:themeColor="text1"/>
        </w:rPr>
        <w:t xml:space="preserve">Dr. Irving Joyner </w:t>
      </w:r>
      <w:r w:rsidRPr="001955CF">
        <w:rPr>
          <w:rFonts w:ascii="Arial" w:hAnsi="Arial" w:cs="Arial"/>
          <w:color w:val="000000" w:themeColor="text1"/>
        </w:rPr>
        <w:t>is the Charles Hamilton Houston Endowed Chair and Professor of Law, North Carolina Central University</w:t>
      </w:r>
      <w:r>
        <w:rPr>
          <w:rFonts w:ascii="Arial" w:hAnsi="Arial" w:cs="Arial"/>
          <w:color w:val="000000" w:themeColor="text1"/>
        </w:rPr>
        <w:t xml:space="preserve"> in Durham. </w:t>
      </w:r>
    </w:p>
    <w:p w14:paraId="644F1D3D" w14:textId="77777777" w:rsidR="00E46341" w:rsidRPr="001955CF" w:rsidRDefault="00E46341" w:rsidP="00E46341">
      <w:pPr>
        <w:rPr>
          <w:rFonts w:ascii="Arial" w:hAnsi="Arial" w:cs="Arial"/>
          <w:color w:val="000000" w:themeColor="text1"/>
        </w:rPr>
      </w:pPr>
    </w:p>
    <w:p w14:paraId="4A218C05" w14:textId="77777777" w:rsidR="00E46341" w:rsidRPr="006F41A8" w:rsidRDefault="00E46341" w:rsidP="00E46341">
      <w:pPr>
        <w:rPr>
          <w:rFonts w:ascii="Arial" w:hAnsi="Arial" w:cs="Arial"/>
          <w:color w:val="000000" w:themeColor="text1"/>
        </w:rPr>
      </w:pPr>
      <w:r w:rsidRPr="006F41A8">
        <w:rPr>
          <w:rFonts w:ascii="Arial" w:hAnsi="Arial" w:cs="Arial"/>
          <w:b/>
          <w:bCs/>
          <w:color w:val="000000" w:themeColor="text1"/>
        </w:rPr>
        <w:t xml:space="preserve">Gilbert King </w:t>
      </w:r>
      <w:r w:rsidRPr="006F41A8">
        <w:rPr>
          <w:rFonts w:ascii="Arial" w:hAnsi="Arial" w:cs="Arial"/>
          <w:color w:val="000000" w:themeColor="text1"/>
        </w:rPr>
        <w:t xml:space="preserve">is the author of </w:t>
      </w:r>
      <w:r w:rsidRPr="006F41A8">
        <w:rPr>
          <w:rFonts w:ascii="Arial" w:hAnsi="Arial" w:cs="Arial"/>
          <w:i/>
          <w:iCs/>
          <w:color w:val="000000" w:themeColor="text1"/>
        </w:rPr>
        <w:t>Devil in the Grove: Thurgood Marshall, the Groveland Boys, and the Dawn of a New America</w:t>
      </w:r>
      <w:r w:rsidRPr="006F41A8">
        <w:rPr>
          <w:rFonts w:ascii="Arial" w:hAnsi="Arial" w:cs="Arial"/>
          <w:color w:val="000000" w:themeColor="text1"/>
        </w:rPr>
        <w:t xml:space="preserve">, which won the 2013 Pulitzer Prize for general nonfiction. </w:t>
      </w:r>
    </w:p>
    <w:p w14:paraId="04057403" w14:textId="77777777" w:rsidR="00E46341" w:rsidRPr="006F41A8" w:rsidRDefault="00E46341" w:rsidP="00E46341">
      <w:pPr>
        <w:rPr>
          <w:rFonts w:ascii="Arial" w:hAnsi="Arial" w:cs="Arial"/>
          <w:color w:val="000000" w:themeColor="text1"/>
        </w:rPr>
      </w:pPr>
    </w:p>
    <w:p w14:paraId="6040428C" w14:textId="5677919B" w:rsidR="00E46341" w:rsidRPr="006F41A8" w:rsidRDefault="00E46341" w:rsidP="00E46341">
      <w:pPr>
        <w:rPr>
          <w:rFonts w:ascii="Arial" w:hAnsi="Arial" w:cs="Arial"/>
          <w:color w:val="000000" w:themeColor="text1"/>
        </w:rPr>
      </w:pPr>
      <w:r w:rsidRPr="006F41A8">
        <w:rPr>
          <w:rFonts w:ascii="Arial" w:hAnsi="Arial" w:cs="Arial"/>
          <w:b/>
          <w:bCs/>
          <w:color w:val="000000" w:themeColor="text1"/>
        </w:rPr>
        <w:t>John Marshall</w:t>
      </w:r>
      <w:r w:rsidRPr="006F41A8">
        <w:rPr>
          <w:rFonts w:ascii="Arial" w:hAnsi="Arial" w:cs="Arial"/>
          <w:color w:val="000000" w:themeColor="text1"/>
        </w:rPr>
        <w:t>, a former Virginia state troop</w:t>
      </w:r>
      <w:r w:rsidR="005B77A7">
        <w:rPr>
          <w:rFonts w:ascii="Arial" w:hAnsi="Arial" w:cs="Arial"/>
          <w:color w:val="000000" w:themeColor="text1"/>
        </w:rPr>
        <w:t>er</w:t>
      </w:r>
      <w:r w:rsidRPr="006F41A8">
        <w:rPr>
          <w:rFonts w:ascii="Arial" w:hAnsi="Arial" w:cs="Arial"/>
          <w:color w:val="000000" w:themeColor="text1"/>
        </w:rPr>
        <w:t xml:space="preserve"> and U.S. Marshal, is Thurgood Marshall’s son. </w:t>
      </w:r>
    </w:p>
    <w:p w14:paraId="1C45DC30" w14:textId="77777777" w:rsidR="00E46341" w:rsidRPr="006F41A8" w:rsidRDefault="00E46341" w:rsidP="00E46341">
      <w:pPr>
        <w:rPr>
          <w:rFonts w:ascii="Arial" w:hAnsi="Arial" w:cs="Arial"/>
          <w:b/>
          <w:bCs/>
          <w:color w:val="000000" w:themeColor="text1"/>
        </w:rPr>
      </w:pPr>
    </w:p>
    <w:p w14:paraId="3F1CE36C" w14:textId="77777777" w:rsidR="00E46341" w:rsidRPr="006F41A8" w:rsidRDefault="00E46341" w:rsidP="00E46341">
      <w:pPr>
        <w:rPr>
          <w:rFonts w:ascii="Arial" w:hAnsi="Arial" w:cs="Arial"/>
          <w:color w:val="000000" w:themeColor="text1"/>
        </w:rPr>
      </w:pPr>
      <w:r w:rsidRPr="006F41A8">
        <w:rPr>
          <w:rFonts w:ascii="Arial" w:hAnsi="Arial" w:cs="Arial"/>
          <w:b/>
          <w:bCs/>
          <w:color w:val="000000" w:themeColor="text1"/>
        </w:rPr>
        <w:lastRenderedPageBreak/>
        <w:t>Cecilia Marshall</w:t>
      </w:r>
      <w:r w:rsidRPr="006F41A8">
        <w:rPr>
          <w:rFonts w:ascii="Arial" w:hAnsi="Arial" w:cs="Arial"/>
          <w:color w:val="000000" w:themeColor="text1"/>
        </w:rPr>
        <w:t xml:space="preserve"> is Thurgood Marshall’s granddaughter. She currently serves on the Board of Directors for the NAACP Legal Defense Fund and as Chief Advancement Officer </w:t>
      </w:r>
      <w:r>
        <w:rPr>
          <w:rFonts w:ascii="Arial" w:hAnsi="Arial" w:cs="Arial"/>
          <w:color w:val="000000" w:themeColor="text1"/>
        </w:rPr>
        <w:t xml:space="preserve">at </w:t>
      </w:r>
      <w:r w:rsidRPr="006F41A8">
        <w:rPr>
          <w:rFonts w:ascii="Arial" w:hAnsi="Arial" w:cs="Arial"/>
          <w:color w:val="000000" w:themeColor="text1"/>
        </w:rPr>
        <w:t>Ed</w:t>
      </w:r>
      <w:r>
        <w:rPr>
          <w:rFonts w:ascii="Arial" w:hAnsi="Arial" w:cs="Arial"/>
          <w:color w:val="000000" w:themeColor="text1"/>
        </w:rPr>
        <w:t xml:space="preserve"> </w:t>
      </w:r>
      <w:r w:rsidRPr="006F41A8">
        <w:rPr>
          <w:rFonts w:ascii="Arial" w:hAnsi="Arial" w:cs="Arial"/>
          <w:color w:val="000000" w:themeColor="text1"/>
        </w:rPr>
        <w:t>Advancement</w:t>
      </w:r>
      <w:r>
        <w:rPr>
          <w:rFonts w:ascii="Arial" w:hAnsi="Arial" w:cs="Arial"/>
          <w:color w:val="000000" w:themeColor="text1"/>
        </w:rPr>
        <w:t xml:space="preserve">, which supports social mobility by strengthening mission-focused colleges and universities that primarily serve low-income, first-generation, and under-resourced students and families. </w:t>
      </w:r>
    </w:p>
    <w:p w14:paraId="56B1CD4B" w14:textId="77777777" w:rsidR="0011528B" w:rsidRDefault="0011528B" w:rsidP="00624786">
      <w:pPr>
        <w:pStyle w:val="p1"/>
        <w:rPr>
          <w:rStyle w:val="s1"/>
          <w:b/>
          <w:bCs/>
          <w:color w:val="000000" w:themeColor="text1"/>
          <w:sz w:val="24"/>
          <w:szCs w:val="24"/>
        </w:rPr>
      </w:pPr>
    </w:p>
    <w:p w14:paraId="3A567559" w14:textId="179ADADF" w:rsidR="0011528B" w:rsidRPr="00724EAC" w:rsidRDefault="00B33108" w:rsidP="00624786">
      <w:pPr>
        <w:pStyle w:val="p1"/>
        <w:rPr>
          <w:rStyle w:val="s1"/>
          <w:b/>
          <w:bCs/>
          <w:color w:val="000000" w:themeColor="text1"/>
          <w:sz w:val="24"/>
          <w:szCs w:val="24"/>
        </w:rPr>
      </w:pPr>
      <w:r w:rsidRPr="00724EAC">
        <w:rPr>
          <w:rStyle w:val="s1"/>
          <w:b/>
          <w:bCs/>
          <w:color w:val="000000" w:themeColor="text1"/>
          <w:sz w:val="24"/>
          <w:szCs w:val="24"/>
        </w:rPr>
        <w:t>About the Filmmakers</w:t>
      </w:r>
      <w:r w:rsidR="00FD2891">
        <w:rPr>
          <w:rStyle w:val="s1"/>
          <w:b/>
          <w:bCs/>
          <w:color w:val="000000" w:themeColor="text1"/>
          <w:sz w:val="24"/>
          <w:szCs w:val="24"/>
        </w:rPr>
        <w:t xml:space="preserve"> </w:t>
      </w:r>
    </w:p>
    <w:p w14:paraId="34CDC1BA" w14:textId="77777777" w:rsidR="00724EAC" w:rsidRPr="00724EAC" w:rsidRDefault="00724EAC" w:rsidP="00624786">
      <w:pPr>
        <w:pStyle w:val="p1"/>
        <w:rPr>
          <w:rStyle w:val="s1"/>
          <w:b/>
          <w:bCs/>
          <w:color w:val="000000" w:themeColor="text1"/>
          <w:sz w:val="24"/>
          <w:szCs w:val="24"/>
        </w:rPr>
      </w:pPr>
    </w:p>
    <w:p w14:paraId="5E85451F" w14:textId="79022152" w:rsidR="00724EAC" w:rsidRPr="00724EAC" w:rsidRDefault="00724EAC" w:rsidP="00724EAC">
      <w:pPr>
        <w:pStyle w:val="NormalWeb"/>
        <w:spacing w:before="0" w:beforeAutospacing="0" w:after="0" w:afterAutospacing="0"/>
        <w:rPr>
          <w:rFonts w:ascii="Arial" w:hAnsi="Arial" w:cs="Arial"/>
          <w:color w:val="000000"/>
        </w:rPr>
      </w:pPr>
      <w:r w:rsidRPr="00724EAC">
        <w:rPr>
          <w:rStyle w:val="s1"/>
          <w:rFonts w:ascii="Arial" w:hAnsi="Arial" w:cs="Arial"/>
          <w:b/>
          <w:bCs/>
          <w:color w:val="000000" w:themeColor="text1"/>
        </w:rPr>
        <w:t>Alexis Aggrey (Director/Producer)</w:t>
      </w:r>
      <w:r w:rsidRPr="00724EAC">
        <w:rPr>
          <w:rStyle w:val="s1"/>
          <w:rFonts w:ascii="Arial" w:hAnsi="Arial" w:cs="Arial"/>
          <w:color w:val="000000" w:themeColor="text1"/>
        </w:rPr>
        <w:t xml:space="preserve"> </w:t>
      </w:r>
      <w:r w:rsidRPr="00724EAC">
        <w:rPr>
          <w:rFonts w:ascii="Arial" w:hAnsi="Arial" w:cs="Arial"/>
          <w:color w:val="000000"/>
        </w:rPr>
        <w:t>is a director, producer and founder of The Aggrey Company, a boutique production house based in Washington, DC. With over 20 years of experience across public television, museums, and live events, she specializes in vérité documentaries and community-centered storytelling that elevate underrepresented voices. Her award-winning work includes the Emmy</w:t>
      </w:r>
      <w:r w:rsidR="00D41A1E" w:rsidRPr="00D41A1E">
        <w:rPr>
          <w:rFonts w:ascii="Arial" w:hAnsi="Arial" w:cs="Arial"/>
          <w:color w:val="000000" w:themeColor="text1"/>
        </w:rPr>
        <w:t>®</w:t>
      </w:r>
      <w:r w:rsidR="00D41A1E" w:rsidRPr="00651736">
        <w:rPr>
          <w:rFonts w:ascii="Arial" w:hAnsi="Arial" w:cs="Arial"/>
        </w:rPr>
        <w:t xml:space="preserve"> </w:t>
      </w:r>
      <w:r w:rsidRPr="00724EAC">
        <w:rPr>
          <w:rFonts w:ascii="Arial" w:hAnsi="Arial" w:cs="Arial"/>
          <w:color w:val="000000"/>
        </w:rPr>
        <w:t xml:space="preserve"> Award- winning </w:t>
      </w:r>
      <w:r w:rsidRPr="00724EAC">
        <w:rPr>
          <w:rStyle w:val="Emphasis"/>
          <w:rFonts w:ascii="Arial" w:hAnsi="Arial" w:cs="Arial"/>
          <w:color w:val="000000"/>
        </w:rPr>
        <w:t>Water’s Edge: Black Watermen of the Chesapeake</w:t>
      </w:r>
      <w:r w:rsidRPr="00724EAC">
        <w:rPr>
          <w:rStyle w:val="apple-converted-space"/>
          <w:rFonts w:ascii="Arial" w:hAnsi="Arial" w:cs="Arial"/>
          <w:color w:val="000000"/>
        </w:rPr>
        <w:t> </w:t>
      </w:r>
      <w:r w:rsidRPr="00724EAC">
        <w:rPr>
          <w:rFonts w:ascii="Arial" w:hAnsi="Arial" w:cs="Arial"/>
          <w:color w:val="000000"/>
        </w:rPr>
        <w:t>and the</w:t>
      </w:r>
      <w:r w:rsidRPr="00724EAC">
        <w:rPr>
          <w:rStyle w:val="apple-converted-space"/>
          <w:rFonts w:ascii="Arial" w:hAnsi="Arial" w:cs="Arial"/>
          <w:color w:val="000000"/>
        </w:rPr>
        <w:t> </w:t>
      </w:r>
      <w:r w:rsidRPr="00724EAC">
        <w:rPr>
          <w:rStyle w:val="Emphasis"/>
          <w:rFonts w:ascii="Arial" w:hAnsi="Arial" w:cs="Arial"/>
          <w:color w:val="000000"/>
        </w:rPr>
        <w:t>Peabody Award- winning 180 Days series</w:t>
      </w:r>
      <w:r w:rsidRPr="00724EAC">
        <w:rPr>
          <w:rFonts w:ascii="Arial" w:hAnsi="Arial" w:cs="Arial"/>
          <w:i/>
          <w:iCs/>
          <w:color w:val="000000"/>
        </w:rPr>
        <w:t>,</w:t>
      </w:r>
      <w:r w:rsidRPr="00724EAC">
        <w:rPr>
          <w:rFonts w:ascii="Arial" w:hAnsi="Arial" w:cs="Arial"/>
          <w:color w:val="000000"/>
        </w:rPr>
        <w:t xml:space="preserve"> which premiered nationally on PBS. Aggrey has produced content for PBS, Paramount+, ESPN+, Amazon Originals and for many prominent museums, blending deep archival research with powerful, character-driven narratives. Through The Aggrey Company, she leads a collaborative team dedicated to crafting bold, thoughtful, and socially impactful media.</w:t>
      </w:r>
    </w:p>
    <w:p w14:paraId="39B990C7" w14:textId="77777777" w:rsidR="00724EAC" w:rsidRPr="00724EAC" w:rsidRDefault="00724EAC" w:rsidP="00724EAC">
      <w:pPr>
        <w:pStyle w:val="NormalWeb"/>
        <w:spacing w:before="0" w:beforeAutospacing="0" w:after="0" w:afterAutospacing="0"/>
        <w:rPr>
          <w:rFonts w:ascii="Arial" w:hAnsi="Arial" w:cs="Arial"/>
          <w:color w:val="000000"/>
        </w:rPr>
      </w:pPr>
    </w:p>
    <w:p w14:paraId="1EF3E5F5" w14:textId="77777777" w:rsidR="00724EAC" w:rsidRPr="00724EAC" w:rsidRDefault="00724EAC" w:rsidP="00724EAC">
      <w:pPr>
        <w:rPr>
          <w:rFonts w:ascii="Arial" w:hAnsi="Arial" w:cs="Arial"/>
          <w:color w:val="000000" w:themeColor="text1"/>
        </w:rPr>
      </w:pPr>
      <w:r w:rsidRPr="00724EAC">
        <w:rPr>
          <w:rFonts w:ascii="Arial" w:hAnsi="Arial" w:cs="Arial"/>
          <w:b/>
          <w:bCs/>
          <w:color w:val="000000" w:themeColor="text1"/>
        </w:rPr>
        <w:t xml:space="preserve">Travis Mitchell (Executive Producer) </w:t>
      </w:r>
      <w:r w:rsidRPr="00724EAC">
        <w:rPr>
          <w:rFonts w:ascii="Arial" w:hAnsi="Arial" w:cs="Arial"/>
          <w:color w:val="000000" w:themeColor="text1"/>
        </w:rPr>
        <w:t>is the senior vice president and chief content officer</w:t>
      </w:r>
      <w:r w:rsidRPr="00724EAC">
        <w:rPr>
          <w:rFonts w:ascii="Arial" w:hAnsi="Arial" w:cs="Arial"/>
          <w:b/>
          <w:bCs/>
          <w:color w:val="000000" w:themeColor="text1"/>
        </w:rPr>
        <w:t xml:space="preserve"> </w:t>
      </w:r>
      <w:r w:rsidRPr="00724EAC">
        <w:rPr>
          <w:rFonts w:ascii="Arial" w:hAnsi="Arial" w:cs="Arial"/>
          <w:color w:val="000000" w:themeColor="text1"/>
        </w:rPr>
        <w:t>for Maryland Public Television. He</w:t>
      </w:r>
      <w:r w:rsidRPr="00724EAC">
        <w:rPr>
          <w:rFonts w:ascii="Arial" w:hAnsi="Arial" w:cs="Arial"/>
          <w:b/>
          <w:bCs/>
          <w:color w:val="000000" w:themeColor="text1"/>
        </w:rPr>
        <w:t xml:space="preserve"> </w:t>
      </w:r>
      <w:r w:rsidRPr="00724EAC">
        <w:rPr>
          <w:rFonts w:ascii="Arial" w:hAnsi="Arial" w:cs="Arial"/>
          <w:color w:val="000000" w:themeColor="text1"/>
        </w:rPr>
        <w:t>joined MPT in 2020 to oversee all content created, acquired, and aired on the statewide public television network's TV channels and digital properties.</w:t>
      </w:r>
    </w:p>
    <w:p w14:paraId="0DC99C4F" w14:textId="77777777" w:rsidR="00724EAC" w:rsidRPr="00724EAC" w:rsidRDefault="00724EAC" w:rsidP="00724EAC">
      <w:pPr>
        <w:rPr>
          <w:rFonts w:ascii="Arial" w:hAnsi="Arial" w:cs="Arial"/>
          <w:color w:val="000000" w:themeColor="text1"/>
          <w:sz w:val="20"/>
          <w:szCs w:val="20"/>
        </w:rPr>
      </w:pPr>
    </w:p>
    <w:p w14:paraId="0A7E2DF0" w14:textId="669E99FA" w:rsidR="00724EAC" w:rsidRPr="00724EAC" w:rsidRDefault="00724EAC" w:rsidP="00724EAC">
      <w:pPr>
        <w:rPr>
          <w:rFonts w:ascii="Arial" w:hAnsi="Arial" w:cs="Arial"/>
        </w:rPr>
      </w:pPr>
      <w:r w:rsidRPr="00724EAC">
        <w:rPr>
          <w:rFonts w:ascii="Arial" w:hAnsi="Arial" w:cs="Arial"/>
        </w:rPr>
        <w:t>Under Mitchell’s leadership, MPT has been nominated for 174 Emmy</w:t>
      </w:r>
      <w:r w:rsidR="00D41A1E" w:rsidRPr="00D41A1E">
        <w:rPr>
          <w:rFonts w:ascii="Arial" w:hAnsi="Arial" w:cs="Arial"/>
          <w:color w:val="000000" w:themeColor="text1"/>
        </w:rPr>
        <w:t>®</w:t>
      </w:r>
      <w:r w:rsidR="00D41A1E" w:rsidRPr="00651736">
        <w:rPr>
          <w:rFonts w:ascii="Arial" w:hAnsi="Arial" w:cs="Arial"/>
        </w:rPr>
        <w:t xml:space="preserve"> </w:t>
      </w:r>
      <w:r w:rsidRPr="00724EAC">
        <w:rPr>
          <w:rFonts w:ascii="Arial" w:hAnsi="Arial" w:cs="Arial"/>
        </w:rPr>
        <w:t>Awards and has earned 56 Emmys from The National Capital Chesapeake Bay Chapter of The National Academy of Television Arts &amp; Sciences. As an executive producer, he is a five-time Emmy recipient and nine-time Telly winner. He is the founder of HBCU Week NOW, a multiplatform distributor of content about historically Black colleges and universities.</w:t>
      </w:r>
    </w:p>
    <w:p w14:paraId="25B4FC3F" w14:textId="77777777" w:rsidR="00724EAC" w:rsidRPr="00724EAC" w:rsidRDefault="00724EAC" w:rsidP="00724EAC">
      <w:pPr>
        <w:rPr>
          <w:rFonts w:ascii="Arial" w:hAnsi="Arial" w:cs="Arial"/>
          <w:sz w:val="20"/>
          <w:szCs w:val="20"/>
        </w:rPr>
      </w:pPr>
    </w:p>
    <w:p w14:paraId="2B3DCF3C" w14:textId="77777777" w:rsidR="00724EAC" w:rsidRPr="00724EAC" w:rsidRDefault="00724EAC" w:rsidP="00724EAC">
      <w:pPr>
        <w:rPr>
          <w:rFonts w:ascii="Arial" w:hAnsi="Arial" w:cs="Arial"/>
        </w:rPr>
      </w:pPr>
      <w:r w:rsidRPr="00724EAC">
        <w:rPr>
          <w:rFonts w:ascii="Arial" w:hAnsi="Arial" w:cs="Arial"/>
        </w:rPr>
        <w:t>Mitchell possesses more than two decades of media experience. Before his arrival at MPT, he served as chief content officer for University of North Carolina Television/UNC-TV (now PBS North Carolina). During his three years in this role with the public television station, he provided editorial vision and garnered support for UNC-TV's educational services and programming content on its four channels and online properties. Prior to being chief content officer, he was a UNC-TV Board of Trustees member for five years.</w:t>
      </w:r>
    </w:p>
    <w:p w14:paraId="7D43FC2C" w14:textId="77777777" w:rsidR="00724EAC" w:rsidRPr="00724EAC" w:rsidRDefault="00724EAC" w:rsidP="00724EAC">
      <w:pPr>
        <w:rPr>
          <w:rFonts w:ascii="Arial" w:hAnsi="Arial" w:cs="Arial"/>
          <w:sz w:val="20"/>
          <w:szCs w:val="20"/>
        </w:rPr>
      </w:pPr>
    </w:p>
    <w:p w14:paraId="342E19D9" w14:textId="77777777" w:rsidR="00724EAC" w:rsidRPr="00724EAC" w:rsidRDefault="00724EAC" w:rsidP="00724EAC">
      <w:pPr>
        <w:rPr>
          <w:rFonts w:ascii="Arial" w:hAnsi="Arial" w:cs="Arial"/>
        </w:rPr>
      </w:pPr>
      <w:r w:rsidRPr="00724EAC">
        <w:rPr>
          <w:rFonts w:ascii="Arial" w:hAnsi="Arial" w:cs="Arial"/>
        </w:rPr>
        <w:t>Mitchell was also executive vice president and chief operating officer for the Atlanta-based Black Family Channel, where he drove the channel's distribution growth from availability in two cities to more than 3,600 cities, 48 states, and 31 million homes while managing affiliate sales, advertising, programming, and launching sports and news divisions.</w:t>
      </w:r>
    </w:p>
    <w:p w14:paraId="67A26907" w14:textId="77777777" w:rsidR="00724EAC" w:rsidRPr="00724EAC" w:rsidRDefault="00724EAC" w:rsidP="00724EAC">
      <w:pPr>
        <w:rPr>
          <w:rFonts w:ascii="Arial" w:hAnsi="Arial" w:cs="Arial"/>
          <w:sz w:val="20"/>
          <w:szCs w:val="20"/>
        </w:rPr>
      </w:pPr>
    </w:p>
    <w:p w14:paraId="5CA43185" w14:textId="77777777" w:rsidR="00724EAC" w:rsidRPr="00724EAC" w:rsidRDefault="00724EAC" w:rsidP="00724EAC">
      <w:pPr>
        <w:rPr>
          <w:rFonts w:ascii="Arial" w:hAnsi="Arial" w:cs="Arial"/>
        </w:rPr>
      </w:pPr>
      <w:r w:rsidRPr="00724EAC">
        <w:rPr>
          <w:rFonts w:ascii="Arial" w:hAnsi="Arial" w:cs="Arial"/>
        </w:rPr>
        <w:lastRenderedPageBreak/>
        <w:t>Mitchell serves on the Board of Trustees at Shaw University, where he received an honorary doctor of humane letters, recognizing his more than 25 years of service to the community as a media and non-profit executive. He also served on the foundation board of Morgan State University and is the chair of the Board of Visitors for Morgan State’s School of Global Journalism and Communications. In 2023, he was Morgan State’s Founder’s Day Convocation speaker and received the university’s Distinguished Achievement Award.</w:t>
      </w:r>
    </w:p>
    <w:p w14:paraId="220C9E73" w14:textId="77777777" w:rsidR="00724EAC" w:rsidRPr="00724EAC" w:rsidRDefault="00724EAC" w:rsidP="00724EAC">
      <w:pPr>
        <w:rPr>
          <w:rFonts w:ascii="Arial" w:hAnsi="Arial" w:cs="Arial"/>
        </w:rPr>
      </w:pPr>
    </w:p>
    <w:p w14:paraId="5927612A" w14:textId="58465AF7" w:rsidR="00724EAC" w:rsidRPr="00724EAC" w:rsidRDefault="00724EAC" w:rsidP="00724EAC">
      <w:pPr>
        <w:pStyle w:val="p1"/>
        <w:rPr>
          <w:b/>
          <w:bCs/>
          <w:color w:val="000000" w:themeColor="text1"/>
          <w:sz w:val="24"/>
          <w:szCs w:val="24"/>
        </w:rPr>
      </w:pPr>
      <w:r w:rsidRPr="00724EAC">
        <w:rPr>
          <w:rStyle w:val="s1"/>
          <w:b/>
          <w:bCs/>
          <w:color w:val="000000" w:themeColor="text1"/>
          <w:sz w:val="24"/>
          <w:szCs w:val="24"/>
        </w:rPr>
        <w:t>Stanley Nelson (Executive Producer)</w:t>
      </w:r>
      <w:r w:rsidRPr="00724EAC">
        <w:rPr>
          <w:rStyle w:val="s1"/>
          <w:color w:val="000000" w:themeColor="text1"/>
          <w:sz w:val="24"/>
          <w:szCs w:val="24"/>
        </w:rPr>
        <w:t xml:space="preserve"> </w:t>
      </w:r>
      <w:r w:rsidRPr="00724EAC">
        <w:rPr>
          <w:color w:val="000000" w:themeColor="text1"/>
          <w:sz w:val="24"/>
          <w:szCs w:val="24"/>
        </w:rPr>
        <w:t>is today’s leading documentarian of the African American experience. His films combine compelling narratives with rich historical detail to shine new light on the under-explored American past. Awards received over the course of his career include a MacArthur “Genius” Fellowship, five Primetime Emmy</w:t>
      </w:r>
      <w:r w:rsidR="00D41A1E" w:rsidRPr="00D41A1E">
        <w:rPr>
          <w:color w:val="000000" w:themeColor="text1"/>
          <w:sz w:val="24"/>
          <w:szCs w:val="24"/>
        </w:rPr>
        <w:t>®</w:t>
      </w:r>
      <w:r w:rsidR="00D41A1E" w:rsidRPr="00651736">
        <w:t xml:space="preserve"> </w:t>
      </w:r>
      <w:r w:rsidRPr="00724EAC">
        <w:rPr>
          <w:color w:val="000000" w:themeColor="text1"/>
          <w:sz w:val="24"/>
          <w:szCs w:val="24"/>
        </w:rPr>
        <w:t xml:space="preserve"> Awards, and lifetime achievement awards from the Emmys and IDA. In 2013, Nelson received the National Medal in the Humanities from President Obama. In 2019, </w:t>
      </w:r>
      <w:r w:rsidRPr="00724EAC">
        <w:rPr>
          <w:i/>
          <w:iCs/>
          <w:color w:val="000000" w:themeColor="text1"/>
          <w:sz w:val="24"/>
          <w:szCs w:val="24"/>
        </w:rPr>
        <w:t>Miles Davis: Birth of the Cool </w:t>
      </w:r>
      <w:r w:rsidRPr="00724EAC">
        <w:rPr>
          <w:color w:val="000000" w:themeColor="text1"/>
          <w:sz w:val="24"/>
          <w:szCs w:val="24"/>
        </w:rPr>
        <w:t>was nominated by the Grammys for Best Music Film and won two Emmy® Awards at the 42nd Annual News and Documentary Emmy Awards.</w:t>
      </w:r>
    </w:p>
    <w:p w14:paraId="56C77BB9" w14:textId="77777777" w:rsidR="00724EAC" w:rsidRPr="00724EAC" w:rsidRDefault="00724EAC" w:rsidP="00724EAC">
      <w:pPr>
        <w:pStyle w:val="p1"/>
        <w:rPr>
          <w:color w:val="000000" w:themeColor="text1"/>
          <w:sz w:val="20"/>
          <w:szCs w:val="20"/>
        </w:rPr>
      </w:pPr>
      <w:r w:rsidRPr="00724EAC">
        <w:rPr>
          <w:color w:val="000000" w:themeColor="text1"/>
          <w:sz w:val="20"/>
          <w:szCs w:val="20"/>
        </w:rPr>
        <w:t> </w:t>
      </w:r>
    </w:p>
    <w:p w14:paraId="3DE23E86" w14:textId="77777777" w:rsidR="00724EAC" w:rsidRPr="00724EAC" w:rsidRDefault="00724EAC" w:rsidP="00724EAC">
      <w:pPr>
        <w:pStyle w:val="p1"/>
        <w:rPr>
          <w:color w:val="000000" w:themeColor="text1"/>
          <w:sz w:val="24"/>
          <w:szCs w:val="24"/>
        </w:rPr>
      </w:pPr>
      <w:r w:rsidRPr="00724EAC">
        <w:rPr>
          <w:color w:val="000000" w:themeColor="text1"/>
          <w:sz w:val="24"/>
          <w:szCs w:val="24"/>
        </w:rPr>
        <w:t>Nelson’s 2021 documentary </w:t>
      </w:r>
      <w:r w:rsidRPr="00724EAC">
        <w:rPr>
          <w:i/>
          <w:iCs/>
          <w:color w:val="000000" w:themeColor="text1"/>
          <w:sz w:val="24"/>
          <w:szCs w:val="24"/>
        </w:rPr>
        <w:t>Attica</w:t>
      </w:r>
      <w:r w:rsidRPr="00724EAC">
        <w:rPr>
          <w:color w:val="000000" w:themeColor="text1"/>
          <w:sz w:val="24"/>
          <w:szCs w:val="24"/>
        </w:rPr>
        <w:t>, for SHOWTIME Documentary Films, was nominated for Best Documentary Feature at the 94</w:t>
      </w:r>
      <w:r w:rsidRPr="00D41A1E">
        <w:rPr>
          <w:color w:val="000000" w:themeColor="text1"/>
          <w:sz w:val="24"/>
          <w:szCs w:val="24"/>
        </w:rPr>
        <w:t>th</w:t>
      </w:r>
      <w:r w:rsidRPr="00724EAC">
        <w:rPr>
          <w:color w:val="000000" w:themeColor="text1"/>
          <w:sz w:val="24"/>
          <w:szCs w:val="24"/>
        </w:rPr>
        <w:t> Academy Awards® and earned him the DGA Award for Outstanding Directorial Achievement in Documentary. Also in 2021, Nelson directed the feature film </w:t>
      </w:r>
      <w:r w:rsidRPr="00724EAC">
        <w:rPr>
          <w:i/>
          <w:iCs/>
          <w:color w:val="000000" w:themeColor="text1"/>
          <w:sz w:val="24"/>
          <w:szCs w:val="24"/>
        </w:rPr>
        <w:t>Crack: Cocaine, Corruption &amp; Conspiracy</w:t>
      </w:r>
      <w:r w:rsidRPr="00724EAC">
        <w:rPr>
          <w:color w:val="000000" w:themeColor="text1"/>
          <w:sz w:val="24"/>
          <w:szCs w:val="24"/>
        </w:rPr>
        <w:t> for Netflix, a 2022 duPont-Columbia Awards Finalist, and </w:t>
      </w:r>
      <w:r w:rsidRPr="00724EAC">
        <w:rPr>
          <w:i/>
          <w:iCs/>
          <w:color w:val="000000" w:themeColor="text1"/>
          <w:sz w:val="24"/>
          <w:szCs w:val="24"/>
        </w:rPr>
        <w:t>Tulsa Burning: The 1921 Race Massacre, </w:t>
      </w:r>
      <w:r w:rsidRPr="00724EAC">
        <w:rPr>
          <w:color w:val="000000" w:themeColor="text1"/>
          <w:sz w:val="24"/>
          <w:szCs w:val="24"/>
        </w:rPr>
        <w:t>with co-director Marco Williams, for the HISTORY Channel, which was nominated for three Primetime Emmy® Awards. Nelson also executive produced </w:t>
      </w:r>
      <w:r w:rsidRPr="00724EAC">
        <w:rPr>
          <w:i/>
          <w:iCs/>
          <w:color w:val="000000" w:themeColor="text1"/>
          <w:sz w:val="24"/>
          <w:szCs w:val="24"/>
        </w:rPr>
        <w:t>After Jackie</w:t>
      </w:r>
      <w:r w:rsidRPr="00724EAC">
        <w:rPr>
          <w:color w:val="000000" w:themeColor="text1"/>
          <w:sz w:val="24"/>
          <w:szCs w:val="24"/>
        </w:rPr>
        <w:t> for the HISTORY Channel in 2022 about the generation of Black baseball players who came after Jackie Robinson. In 2022 Nelson co-directed </w:t>
      </w:r>
      <w:r w:rsidRPr="00724EAC">
        <w:rPr>
          <w:i/>
          <w:iCs/>
          <w:color w:val="000000" w:themeColor="text1"/>
          <w:sz w:val="24"/>
          <w:szCs w:val="24"/>
        </w:rPr>
        <w:t>Sound of the Police </w:t>
      </w:r>
      <w:r w:rsidRPr="00724EAC">
        <w:rPr>
          <w:color w:val="000000" w:themeColor="text1"/>
          <w:sz w:val="24"/>
          <w:szCs w:val="24"/>
        </w:rPr>
        <w:t>with Valerie Scoon, which was produced with ABC News Studios and is now streaming on Hulu. Nelson’s latest film </w:t>
      </w:r>
      <w:r w:rsidRPr="00724EAC">
        <w:rPr>
          <w:i/>
          <w:iCs/>
          <w:color w:val="000000" w:themeColor="text1"/>
          <w:sz w:val="24"/>
          <w:szCs w:val="24"/>
        </w:rPr>
        <w:t>We Want the Funk! </w:t>
      </w:r>
      <w:r w:rsidRPr="00724EAC">
        <w:rPr>
          <w:color w:val="000000" w:themeColor="text1"/>
          <w:sz w:val="24"/>
          <w:szCs w:val="24"/>
        </w:rPr>
        <w:t xml:space="preserve">co-directed with Nicole London premiered on PBS’s </w:t>
      </w:r>
      <w:r w:rsidRPr="00724EAC">
        <w:rPr>
          <w:i/>
          <w:iCs/>
          <w:color w:val="000000" w:themeColor="text1"/>
          <w:sz w:val="24"/>
          <w:szCs w:val="24"/>
        </w:rPr>
        <w:t>Independent Lens</w:t>
      </w:r>
      <w:r w:rsidRPr="00724EAC">
        <w:rPr>
          <w:color w:val="000000" w:themeColor="text1"/>
          <w:sz w:val="24"/>
          <w:szCs w:val="24"/>
        </w:rPr>
        <w:t xml:space="preserve"> in April 2025 and is now available to stream on PBS platforms.</w:t>
      </w:r>
    </w:p>
    <w:p w14:paraId="2B857E1C" w14:textId="77777777" w:rsidR="00724EAC" w:rsidRPr="00724EAC" w:rsidRDefault="00724EAC" w:rsidP="00724EAC">
      <w:pPr>
        <w:pStyle w:val="p1"/>
        <w:rPr>
          <w:color w:val="000000" w:themeColor="text1"/>
          <w:sz w:val="20"/>
          <w:szCs w:val="20"/>
        </w:rPr>
      </w:pPr>
      <w:r w:rsidRPr="00724EAC">
        <w:rPr>
          <w:color w:val="000000" w:themeColor="text1"/>
          <w:sz w:val="20"/>
          <w:szCs w:val="20"/>
        </w:rPr>
        <w:t> </w:t>
      </w:r>
    </w:p>
    <w:p w14:paraId="3B43D36F" w14:textId="77777777" w:rsidR="00724EAC" w:rsidRPr="00724EAC" w:rsidRDefault="00724EAC" w:rsidP="00724EAC">
      <w:pPr>
        <w:pStyle w:val="p1"/>
        <w:rPr>
          <w:color w:val="000000" w:themeColor="text1"/>
          <w:sz w:val="24"/>
          <w:szCs w:val="24"/>
        </w:rPr>
      </w:pPr>
      <w:r w:rsidRPr="00724EAC">
        <w:rPr>
          <w:color w:val="000000" w:themeColor="text1"/>
          <w:sz w:val="24"/>
          <w:szCs w:val="24"/>
        </w:rPr>
        <w:t>In 2000, Nelson and his wife, Marcia Smith, co-founded Firelight Media, a non-profit organization that provides mentorship, funding, and artist development opportunities to emerging documentary filmmakers of color. In 2008, Nelson and Smith co-founded Firelight Films, a production company focused on making documentary films and developing strategies, partnerships, and materials to reach and engage diverse audiences.</w:t>
      </w:r>
    </w:p>
    <w:p w14:paraId="34132C4E" w14:textId="77777777" w:rsidR="00724EAC" w:rsidRPr="0011528B" w:rsidRDefault="00724EAC" w:rsidP="00724EAC">
      <w:pPr>
        <w:pStyle w:val="p1"/>
        <w:rPr>
          <w:b/>
          <w:bCs/>
          <w:color w:val="000000" w:themeColor="text1"/>
        </w:rPr>
      </w:pPr>
      <w:r w:rsidRPr="0011528B">
        <w:rPr>
          <w:b/>
          <w:bCs/>
          <w:color w:val="000000" w:themeColor="text1"/>
        </w:rPr>
        <w:t> </w:t>
      </w:r>
    </w:p>
    <w:p w14:paraId="5E978426" w14:textId="77777777" w:rsidR="00724EAC" w:rsidRDefault="00724EAC" w:rsidP="00724EAC"/>
    <w:p w14:paraId="4DE8E540" w14:textId="77777777" w:rsidR="00624786" w:rsidRPr="00584270" w:rsidRDefault="00624786" w:rsidP="00624786">
      <w:pPr>
        <w:rPr>
          <w:rFonts w:ascii="Arial" w:hAnsi="Arial" w:cs="Arial"/>
          <w:b/>
          <w:bCs/>
          <w:color w:val="000000"/>
        </w:rPr>
      </w:pPr>
      <w:r w:rsidRPr="00584270">
        <w:rPr>
          <w:rFonts w:ascii="Arial" w:hAnsi="Arial" w:cs="Arial"/>
          <w:b/>
          <w:bCs/>
          <w:color w:val="000000"/>
        </w:rPr>
        <w:t>About Maryland Public Television</w:t>
      </w:r>
    </w:p>
    <w:p w14:paraId="7AAF9785" w14:textId="77777777" w:rsidR="00624786" w:rsidRPr="00584270" w:rsidRDefault="00624786" w:rsidP="00624786">
      <w:pPr>
        <w:rPr>
          <w:rFonts w:ascii="Arial" w:hAnsi="Arial" w:cs="Arial"/>
          <w:color w:val="000000"/>
        </w:rPr>
      </w:pPr>
      <w:r w:rsidRPr="00584270">
        <w:rPr>
          <w:rFonts w:ascii="Arial" w:hAnsi="Arial" w:cs="Arial"/>
          <w:color w:val="000000"/>
        </w:rPr>
        <w:t xml:space="preserve">Maryland Public Television (MPT) is a statewide, public-supported TV network and Public Broadcasting Service (PBS) member offering entertaining and educational content delivered by traditional broadcasting and streaming on TVs, computers, and mobile devices via its </w:t>
      </w:r>
      <w:hyperlink r:id="rId19" w:history="1">
        <w:r w:rsidRPr="00584270">
          <w:rPr>
            <w:rStyle w:val="Hyperlink"/>
            <w:rFonts w:ascii="Arial" w:hAnsi="Arial" w:cs="Arial"/>
          </w:rPr>
          <w:t>online video player</w:t>
        </w:r>
      </w:hyperlink>
      <w:r w:rsidRPr="00584270">
        <w:rPr>
          <w:rFonts w:ascii="Arial" w:hAnsi="Arial" w:cs="Arial"/>
          <w:color w:val="000000"/>
        </w:rPr>
        <w:t xml:space="preserve"> and the </w:t>
      </w:r>
      <w:hyperlink r:id="rId20" w:history="1">
        <w:r w:rsidRPr="00584270">
          <w:rPr>
            <w:rStyle w:val="Hyperlink"/>
            <w:rFonts w:ascii="Arial" w:hAnsi="Arial" w:cs="Arial"/>
          </w:rPr>
          <w:t>free PBS app</w:t>
        </w:r>
      </w:hyperlink>
      <w:r w:rsidRPr="00584270">
        <w:rPr>
          <w:rFonts w:ascii="Arial" w:hAnsi="Arial" w:cs="Arial"/>
          <w:color w:val="000000"/>
        </w:rPr>
        <w:t xml:space="preserve">. A state agency operating under the auspices of the Maryland Public Broadcasting Commission, MPT also produces local, regional, and national programming and frequently earns regional Emmy® awards for its work. MPT’s commitment to educators, parents, caregivers, and </w:t>
      </w:r>
      <w:r w:rsidRPr="00584270">
        <w:rPr>
          <w:rFonts w:ascii="Arial" w:hAnsi="Arial" w:cs="Arial"/>
          <w:color w:val="000000"/>
        </w:rPr>
        <w:lastRenderedPageBreak/>
        <w:t xml:space="preserve">learners of all ages is delivered through its </w:t>
      </w:r>
      <w:hyperlink r:id="rId21" w:history="1">
        <w:r w:rsidRPr="00584270">
          <w:rPr>
            <w:rStyle w:val="Hyperlink"/>
            <w:rFonts w:ascii="Arial" w:hAnsi="Arial" w:cs="Arial"/>
          </w:rPr>
          <w:t>Maryland Center for Media Literacy &amp; Education</w:t>
        </w:r>
      </w:hyperlink>
      <w:r w:rsidRPr="00584270">
        <w:rPr>
          <w:rFonts w:ascii="Arial" w:hAnsi="Arial" w:cs="Arial"/>
          <w:color w:val="000000"/>
        </w:rPr>
        <w:t xml:space="preserve"> and </w:t>
      </w:r>
      <w:hyperlink r:id="rId22" w:history="1">
        <w:r w:rsidRPr="00584270">
          <w:rPr>
            <w:rStyle w:val="Hyperlink"/>
            <w:rFonts w:ascii="Arial" w:hAnsi="Arial" w:cs="Arial"/>
          </w:rPr>
          <w:t>Thinkport.org</w:t>
        </w:r>
      </w:hyperlink>
      <w:r w:rsidRPr="00584270">
        <w:rPr>
          <w:rFonts w:ascii="Arial" w:hAnsi="Arial" w:cs="Arial"/>
          <w:color w:val="000000"/>
        </w:rPr>
        <w:t xml:space="preserve">. MPT’s year-round community engagement activities connect viewers with resources covering a wide range of topics. More information is available at </w:t>
      </w:r>
      <w:hyperlink r:id="rId23" w:history="1">
        <w:r w:rsidRPr="00584270">
          <w:rPr>
            <w:rStyle w:val="Hyperlink"/>
            <w:rFonts w:ascii="Arial" w:hAnsi="Arial" w:cs="Arial"/>
          </w:rPr>
          <w:t>mpt.org</w:t>
        </w:r>
      </w:hyperlink>
      <w:r w:rsidRPr="00584270">
        <w:rPr>
          <w:rFonts w:ascii="Arial" w:hAnsi="Arial" w:cs="Arial"/>
          <w:color w:val="000000"/>
        </w:rPr>
        <w:t>.</w:t>
      </w:r>
    </w:p>
    <w:p w14:paraId="103F5D0B" w14:textId="77777777" w:rsidR="00A51E32" w:rsidRPr="00584270" w:rsidRDefault="00A51E32" w:rsidP="00624786">
      <w:pPr>
        <w:rPr>
          <w:rFonts w:ascii="Arial" w:hAnsi="Arial" w:cs="Arial"/>
          <w:color w:val="000000"/>
        </w:rPr>
      </w:pPr>
    </w:p>
    <w:p w14:paraId="2D11D9C1" w14:textId="0D68D4A6" w:rsidR="00911F54" w:rsidRPr="00584270" w:rsidRDefault="00911F54" w:rsidP="00911F54">
      <w:pPr>
        <w:rPr>
          <w:rFonts w:ascii="Arial" w:hAnsi="Arial" w:cs="Arial"/>
          <w:color w:val="000000"/>
        </w:rPr>
      </w:pPr>
      <w:r w:rsidRPr="00584270">
        <w:rPr>
          <w:rFonts w:ascii="Arial" w:hAnsi="Arial" w:cs="Arial"/>
          <w:b/>
          <w:bCs/>
          <w:color w:val="000000"/>
        </w:rPr>
        <w:t xml:space="preserve">About the Aggrey Company </w:t>
      </w:r>
    </w:p>
    <w:p w14:paraId="20DB89B9" w14:textId="77777777" w:rsidR="00911F54" w:rsidRPr="00F268A4" w:rsidRDefault="00911F54" w:rsidP="00911F54">
      <w:pPr>
        <w:rPr>
          <w:rFonts w:ascii="Arial" w:hAnsi="Arial" w:cs="Arial"/>
          <w:color w:val="000000"/>
        </w:rPr>
      </w:pPr>
      <w:r w:rsidRPr="00584270">
        <w:rPr>
          <w:rFonts w:ascii="Arial" w:hAnsi="Arial" w:cs="Arial"/>
          <w:color w:val="000000"/>
        </w:rPr>
        <w:t>The Aggrey Company was established to connect award-winning talent to stories that matter from concept to delivery. Its principal, Alexis Aggrey, has worked in television production since 2004</w:t>
      </w:r>
      <w:r w:rsidRPr="00584270">
        <w:rPr>
          <w:rFonts w:ascii="Arial" w:hAnsi="Arial" w:cs="Arial"/>
          <w:b/>
          <w:bCs/>
          <w:color w:val="000000"/>
        </w:rPr>
        <w:t>,</w:t>
      </w:r>
      <w:r w:rsidRPr="00584270">
        <w:rPr>
          <w:rStyle w:val="apple-converted-space"/>
          <w:rFonts w:ascii="Arial" w:hAnsi="Arial" w:cs="Arial"/>
          <w:b/>
          <w:bCs/>
          <w:color w:val="000000"/>
        </w:rPr>
        <w:t> </w:t>
      </w:r>
      <w:r w:rsidRPr="00584270">
        <w:rPr>
          <w:rFonts w:ascii="Arial" w:hAnsi="Arial" w:cs="Arial"/>
          <w:color w:val="000000"/>
        </w:rPr>
        <w:t xml:space="preserve">and her work includes long-form vérité documentary, community engagement, museum display and live concert production. The Aggrey Company combines celebrated producers, cinematographers, editors and composers to </w:t>
      </w:r>
      <w:r w:rsidRPr="00F268A4">
        <w:rPr>
          <w:rFonts w:ascii="Arial" w:hAnsi="Arial" w:cs="Arial"/>
          <w:color w:val="000000"/>
        </w:rPr>
        <w:t>execute content on time and on budget. The company has a proven track record of producing well-researched historical content that maintains high production standards and has extensive experience collecting primary research and conducting scholarly interviews through relationships with historical societies, including the Library of Congress, the National Archives, private</w:t>
      </w:r>
      <w:r w:rsidRPr="00F268A4">
        <w:rPr>
          <w:rStyle w:val="apple-converted-space"/>
          <w:rFonts w:ascii="Arial" w:hAnsi="Arial" w:cs="Arial"/>
          <w:color w:val="000000"/>
        </w:rPr>
        <w:t> </w:t>
      </w:r>
      <w:r w:rsidRPr="00F268A4">
        <w:rPr>
          <w:rFonts w:ascii="Arial" w:hAnsi="Arial" w:cs="Arial"/>
          <w:color w:val="000000"/>
        </w:rPr>
        <w:t>collectors and stock vendors. These relationships were formed when working for the</w:t>
      </w:r>
      <w:r w:rsidRPr="00F268A4">
        <w:rPr>
          <w:rStyle w:val="apple-converted-space"/>
          <w:rFonts w:ascii="Arial" w:hAnsi="Arial" w:cs="Arial"/>
          <w:b/>
          <w:bCs/>
          <w:color w:val="FF40FF"/>
        </w:rPr>
        <w:t> </w:t>
      </w:r>
      <w:r w:rsidRPr="00F268A4">
        <w:rPr>
          <w:rFonts w:ascii="Arial" w:hAnsi="Arial" w:cs="Arial"/>
          <w:color w:val="000000"/>
        </w:rPr>
        <w:t>National Museum of African American History and Culture, National Geographic,</w:t>
      </w:r>
      <w:r w:rsidRPr="00F268A4">
        <w:rPr>
          <w:rStyle w:val="apple-converted-space"/>
          <w:rFonts w:ascii="Arial" w:hAnsi="Arial" w:cs="Arial"/>
          <w:b/>
          <w:bCs/>
          <w:color w:val="FF40FF"/>
        </w:rPr>
        <w:t> </w:t>
      </w:r>
      <w:r w:rsidRPr="00F268A4">
        <w:rPr>
          <w:rFonts w:ascii="Arial" w:hAnsi="Arial" w:cs="Arial"/>
          <w:color w:val="000000"/>
        </w:rPr>
        <w:t>and</w:t>
      </w:r>
      <w:r w:rsidRPr="00F268A4">
        <w:rPr>
          <w:rFonts w:ascii="Arial" w:hAnsi="Arial" w:cs="Arial"/>
          <w:strike/>
          <w:color w:val="FF40FF"/>
        </w:rPr>
        <w:t> </w:t>
      </w:r>
      <w:r w:rsidRPr="00F268A4">
        <w:rPr>
          <w:rFonts w:ascii="Arial" w:hAnsi="Arial" w:cs="Arial"/>
          <w:color w:val="000000"/>
        </w:rPr>
        <w:t xml:space="preserve">several PBS projects. </w:t>
      </w:r>
    </w:p>
    <w:p w14:paraId="213F320F" w14:textId="77777777" w:rsidR="00911F54" w:rsidRPr="00F268A4" w:rsidRDefault="00911F54" w:rsidP="00911F54">
      <w:pPr>
        <w:rPr>
          <w:rFonts w:ascii="Arial" w:hAnsi="Arial" w:cs="Arial"/>
          <w:color w:val="000000"/>
        </w:rPr>
      </w:pPr>
      <w:r w:rsidRPr="00F268A4">
        <w:rPr>
          <w:rFonts w:ascii="Arial" w:hAnsi="Arial" w:cs="Arial"/>
          <w:color w:val="313131"/>
        </w:rPr>
        <w:t>The Aggrey Company has a rich network of television contacts and has delivered award-winning content to local public media stations, PBS, Paramount+, ESPN+ and Smithsonian Channel. </w:t>
      </w:r>
    </w:p>
    <w:p w14:paraId="1070379A" w14:textId="77777777" w:rsidR="00911F54" w:rsidRPr="00F268A4" w:rsidRDefault="00911F54" w:rsidP="00911F54">
      <w:pPr>
        <w:rPr>
          <w:rFonts w:ascii="Arial" w:hAnsi="Arial" w:cs="Arial"/>
          <w:color w:val="000000"/>
        </w:rPr>
      </w:pPr>
      <w:r w:rsidRPr="00F268A4">
        <w:rPr>
          <w:rFonts w:ascii="Arial" w:hAnsi="Arial" w:cs="Arial"/>
          <w:color w:val="000000"/>
        </w:rPr>
        <w:t> </w:t>
      </w:r>
    </w:p>
    <w:p w14:paraId="31FEAF57" w14:textId="3C11D3BB" w:rsidR="00624786" w:rsidRPr="00F268A4" w:rsidRDefault="00624786" w:rsidP="00330FA2">
      <w:pPr>
        <w:rPr>
          <w:rFonts w:ascii="Arial" w:hAnsi="Arial" w:cs="Arial"/>
          <w:color w:val="000000"/>
        </w:rPr>
      </w:pPr>
    </w:p>
    <w:p w14:paraId="12995EB2" w14:textId="77777777" w:rsidR="002B3067" w:rsidRPr="00584270" w:rsidRDefault="002B3067" w:rsidP="00330FA2">
      <w:pPr>
        <w:autoSpaceDE w:val="0"/>
        <w:autoSpaceDN w:val="0"/>
        <w:adjustRightInd w:val="0"/>
        <w:ind w:right="50"/>
        <w:jc w:val="center"/>
        <w:rPr>
          <w:rFonts w:ascii="Arial" w:hAnsi="Arial" w:cs="Arial"/>
        </w:rPr>
      </w:pPr>
    </w:p>
    <w:p w14:paraId="20D28E16" w14:textId="77777777" w:rsidR="00441873" w:rsidRPr="00584270" w:rsidRDefault="005A6748" w:rsidP="005A6748">
      <w:pPr>
        <w:autoSpaceDE w:val="0"/>
        <w:autoSpaceDN w:val="0"/>
        <w:adjustRightInd w:val="0"/>
        <w:ind w:right="50"/>
        <w:rPr>
          <w:rFonts w:ascii="Arial" w:hAnsi="Arial" w:cs="Arial"/>
          <w:b/>
          <w:bCs/>
        </w:rPr>
      </w:pPr>
      <w:r w:rsidRPr="00584270">
        <w:rPr>
          <w:rFonts w:ascii="Arial" w:hAnsi="Arial" w:cs="Arial"/>
          <w:b/>
          <w:bCs/>
        </w:rPr>
        <w:t>CONTACTS:</w:t>
      </w:r>
    </w:p>
    <w:p w14:paraId="48A1970B" w14:textId="77777777" w:rsidR="0008252A" w:rsidRPr="00584270" w:rsidRDefault="0008252A" w:rsidP="005A6748">
      <w:pPr>
        <w:autoSpaceDE w:val="0"/>
        <w:autoSpaceDN w:val="0"/>
        <w:adjustRightInd w:val="0"/>
        <w:ind w:right="50"/>
        <w:rPr>
          <w:rFonts w:ascii="Arial" w:hAnsi="Arial" w:cs="Arial"/>
          <w:b/>
          <w:bCs/>
        </w:rPr>
      </w:pPr>
    </w:p>
    <w:p w14:paraId="7A2C4B8C" w14:textId="77777777" w:rsidR="007726B7" w:rsidRPr="00584270" w:rsidRDefault="007726B7" w:rsidP="005A6748">
      <w:pPr>
        <w:autoSpaceDE w:val="0"/>
        <w:autoSpaceDN w:val="0"/>
        <w:adjustRightInd w:val="0"/>
        <w:ind w:right="50"/>
        <w:rPr>
          <w:rFonts w:ascii="Arial" w:hAnsi="Arial" w:cs="Arial"/>
          <w:b/>
          <w:bCs/>
        </w:rPr>
      </w:pPr>
      <w:r w:rsidRPr="00584270">
        <w:rPr>
          <w:rFonts w:ascii="Arial" w:hAnsi="Arial" w:cs="Arial"/>
          <w:b/>
          <w:bCs/>
        </w:rPr>
        <w:t>MPT</w:t>
      </w:r>
    </w:p>
    <w:p w14:paraId="105B2FCD" w14:textId="454BF6A6" w:rsidR="007726B7" w:rsidRPr="00584270" w:rsidRDefault="0008252A" w:rsidP="005A6748">
      <w:pPr>
        <w:autoSpaceDE w:val="0"/>
        <w:autoSpaceDN w:val="0"/>
        <w:adjustRightInd w:val="0"/>
        <w:ind w:right="50"/>
        <w:rPr>
          <w:rFonts w:ascii="Arial" w:hAnsi="Arial" w:cs="Arial"/>
        </w:rPr>
      </w:pPr>
      <w:r w:rsidRPr="00584270">
        <w:rPr>
          <w:rFonts w:ascii="Arial" w:hAnsi="Arial" w:cs="Arial"/>
        </w:rPr>
        <w:t xml:space="preserve">Tom Williams, </w:t>
      </w:r>
      <w:hyperlink r:id="rId24" w:history="1">
        <w:r w:rsidR="00CB44DC" w:rsidRPr="00584270">
          <w:rPr>
            <w:rStyle w:val="Hyperlink"/>
            <w:rFonts w:ascii="Arial" w:hAnsi="Arial" w:cs="Arial"/>
          </w:rPr>
          <w:t>tomwilliams@mpt.org</w:t>
        </w:r>
      </w:hyperlink>
    </w:p>
    <w:p w14:paraId="15457B5B" w14:textId="77777777" w:rsidR="00A57ACA" w:rsidRPr="00584270" w:rsidRDefault="00A57ACA" w:rsidP="005A6748">
      <w:pPr>
        <w:autoSpaceDE w:val="0"/>
        <w:autoSpaceDN w:val="0"/>
        <w:adjustRightInd w:val="0"/>
        <w:ind w:right="50"/>
        <w:rPr>
          <w:rFonts w:ascii="Arial" w:hAnsi="Arial" w:cs="Arial"/>
        </w:rPr>
      </w:pPr>
    </w:p>
    <w:p w14:paraId="259A0829" w14:textId="77777777" w:rsidR="0008252A" w:rsidRPr="00584270" w:rsidRDefault="0008252A" w:rsidP="0008252A">
      <w:pPr>
        <w:pBdr>
          <w:top w:val="nil"/>
          <w:left w:val="nil"/>
          <w:bottom w:val="nil"/>
          <w:right w:val="nil"/>
          <w:between w:val="nil"/>
        </w:pBdr>
        <w:rPr>
          <w:rFonts w:ascii="Arial" w:eastAsia="Arial" w:hAnsi="Arial" w:cs="Arial"/>
          <w:b/>
          <w:bCs/>
          <w:color w:val="000000"/>
          <w:lang w:val="pt-BR"/>
        </w:rPr>
      </w:pPr>
      <w:r w:rsidRPr="00584270">
        <w:rPr>
          <w:rFonts w:ascii="Arial" w:eastAsia="Arial" w:hAnsi="Arial" w:cs="Arial"/>
          <w:b/>
          <w:bCs/>
          <w:color w:val="000000"/>
          <w:lang w:val="pt-BR"/>
        </w:rPr>
        <w:t>Cara White / Mary Lugo, CaraMar, Inc.</w:t>
      </w:r>
    </w:p>
    <w:p w14:paraId="2137C5EB" w14:textId="77777777" w:rsidR="0008252A" w:rsidRPr="00584270" w:rsidRDefault="00930444" w:rsidP="0008252A">
      <w:pPr>
        <w:rPr>
          <w:rFonts w:ascii="Arial" w:hAnsi="Arial" w:cs="Arial"/>
        </w:rPr>
      </w:pPr>
      <w:hyperlink r:id="rId25" w:history="1">
        <w:r w:rsidRPr="00584270">
          <w:rPr>
            <w:rStyle w:val="Hyperlink"/>
            <w:rFonts w:ascii="Arial" w:hAnsi="Arial" w:cs="Arial"/>
          </w:rPr>
          <w:t>cara@caramar.net</w:t>
        </w:r>
      </w:hyperlink>
      <w:r w:rsidR="0008252A" w:rsidRPr="00584270">
        <w:rPr>
          <w:rFonts w:ascii="Arial" w:hAnsi="Arial" w:cs="Arial"/>
        </w:rPr>
        <w:t xml:space="preserve">; </w:t>
      </w:r>
      <w:hyperlink r:id="rId26" w:history="1">
        <w:r w:rsidR="0008252A" w:rsidRPr="00584270">
          <w:rPr>
            <w:rStyle w:val="Hyperlink"/>
            <w:rFonts w:ascii="Arial" w:hAnsi="Arial" w:cs="Arial"/>
          </w:rPr>
          <w:t>lugo@negia.net</w:t>
        </w:r>
      </w:hyperlink>
    </w:p>
    <w:p w14:paraId="73B0849C" w14:textId="77777777" w:rsidR="0008252A" w:rsidRPr="00584270" w:rsidRDefault="0008252A" w:rsidP="005A6748">
      <w:pPr>
        <w:autoSpaceDE w:val="0"/>
        <w:autoSpaceDN w:val="0"/>
        <w:adjustRightInd w:val="0"/>
        <w:ind w:right="50"/>
        <w:rPr>
          <w:rFonts w:ascii="Arial" w:hAnsi="Arial" w:cs="Arial"/>
        </w:rPr>
      </w:pPr>
    </w:p>
    <w:p w14:paraId="325F04B8" w14:textId="1CFA844D" w:rsidR="000F1DB2" w:rsidRPr="00584270" w:rsidRDefault="000F1DB2" w:rsidP="005A6748">
      <w:pPr>
        <w:autoSpaceDE w:val="0"/>
        <w:autoSpaceDN w:val="0"/>
        <w:adjustRightInd w:val="0"/>
        <w:ind w:right="50"/>
        <w:rPr>
          <w:rFonts w:ascii="Arial" w:hAnsi="Arial" w:cs="Arial"/>
          <w:b/>
          <w:bCs/>
        </w:rPr>
      </w:pPr>
      <w:r w:rsidRPr="00584270">
        <w:rPr>
          <w:rFonts w:ascii="Arial" w:hAnsi="Arial" w:cs="Arial"/>
          <w:b/>
          <w:bCs/>
        </w:rPr>
        <w:t xml:space="preserve">MARC Global </w:t>
      </w:r>
      <w:r w:rsidR="00D243AD" w:rsidRPr="00584270">
        <w:rPr>
          <w:rFonts w:ascii="Arial" w:hAnsi="Arial" w:cs="Arial"/>
          <w:b/>
          <w:bCs/>
        </w:rPr>
        <w:t>Communications</w:t>
      </w:r>
    </w:p>
    <w:p w14:paraId="17630116" w14:textId="5F778A6F" w:rsidR="00D243AD" w:rsidRPr="00584270" w:rsidRDefault="00D243AD" w:rsidP="005A6748">
      <w:pPr>
        <w:autoSpaceDE w:val="0"/>
        <w:autoSpaceDN w:val="0"/>
        <w:adjustRightInd w:val="0"/>
        <w:ind w:right="50"/>
        <w:rPr>
          <w:rFonts w:ascii="Arial" w:hAnsi="Arial" w:cs="Arial"/>
          <w:color w:val="0432FF"/>
        </w:rPr>
      </w:pPr>
      <w:hyperlink r:id="rId27" w:history="1">
        <w:r w:rsidRPr="00584270">
          <w:rPr>
            <w:rStyle w:val="Hyperlink"/>
            <w:rFonts w:ascii="Arial" w:hAnsi="Arial" w:cs="Arial"/>
            <w:color w:val="0432FF"/>
          </w:rPr>
          <w:t>martine@marcglobalcommunications.com</w:t>
        </w:r>
      </w:hyperlink>
      <w:r w:rsidRPr="00584270">
        <w:rPr>
          <w:rFonts w:ascii="Arial" w:hAnsi="Arial" w:cs="Arial"/>
          <w:color w:val="0432FF"/>
        </w:rPr>
        <w:t xml:space="preserve">; </w:t>
      </w:r>
      <w:hyperlink r:id="rId28" w:history="1">
        <w:r w:rsidRPr="00584270">
          <w:rPr>
            <w:rStyle w:val="Hyperlink"/>
            <w:rFonts w:ascii="Arial" w:hAnsi="Arial" w:cs="Arial"/>
            <w:color w:val="0432FF"/>
          </w:rPr>
          <w:t>sharon@marcglobalcommunications.com</w:t>
        </w:r>
      </w:hyperlink>
    </w:p>
    <w:p w14:paraId="70BDE751" w14:textId="77777777" w:rsidR="00767BDD" w:rsidRDefault="00767BDD" w:rsidP="005A6748">
      <w:pPr>
        <w:autoSpaceDE w:val="0"/>
        <w:autoSpaceDN w:val="0"/>
        <w:adjustRightInd w:val="0"/>
        <w:ind w:right="50"/>
        <w:rPr>
          <w:rFonts w:ascii="Arial" w:hAnsi="Arial" w:cs="Arial"/>
        </w:rPr>
      </w:pPr>
    </w:p>
    <w:p w14:paraId="6A5B84DC" w14:textId="77777777" w:rsidR="00EA117F" w:rsidRPr="00EA117F" w:rsidRDefault="00EA117F" w:rsidP="005A6748">
      <w:pPr>
        <w:autoSpaceDE w:val="0"/>
        <w:autoSpaceDN w:val="0"/>
        <w:adjustRightInd w:val="0"/>
        <w:ind w:right="50"/>
        <w:rPr>
          <w:rFonts w:ascii="Arial" w:hAnsi="Arial" w:cs="Arial"/>
        </w:rPr>
      </w:pPr>
    </w:p>
    <w:p w14:paraId="5483A92E" w14:textId="295049C0" w:rsidR="00EA117F" w:rsidRDefault="00EA117F" w:rsidP="00EA117F">
      <w:pPr>
        <w:pStyle w:val="NormalWeb"/>
        <w:spacing w:before="0" w:beforeAutospacing="0" w:after="0" w:afterAutospacing="0"/>
        <w:rPr>
          <w:rFonts w:ascii="Arial" w:hAnsi="Arial" w:cs="Arial"/>
          <w:color w:val="000000"/>
        </w:rPr>
      </w:pPr>
      <w:r w:rsidRPr="0017391D">
        <w:rPr>
          <w:rFonts w:ascii="Arial" w:hAnsi="Arial" w:cs="Arial"/>
          <w:color w:val="000000"/>
        </w:rPr>
        <w:t>For additional information</w:t>
      </w:r>
      <w:r w:rsidR="00E76921">
        <w:rPr>
          <w:rFonts w:ascii="Arial" w:hAnsi="Arial" w:cs="Arial"/>
          <w:color w:val="000000"/>
        </w:rPr>
        <w:t xml:space="preserve">, </w:t>
      </w:r>
      <w:r w:rsidRPr="0017391D">
        <w:rPr>
          <w:rFonts w:ascii="Arial" w:hAnsi="Arial" w:cs="Arial"/>
          <w:color w:val="000000"/>
        </w:rPr>
        <w:t>photos</w:t>
      </w:r>
      <w:r w:rsidR="00E76921">
        <w:rPr>
          <w:rFonts w:ascii="Arial" w:hAnsi="Arial" w:cs="Arial"/>
          <w:color w:val="000000"/>
        </w:rPr>
        <w:t xml:space="preserve"> and a screener</w:t>
      </w:r>
      <w:r>
        <w:rPr>
          <w:rFonts w:ascii="Arial" w:hAnsi="Arial" w:cs="Arial"/>
          <w:color w:val="000000"/>
        </w:rPr>
        <w:t>,</w:t>
      </w:r>
      <w:r w:rsidRPr="0017391D">
        <w:rPr>
          <w:rFonts w:ascii="Arial" w:hAnsi="Arial" w:cs="Arial"/>
          <w:color w:val="000000"/>
        </w:rPr>
        <w:t xml:space="preserve"> visit </w:t>
      </w:r>
      <w:hyperlink r:id="rId29" w:history="1">
        <w:r>
          <w:rPr>
            <w:rStyle w:val="Hyperlink"/>
            <w:rFonts w:ascii="Arial" w:hAnsi="Arial" w:cs="Arial"/>
          </w:rPr>
          <w:t>PBS PressRoom BECOMING THURGOOD</w:t>
        </w:r>
      </w:hyperlink>
      <w:r>
        <w:rPr>
          <w:rFonts w:ascii="Arial" w:hAnsi="Arial" w:cs="Arial"/>
          <w:color w:val="000000"/>
        </w:rPr>
        <w:t>.</w:t>
      </w:r>
    </w:p>
    <w:p w14:paraId="1AD52AB4" w14:textId="77777777" w:rsidR="00EA117F" w:rsidRPr="0017391D" w:rsidRDefault="00EA117F" w:rsidP="00EA117F">
      <w:pPr>
        <w:pStyle w:val="NormalWeb"/>
        <w:spacing w:before="0" w:beforeAutospacing="0" w:after="0" w:afterAutospacing="0"/>
        <w:rPr>
          <w:rFonts w:ascii="Arial" w:hAnsi="Arial" w:cs="Arial"/>
        </w:rPr>
      </w:pPr>
    </w:p>
    <w:p w14:paraId="0C5A074F" w14:textId="77777777" w:rsidR="00EA117F" w:rsidRPr="00584270" w:rsidRDefault="00EA117F" w:rsidP="005A6748">
      <w:pPr>
        <w:autoSpaceDE w:val="0"/>
        <w:autoSpaceDN w:val="0"/>
        <w:adjustRightInd w:val="0"/>
        <w:ind w:right="50"/>
        <w:rPr>
          <w:rFonts w:ascii="Arial" w:hAnsi="Arial" w:cs="Arial"/>
        </w:rPr>
      </w:pPr>
    </w:p>
    <w:sectPr w:rsidR="00EA117F" w:rsidRPr="00584270" w:rsidSect="00162D40">
      <w:headerReference w:type="default" r:id="rId30"/>
      <w:footerReference w:type="default" r:id="rId31"/>
      <w:headerReference w:type="first" r:id="rId32"/>
      <w:footerReference w:type="first" r:id="rId33"/>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8C05" w14:textId="77777777" w:rsidR="00923B83" w:rsidRDefault="00923B83" w:rsidP="00FB57E7">
      <w:r>
        <w:separator/>
      </w:r>
    </w:p>
  </w:endnote>
  <w:endnote w:type="continuationSeparator" w:id="0">
    <w:p w14:paraId="795026AB" w14:textId="77777777" w:rsidR="00923B83" w:rsidRDefault="00923B83"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PBS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91EC" w14:textId="77777777" w:rsidR="00B62C02" w:rsidRPr="0078190C" w:rsidRDefault="00B62C02"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7DC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9C14" w14:textId="77777777" w:rsidR="00923B83" w:rsidRDefault="00923B83" w:rsidP="00FB57E7">
      <w:r>
        <w:separator/>
      </w:r>
    </w:p>
  </w:footnote>
  <w:footnote w:type="continuationSeparator" w:id="0">
    <w:p w14:paraId="7F451AD2" w14:textId="77777777" w:rsidR="00923B83" w:rsidRDefault="00923B83"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648A"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E617"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p>
  <w:p w14:paraId="79C7E162" w14:textId="77777777" w:rsidR="00B62C02" w:rsidRDefault="00B6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62B"/>
    <w:multiLevelType w:val="hybridMultilevel"/>
    <w:tmpl w:val="78D4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04119"/>
    <w:multiLevelType w:val="hybridMultilevel"/>
    <w:tmpl w:val="29B6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D6243"/>
    <w:multiLevelType w:val="hybridMultilevel"/>
    <w:tmpl w:val="DE6C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668221">
    <w:abstractNumId w:val="1"/>
  </w:num>
  <w:num w:numId="2" w16cid:durableId="2086679365">
    <w:abstractNumId w:val="2"/>
  </w:num>
  <w:num w:numId="3" w16cid:durableId="39316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06765"/>
    <w:rsid w:val="00007A83"/>
    <w:rsid w:val="000101F8"/>
    <w:rsid w:val="00011FFD"/>
    <w:rsid w:val="000122F3"/>
    <w:rsid w:val="000215C4"/>
    <w:rsid w:val="0002359F"/>
    <w:rsid w:val="0002646C"/>
    <w:rsid w:val="00027171"/>
    <w:rsid w:val="00027B05"/>
    <w:rsid w:val="000301CF"/>
    <w:rsid w:val="0003166C"/>
    <w:rsid w:val="0003203C"/>
    <w:rsid w:val="000320E4"/>
    <w:rsid w:val="00032DB5"/>
    <w:rsid w:val="00034DE2"/>
    <w:rsid w:val="00036677"/>
    <w:rsid w:val="000403BE"/>
    <w:rsid w:val="00042D62"/>
    <w:rsid w:val="00044B6C"/>
    <w:rsid w:val="00050F88"/>
    <w:rsid w:val="00051098"/>
    <w:rsid w:val="00052A43"/>
    <w:rsid w:val="000540E7"/>
    <w:rsid w:val="00054AB3"/>
    <w:rsid w:val="000613F7"/>
    <w:rsid w:val="00062F62"/>
    <w:rsid w:val="000643F3"/>
    <w:rsid w:val="00066D9E"/>
    <w:rsid w:val="00067D70"/>
    <w:rsid w:val="00072566"/>
    <w:rsid w:val="00072E80"/>
    <w:rsid w:val="00073798"/>
    <w:rsid w:val="000766FD"/>
    <w:rsid w:val="000776A7"/>
    <w:rsid w:val="00080261"/>
    <w:rsid w:val="00081905"/>
    <w:rsid w:val="0008252A"/>
    <w:rsid w:val="000841C9"/>
    <w:rsid w:val="00085F6D"/>
    <w:rsid w:val="00087439"/>
    <w:rsid w:val="00087C6F"/>
    <w:rsid w:val="000957D6"/>
    <w:rsid w:val="00095A74"/>
    <w:rsid w:val="00096D73"/>
    <w:rsid w:val="000A1289"/>
    <w:rsid w:val="000A157A"/>
    <w:rsid w:val="000A1936"/>
    <w:rsid w:val="000A3125"/>
    <w:rsid w:val="000A5CFF"/>
    <w:rsid w:val="000A6C28"/>
    <w:rsid w:val="000B1BAE"/>
    <w:rsid w:val="000B20B2"/>
    <w:rsid w:val="000C4ED6"/>
    <w:rsid w:val="000C5B87"/>
    <w:rsid w:val="000C631C"/>
    <w:rsid w:val="000D02FC"/>
    <w:rsid w:val="000D27E6"/>
    <w:rsid w:val="000D438F"/>
    <w:rsid w:val="000D5C8B"/>
    <w:rsid w:val="000E0392"/>
    <w:rsid w:val="000E0EFD"/>
    <w:rsid w:val="000E1582"/>
    <w:rsid w:val="000E207B"/>
    <w:rsid w:val="000E3A2F"/>
    <w:rsid w:val="000F1DB2"/>
    <w:rsid w:val="000F2958"/>
    <w:rsid w:val="000F2B2C"/>
    <w:rsid w:val="000F3E20"/>
    <w:rsid w:val="000F43E1"/>
    <w:rsid w:val="000F4515"/>
    <w:rsid w:val="00100DD9"/>
    <w:rsid w:val="00101573"/>
    <w:rsid w:val="00102683"/>
    <w:rsid w:val="00105936"/>
    <w:rsid w:val="00106160"/>
    <w:rsid w:val="00106832"/>
    <w:rsid w:val="001103F4"/>
    <w:rsid w:val="00110589"/>
    <w:rsid w:val="00110EAE"/>
    <w:rsid w:val="0011528B"/>
    <w:rsid w:val="00121DB9"/>
    <w:rsid w:val="001223F5"/>
    <w:rsid w:val="001228A2"/>
    <w:rsid w:val="00122BB5"/>
    <w:rsid w:val="00123E72"/>
    <w:rsid w:val="00124CE4"/>
    <w:rsid w:val="00125257"/>
    <w:rsid w:val="00125ECB"/>
    <w:rsid w:val="00126CEB"/>
    <w:rsid w:val="00130C8E"/>
    <w:rsid w:val="00132F84"/>
    <w:rsid w:val="00136862"/>
    <w:rsid w:val="00137A26"/>
    <w:rsid w:val="00137BD6"/>
    <w:rsid w:val="00140B40"/>
    <w:rsid w:val="001430AE"/>
    <w:rsid w:val="0014438F"/>
    <w:rsid w:val="0014508D"/>
    <w:rsid w:val="00146B2C"/>
    <w:rsid w:val="00157527"/>
    <w:rsid w:val="001624FD"/>
    <w:rsid w:val="001628E9"/>
    <w:rsid w:val="00162D40"/>
    <w:rsid w:val="0016405B"/>
    <w:rsid w:val="00170423"/>
    <w:rsid w:val="00172CE1"/>
    <w:rsid w:val="0017391D"/>
    <w:rsid w:val="00173D5E"/>
    <w:rsid w:val="001745B8"/>
    <w:rsid w:val="00181161"/>
    <w:rsid w:val="0018574A"/>
    <w:rsid w:val="00186AC5"/>
    <w:rsid w:val="00187153"/>
    <w:rsid w:val="00190E56"/>
    <w:rsid w:val="0019523F"/>
    <w:rsid w:val="00195E21"/>
    <w:rsid w:val="00196E80"/>
    <w:rsid w:val="001A0370"/>
    <w:rsid w:val="001A164B"/>
    <w:rsid w:val="001A1EFA"/>
    <w:rsid w:val="001A2343"/>
    <w:rsid w:val="001A2E02"/>
    <w:rsid w:val="001A4275"/>
    <w:rsid w:val="001A4E5A"/>
    <w:rsid w:val="001A773F"/>
    <w:rsid w:val="001A77FA"/>
    <w:rsid w:val="001B5978"/>
    <w:rsid w:val="001B6BC9"/>
    <w:rsid w:val="001C0F0E"/>
    <w:rsid w:val="001C12CA"/>
    <w:rsid w:val="001C12DB"/>
    <w:rsid w:val="001C42D8"/>
    <w:rsid w:val="001C5697"/>
    <w:rsid w:val="001D0657"/>
    <w:rsid w:val="001D17DF"/>
    <w:rsid w:val="001D3657"/>
    <w:rsid w:val="001D4D11"/>
    <w:rsid w:val="001E1284"/>
    <w:rsid w:val="001E43A7"/>
    <w:rsid w:val="001E48FC"/>
    <w:rsid w:val="001F2106"/>
    <w:rsid w:val="00200432"/>
    <w:rsid w:val="002014A2"/>
    <w:rsid w:val="002020DE"/>
    <w:rsid w:val="002039A6"/>
    <w:rsid w:val="002042E1"/>
    <w:rsid w:val="0020664B"/>
    <w:rsid w:val="00206D77"/>
    <w:rsid w:val="00207F7B"/>
    <w:rsid w:val="00211C0C"/>
    <w:rsid w:val="00211EFE"/>
    <w:rsid w:val="00215C26"/>
    <w:rsid w:val="00225B0E"/>
    <w:rsid w:val="002274DB"/>
    <w:rsid w:val="002274E2"/>
    <w:rsid w:val="00231E46"/>
    <w:rsid w:val="0023270B"/>
    <w:rsid w:val="00237C4E"/>
    <w:rsid w:val="00237CBF"/>
    <w:rsid w:val="00240369"/>
    <w:rsid w:val="0024118A"/>
    <w:rsid w:val="002414CB"/>
    <w:rsid w:val="002417E5"/>
    <w:rsid w:val="0025166D"/>
    <w:rsid w:val="00251B86"/>
    <w:rsid w:val="002528BB"/>
    <w:rsid w:val="00252D15"/>
    <w:rsid w:val="002541D6"/>
    <w:rsid w:val="00255BA1"/>
    <w:rsid w:val="0025680A"/>
    <w:rsid w:val="00257037"/>
    <w:rsid w:val="00260224"/>
    <w:rsid w:val="002606C5"/>
    <w:rsid w:val="0026675D"/>
    <w:rsid w:val="002670C6"/>
    <w:rsid w:val="00271B23"/>
    <w:rsid w:val="00275464"/>
    <w:rsid w:val="00275E75"/>
    <w:rsid w:val="0027660F"/>
    <w:rsid w:val="00276641"/>
    <w:rsid w:val="002777B4"/>
    <w:rsid w:val="002802BF"/>
    <w:rsid w:val="002869BE"/>
    <w:rsid w:val="00286BAB"/>
    <w:rsid w:val="0028750E"/>
    <w:rsid w:val="00290D3C"/>
    <w:rsid w:val="00290DDB"/>
    <w:rsid w:val="00294D63"/>
    <w:rsid w:val="00294D8A"/>
    <w:rsid w:val="002952DB"/>
    <w:rsid w:val="00296EAF"/>
    <w:rsid w:val="00297708"/>
    <w:rsid w:val="00297D05"/>
    <w:rsid w:val="002A2C85"/>
    <w:rsid w:val="002A311A"/>
    <w:rsid w:val="002A3E8A"/>
    <w:rsid w:val="002A3FDE"/>
    <w:rsid w:val="002A5496"/>
    <w:rsid w:val="002A5FD4"/>
    <w:rsid w:val="002B0153"/>
    <w:rsid w:val="002B115D"/>
    <w:rsid w:val="002B2975"/>
    <w:rsid w:val="002B3067"/>
    <w:rsid w:val="002B3873"/>
    <w:rsid w:val="002B44C8"/>
    <w:rsid w:val="002B4595"/>
    <w:rsid w:val="002C01EF"/>
    <w:rsid w:val="002C07E1"/>
    <w:rsid w:val="002C1839"/>
    <w:rsid w:val="002C3DAE"/>
    <w:rsid w:val="002C4C47"/>
    <w:rsid w:val="002C72BC"/>
    <w:rsid w:val="002C7F24"/>
    <w:rsid w:val="002D3192"/>
    <w:rsid w:val="002D37E1"/>
    <w:rsid w:val="002D57D0"/>
    <w:rsid w:val="002E418A"/>
    <w:rsid w:val="002E476D"/>
    <w:rsid w:val="002E7BF5"/>
    <w:rsid w:val="002E7E22"/>
    <w:rsid w:val="002F3469"/>
    <w:rsid w:val="003028D7"/>
    <w:rsid w:val="00302D74"/>
    <w:rsid w:val="00304662"/>
    <w:rsid w:val="00306313"/>
    <w:rsid w:val="00310707"/>
    <w:rsid w:val="0031208D"/>
    <w:rsid w:val="003133A1"/>
    <w:rsid w:val="00313466"/>
    <w:rsid w:val="003142D9"/>
    <w:rsid w:val="00315B33"/>
    <w:rsid w:val="00315E5E"/>
    <w:rsid w:val="003211B2"/>
    <w:rsid w:val="003273C2"/>
    <w:rsid w:val="00330FA2"/>
    <w:rsid w:val="00333E53"/>
    <w:rsid w:val="0033404A"/>
    <w:rsid w:val="003348F6"/>
    <w:rsid w:val="0033542F"/>
    <w:rsid w:val="0033651E"/>
    <w:rsid w:val="00342D26"/>
    <w:rsid w:val="003435C5"/>
    <w:rsid w:val="00352EAC"/>
    <w:rsid w:val="0036277D"/>
    <w:rsid w:val="00363082"/>
    <w:rsid w:val="0036356A"/>
    <w:rsid w:val="0036434B"/>
    <w:rsid w:val="00364BD9"/>
    <w:rsid w:val="0036611D"/>
    <w:rsid w:val="003663F5"/>
    <w:rsid w:val="00367047"/>
    <w:rsid w:val="0038088B"/>
    <w:rsid w:val="0038335E"/>
    <w:rsid w:val="00384AEB"/>
    <w:rsid w:val="00385F01"/>
    <w:rsid w:val="003875D4"/>
    <w:rsid w:val="003908F2"/>
    <w:rsid w:val="00390F4A"/>
    <w:rsid w:val="003949DB"/>
    <w:rsid w:val="00394BCA"/>
    <w:rsid w:val="003A488A"/>
    <w:rsid w:val="003A4FF4"/>
    <w:rsid w:val="003A66CF"/>
    <w:rsid w:val="003B2348"/>
    <w:rsid w:val="003B297C"/>
    <w:rsid w:val="003B4155"/>
    <w:rsid w:val="003B4170"/>
    <w:rsid w:val="003B42D0"/>
    <w:rsid w:val="003B5336"/>
    <w:rsid w:val="003B58A1"/>
    <w:rsid w:val="003B77DD"/>
    <w:rsid w:val="003B7AB3"/>
    <w:rsid w:val="003C1EE6"/>
    <w:rsid w:val="003C27E2"/>
    <w:rsid w:val="003C30F2"/>
    <w:rsid w:val="003C470B"/>
    <w:rsid w:val="003C601F"/>
    <w:rsid w:val="003C68EF"/>
    <w:rsid w:val="003C7F68"/>
    <w:rsid w:val="003D016C"/>
    <w:rsid w:val="003D0560"/>
    <w:rsid w:val="003D0ACF"/>
    <w:rsid w:val="003D0B36"/>
    <w:rsid w:val="003E031C"/>
    <w:rsid w:val="003E10D3"/>
    <w:rsid w:val="003E1A4C"/>
    <w:rsid w:val="003E4A7E"/>
    <w:rsid w:val="003E4F13"/>
    <w:rsid w:val="003E557F"/>
    <w:rsid w:val="003E68D0"/>
    <w:rsid w:val="003F1EEF"/>
    <w:rsid w:val="003F3CB5"/>
    <w:rsid w:val="003F47EA"/>
    <w:rsid w:val="003F4EE0"/>
    <w:rsid w:val="003F5831"/>
    <w:rsid w:val="00403ADB"/>
    <w:rsid w:val="0040765E"/>
    <w:rsid w:val="00407B1B"/>
    <w:rsid w:val="00412D50"/>
    <w:rsid w:val="004130BC"/>
    <w:rsid w:val="00413284"/>
    <w:rsid w:val="00417518"/>
    <w:rsid w:val="0041797F"/>
    <w:rsid w:val="004207F2"/>
    <w:rsid w:val="00423A24"/>
    <w:rsid w:val="00423A88"/>
    <w:rsid w:val="00423D74"/>
    <w:rsid w:val="00426D5F"/>
    <w:rsid w:val="00432B36"/>
    <w:rsid w:val="00433A60"/>
    <w:rsid w:val="00435FB1"/>
    <w:rsid w:val="004379AE"/>
    <w:rsid w:val="00441873"/>
    <w:rsid w:val="00444873"/>
    <w:rsid w:val="00447A01"/>
    <w:rsid w:val="00447B81"/>
    <w:rsid w:val="004517A2"/>
    <w:rsid w:val="00451818"/>
    <w:rsid w:val="00452DA6"/>
    <w:rsid w:val="0045474A"/>
    <w:rsid w:val="004571CB"/>
    <w:rsid w:val="00464430"/>
    <w:rsid w:val="00464E59"/>
    <w:rsid w:val="004659F1"/>
    <w:rsid w:val="00466F6C"/>
    <w:rsid w:val="0046702B"/>
    <w:rsid w:val="004673AE"/>
    <w:rsid w:val="00467535"/>
    <w:rsid w:val="004715A3"/>
    <w:rsid w:val="004729A2"/>
    <w:rsid w:val="004844D3"/>
    <w:rsid w:val="0049194C"/>
    <w:rsid w:val="00494836"/>
    <w:rsid w:val="00497F86"/>
    <w:rsid w:val="004A1049"/>
    <w:rsid w:val="004A1799"/>
    <w:rsid w:val="004A3B24"/>
    <w:rsid w:val="004A444B"/>
    <w:rsid w:val="004A6451"/>
    <w:rsid w:val="004A74E8"/>
    <w:rsid w:val="004B1716"/>
    <w:rsid w:val="004B1C6C"/>
    <w:rsid w:val="004B5A24"/>
    <w:rsid w:val="004B618C"/>
    <w:rsid w:val="004B7E46"/>
    <w:rsid w:val="004C19B1"/>
    <w:rsid w:val="004C1A52"/>
    <w:rsid w:val="004C1B33"/>
    <w:rsid w:val="004C7A82"/>
    <w:rsid w:val="004D2760"/>
    <w:rsid w:val="004D2AB9"/>
    <w:rsid w:val="004D2ACC"/>
    <w:rsid w:val="004D6CD3"/>
    <w:rsid w:val="004E26DA"/>
    <w:rsid w:val="004F0056"/>
    <w:rsid w:val="004F2F2C"/>
    <w:rsid w:val="00500AAB"/>
    <w:rsid w:val="005031C8"/>
    <w:rsid w:val="0050403B"/>
    <w:rsid w:val="00504626"/>
    <w:rsid w:val="00504BA1"/>
    <w:rsid w:val="00505E4C"/>
    <w:rsid w:val="00506A18"/>
    <w:rsid w:val="0051063C"/>
    <w:rsid w:val="00511957"/>
    <w:rsid w:val="00511D3C"/>
    <w:rsid w:val="00515279"/>
    <w:rsid w:val="00516041"/>
    <w:rsid w:val="0051722D"/>
    <w:rsid w:val="00524C21"/>
    <w:rsid w:val="005265C4"/>
    <w:rsid w:val="00530D85"/>
    <w:rsid w:val="00531F84"/>
    <w:rsid w:val="00533C5A"/>
    <w:rsid w:val="00540D6C"/>
    <w:rsid w:val="005427F7"/>
    <w:rsid w:val="00543493"/>
    <w:rsid w:val="005450EB"/>
    <w:rsid w:val="00554276"/>
    <w:rsid w:val="005565AA"/>
    <w:rsid w:val="00561217"/>
    <w:rsid w:val="005630ED"/>
    <w:rsid w:val="0056353F"/>
    <w:rsid w:val="00566DC4"/>
    <w:rsid w:val="00567969"/>
    <w:rsid w:val="005712FA"/>
    <w:rsid w:val="00574F74"/>
    <w:rsid w:val="00575818"/>
    <w:rsid w:val="005768A4"/>
    <w:rsid w:val="00576B24"/>
    <w:rsid w:val="00576FE5"/>
    <w:rsid w:val="005809FF"/>
    <w:rsid w:val="005818EC"/>
    <w:rsid w:val="00582ADE"/>
    <w:rsid w:val="00582B12"/>
    <w:rsid w:val="0058330B"/>
    <w:rsid w:val="00584270"/>
    <w:rsid w:val="005855D0"/>
    <w:rsid w:val="00586D2A"/>
    <w:rsid w:val="00586E9D"/>
    <w:rsid w:val="00591628"/>
    <w:rsid w:val="005964B2"/>
    <w:rsid w:val="00596CC2"/>
    <w:rsid w:val="00597C5C"/>
    <w:rsid w:val="005A0540"/>
    <w:rsid w:val="005A6748"/>
    <w:rsid w:val="005B01F9"/>
    <w:rsid w:val="005B138D"/>
    <w:rsid w:val="005B1A9E"/>
    <w:rsid w:val="005B4D33"/>
    <w:rsid w:val="005B77A7"/>
    <w:rsid w:val="005C03E5"/>
    <w:rsid w:val="005C07C1"/>
    <w:rsid w:val="005C11BB"/>
    <w:rsid w:val="005C12AA"/>
    <w:rsid w:val="005C1CE2"/>
    <w:rsid w:val="005C2729"/>
    <w:rsid w:val="005C57D3"/>
    <w:rsid w:val="005C70F0"/>
    <w:rsid w:val="005C7ADB"/>
    <w:rsid w:val="005D0189"/>
    <w:rsid w:val="005D1F50"/>
    <w:rsid w:val="005D24A6"/>
    <w:rsid w:val="005D366B"/>
    <w:rsid w:val="005D45B9"/>
    <w:rsid w:val="005D4694"/>
    <w:rsid w:val="005E0256"/>
    <w:rsid w:val="005E4196"/>
    <w:rsid w:val="005E4EBD"/>
    <w:rsid w:val="005E5A9F"/>
    <w:rsid w:val="005F72CD"/>
    <w:rsid w:val="00601352"/>
    <w:rsid w:val="006031F2"/>
    <w:rsid w:val="006032AC"/>
    <w:rsid w:val="00604F52"/>
    <w:rsid w:val="00605B61"/>
    <w:rsid w:val="006075F7"/>
    <w:rsid w:val="00607EB6"/>
    <w:rsid w:val="0061031D"/>
    <w:rsid w:val="00611A8C"/>
    <w:rsid w:val="00614D5D"/>
    <w:rsid w:val="00617687"/>
    <w:rsid w:val="00620416"/>
    <w:rsid w:val="0062290C"/>
    <w:rsid w:val="00624786"/>
    <w:rsid w:val="00625B55"/>
    <w:rsid w:val="006271C9"/>
    <w:rsid w:val="00630096"/>
    <w:rsid w:val="0063039E"/>
    <w:rsid w:val="0063129A"/>
    <w:rsid w:val="00632E55"/>
    <w:rsid w:val="00633C1D"/>
    <w:rsid w:val="006363F5"/>
    <w:rsid w:val="0063746C"/>
    <w:rsid w:val="00641B88"/>
    <w:rsid w:val="006444A5"/>
    <w:rsid w:val="00645A03"/>
    <w:rsid w:val="00646C1A"/>
    <w:rsid w:val="00653051"/>
    <w:rsid w:val="006568A3"/>
    <w:rsid w:val="0066205F"/>
    <w:rsid w:val="00663183"/>
    <w:rsid w:val="00663B85"/>
    <w:rsid w:val="00664CEA"/>
    <w:rsid w:val="0066644C"/>
    <w:rsid w:val="0067310F"/>
    <w:rsid w:val="006736B9"/>
    <w:rsid w:val="006819BF"/>
    <w:rsid w:val="00682CBB"/>
    <w:rsid w:val="00683019"/>
    <w:rsid w:val="00684A5D"/>
    <w:rsid w:val="00687C90"/>
    <w:rsid w:val="00687F3A"/>
    <w:rsid w:val="00691E64"/>
    <w:rsid w:val="00692968"/>
    <w:rsid w:val="0069518F"/>
    <w:rsid w:val="00697FA3"/>
    <w:rsid w:val="006A174C"/>
    <w:rsid w:val="006A1CE5"/>
    <w:rsid w:val="006A42AF"/>
    <w:rsid w:val="006A6764"/>
    <w:rsid w:val="006B6704"/>
    <w:rsid w:val="006B77CE"/>
    <w:rsid w:val="006C0136"/>
    <w:rsid w:val="006C03C5"/>
    <w:rsid w:val="006C3AEC"/>
    <w:rsid w:val="006C4BCB"/>
    <w:rsid w:val="006C73E0"/>
    <w:rsid w:val="006D01FE"/>
    <w:rsid w:val="006D4D47"/>
    <w:rsid w:val="006E4D0C"/>
    <w:rsid w:val="006E5639"/>
    <w:rsid w:val="006E6188"/>
    <w:rsid w:val="006E623F"/>
    <w:rsid w:val="006F4560"/>
    <w:rsid w:val="006F5159"/>
    <w:rsid w:val="006F6BD2"/>
    <w:rsid w:val="006F7AD8"/>
    <w:rsid w:val="00704BE2"/>
    <w:rsid w:val="0070780A"/>
    <w:rsid w:val="00707B52"/>
    <w:rsid w:val="00707F06"/>
    <w:rsid w:val="007100FF"/>
    <w:rsid w:val="0071070F"/>
    <w:rsid w:val="00711C43"/>
    <w:rsid w:val="00712BE7"/>
    <w:rsid w:val="00713DC2"/>
    <w:rsid w:val="007155BE"/>
    <w:rsid w:val="00717070"/>
    <w:rsid w:val="00717265"/>
    <w:rsid w:val="00722205"/>
    <w:rsid w:val="0072364C"/>
    <w:rsid w:val="00724EAC"/>
    <w:rsid w:val="00725B19"/>
    <w:rsid w:val="00726705"/>
    <w:rsid w:val="007279B2"/>
    <w:rsid w:val="0073295F"/>
    <w:rsid w:val="00732B66"/>
    <w:rsid w:val="00733198"/>
    <w:rsid w:val="0073331F"/>
    <w:rsid w:val="0073639C"/>
    <w:rsid w:val="00736FBF"/>
    <w:rsid w:val="0073702D"/>
    <w:rsid w:val="00740950"/>
    <w:rsid w:val="007418A7"/>
    <w:rsid w:val="00741D4A"/>
    <w:rsid w:val="00741E52"/>
    <w:rsid w:val="00742605"/>
    <w:rsid w:val="007477A3"/>
    <w:rsid w:val="00751007"/>
    <w:rsid w:val="007510A7"/>
    <w:rsid w:val="00751DCA"/>
    <w:rsid w:val="00753A0E"/>
    <w:rsid w:val="00753B23"/>
    <w:rsid w:val="00753D80"/>
    <w:rsid w:val="007575E2"/>
    <w:rsid w:val="00757CF9"/>
    <w:rsid w:val="00761FD5"/>
    <w:rsid w:val="007669A2"/>
    <w:rsid w:val="00767BDD"/>
    <w:rsid w:val="0077113C"/>
    <w:rsid w:val="007720D0"/>
    <w:rsid w:val="007726B7"/>
    <w:rsid w:val="0077411A"/>
    <w:rsid w:val="00777839"/>
    <w:rsid w:val="0078190C"/>
    <w:rsid w:val="00781A39"/>
    <w:rsid w:val="00782EE9"/>
    <w:rsid w:val="00784220"/>
    <w:rsid w:val="00784339"/>
    <w:rsid w:val="007856A6"/>
    <w:rsid w:val="00785ABC"/>
    <w:rsid w:val="0078768B"/>
    <w:rsid w:val="007906D2"/>
    <w:rsid w:val="00796446"/>
    <w:rsid w:val="00797677"/>
    <w:rsid w:val="007A68ED"/>
    <w:rsid w:val="007B18FC"/>
    <w:rsid w:val="007B2645"/>
    <w:rsid w:val="007B3068"/>
    <w:rsid w:val="007C2CD7"/>
    <w:rsid w:val="007C3A72"/>
    <w:rsid w:val="007C57A7"/>
    <w:rsid w:val="007D0CF7"/>
    <w:rsid w:val="007D171B"/>
    <w:rsid w:val="007D4B0D"/>
    <w:rsid w:val="007D5A5D"/>
    <w:rsid w:val="007D62C1"/>
    <w:rsid w:val="007D7DA5"/>
    <w:rsid w:val="007E1CB3"/>
    <w:rsid w:val="007E256B"/>
    <w:rsid w:val="007E36D3"/>
    <w:rsid w:val="007E460C"/>
    <w:rsid w:val="007E6402"/>
    <w:rsid w:val="007F0A18"/>
    <w:rsid w:val="007F20C9"/>
    <w:rsid w:val="008008CB"/>
    <w:rsid w:val="00801EEC"/>
    <w:rsid w:val="008037ED"/>
    <w:rsid w:val="00806E12"/>
    <w:rsid w:val="00811334"/>
    <w:rsid w:val="00814314"/>
    <w:rsid w:val="00815C7D"/>
    <w:rsid w:val="008200C4"/>
    <w:rsid w:val="00821D25"/>
    <w:rsid w:val="00823CA6"/>
    <w:rsid w:val="008257F2"/>
    <w:rsid w:val="008261FA"/>
    <w:rsid w:val="00826A03"/>
    <w:rsid w:val="00834B1A"/>
    <w:rsid w:val="00834B6C"/>
    <w:rsid w:val="00837602"/>
    <w:rsid w:val="00837AAA"/>
    <w:rsid w:val="00837D15"/>
    <w:rsid w:val="0084028E"/>
    <w:rsid w:val="00846595"/>
    <w:rsid w:val="00847C02"/>
    <w:rsid w:val="00847E10"/>
    <w:rsid w:val="00850E98"/>
    <w:rsid w:val="0085460B"/>
    <w:rsid w:val="00857897"/>
    <w:rsid w:val="00857BEE"/>
    <w:rsid w:val="00860EEE"/>
    <w:rsid w:val="00861358"/>
    <w:rsid w:val="00866752"/>
    <w:rsid w:val="00866CE4"/>
    <w:rsid w:val="00867DEE"/>
    <w:rsid w:val="00871887"/>
    <w:rsid w:val="00871A7A"/>
    <w:rsid w:val="0087242E"/>
    <w:rsid w:val="00874E64"/>
    <w:rsid w:val="00877F11"/>
    <w:rsid w:val="00880037"/>
    <w:rsid w:val="00880515"/>
    <w:rsid w:val="00881964"/>
    <w:rsid w:val="00882BE0"/>
    <w:rsid w:val="00893093"/>
    <w:rsid w:val="008A1B4A"/>
    <w:rsid w:val="008A1EDD"/>
    <w:rsid w:val="008A7714"/>
    <w:rsid w:val="008B00D2"/>
    <w:rsid w:val="008B67C6"/>
    <w:rsid w:val="008B7DF3"/>
    <w:rsid w:val="008C2442"/>
    <w:rsid w:val="008C3A0E"/>
    <w:rsid w:val="008C4D6C"/>
    <w:rsid w:val="008C53DD"/>
    <w:rsid w:val="008C5FF3"/>
    <w:rsid w:val="008C71EE"/>
    <w:rsid w:val="008D0475"/>
    <w:rsid w:val="008D0F0F"/>
    <w:rsid w:val="008D1220"/>
    <w:rsid w:val="008D462F"/>
    <w:rsid w:val="008D4BB0"/>
    <w:rsid w:val="008D5A37"/>
    <w:rsid w:val="008D6712"/>
    <w:rsid w:val="008D7300"/>
    <w:rsid w:val="008D7915"/>
    <w:rsid w:val="008E04C2"/>
    <w:rsid w:val="008E0FFF"/>
    <w:rsid w:val="008E2D3C"/>
    <w:rsid w:val="008E4F9F"/>
    <w:rsid w:val="008E7A15"/>
    <w:rsid w:val="008F1999"/>
    <w:rsid w:val="008F2AFB"/>
    <w:rsid w:val="008F3DCC"/>
    <w:rsid w:val="008F543D"/>
    <w:rsid w:val="008F5DEF"/>
    <w:rsid w:val="00901080"/>
    <w:rsid w:val="009018E2"/>
    <w:rsid w:val="00905544"/>
    <w:rsid w:val="00906B26"/>
    <w:rsid w:val="0091199F"/>
    <w:rsid w:val="00911F54"/>
    <w:rsid w:val="00914336"/>
    <w:rsid w:val="00917989"/>
    <w:rsid w:val="009208D3"/>
    <w:rsid w:val="00920E74"/>
    <w:rsid w:val="00922986"/>
    <w:rsid w:val="00923B83"/>
    <w:rsid w:val="00924C2A"/>
    <w:rsid w:val="00926C60"/>
    <w:rsid w:val="009275D4"/>
    <w:rsid w:val="00930444"/>
    <w:rsid w:val="00931340"/>
    <w:rsid w:val="00932235"/>
    <w:rsid w:val="0093341D"/>
    <w:rsid w:val="00933ED2"/>
    <w:rsid w:val="00934A98"/>
    <w:rsid w:val="009439F5"/>
    <w:rsid w:val="00945340"/>
    <w:rsid w:val="00955173"/>
    <w:rsid w:val="00960CCE"/>
    <w:rsid w:val="009623BB"/>
    <w:rsid w:val="00971443"/>
    <w:rsid w:val="0097194D"/>
    <w:rsid w:val="00972902"/>
    <w:rsid w:val="009758E8"/>
    <w:rsid w:val="009779D7"/>
    <w:rsid w:val="0098125D"/>
    <w:rsid w:val="0098409E"/>
    <w:rsid w:val="00984E06"/>
    <w:rsid w:val="00985776"/>
    <w:rsid w:val="00990A05"/>
    <w:rsid w:val="00990C44"/>
    <w:rsid w:val="009929D3"/>
    <w:rsid w:val="00993B37"/>
    <w:rsid w:val="0099435F"/>
    <w:rsid w:val="00995936"/>
    <w:rsid w:val="00997D37"/>
    <w:rsid w:val="009A04F2"/>
    <w:rsid w:val="009A3923"/>
    <w:rsid w:val="009A632B"/>
    <w:rsid w:val="009B0EE6"/>
    <w:rsid w:val="009B1895"/>
    <w:rsid w:val="009B1C88"/>
    <w:rsid w:val="009B2D83"/>
    <w:rsid w:val="009B3DF5"/>
    <w:rsid w:val="009B4C51"/>
    <w:rsid w:val="009B5BE1"/>
    <w:rsid w:val="009B7405"/>
    <w:rsid w:val="009C0F95"/>
    <w:rsid w:val="009C2DF4"/>
    <w:rsid w:val="009C3C76"/>
    <w:rsid w:val="009C4E08"/>
    <w:rsid w:val="009C6CBA"/>
    <w:rsid w:val="009D20E5"/>
    <w:rsid w:val="009D264A"/>
    <w:rsid w:val="009D2B4F"/>
    <w:rsid w:val="009D32F2"/>
    <w:rsid w:val="009D4B68"/>
    <w:rsid w:val="009D525E"/>
    <w:rsid w:val="009D65D8"/>
    <w:rsid w:val="009D6DF3"/>
    <w:rsid w:val="009E09B0"/>
    <w:rsid w:val="009E3620"/>
    <w:rsid w:val="009E5211"/>
    <w:rsid w:val="009E59EC"/>
    <w:rsid w:val="00A01C4F"/>
    <w:rsid w:val="00A0227C"/>
    <w:rsid w:val="00A02DAF"/>
    <w:rsid w:val="00A04529"/>
    <w:rsid w:val="00A060B1"/>
    <w:rsid w:val="00A0696F"/>
    <w:rsid w:val="00A1414F"/>
    <w:rsid w:val="00A3354A"/>
    <w:rsid w:val="00A41A88"/>
    <w:rsid w:val="00A4278F"/>
    <w:rsid w:val="00A44216"/>
    <w:rsid w:val="00A46D12"/>
    <w:rsid w:val="00A50727"/>
    <w:rsid w:val="00A51E32"/>
    <w:rsid w:val="00A53EF5"/>
    <w:rsid w:val="00A57ACA"/>
    <w:rsid w:val="00A64534"/>
    <w:rsid w:val="00A64F2D"/>
    <w:rsid w:val="00A65D5B"/>
    <w:rsid w:val="00A660A1"/>
    <w:rsid w:val="00A66D4E"/>
    <w:rsid w:val="00A703DC"/>
    <w:rsid w:val="00A736F8"/>
    <w:rsid w:val="00A745E1"/>
    <w:rsid w:val="00A7513E"/>
    <w:rsid w:val="00A759A5"/>
    <w:rsid w:val="00A76307"/>
    <w:rsid w:val="00A7647B"/>
    <w:rsid w:val="00A76D3C"/>
    <w:rsid w:val="00A77D8C"/>
    <w:rsid w:val="00A81B03"/>
    <w:rsid w:val="00A83962"/>
    <w:rsid w:val="00A847A1"/>
    <w:rsid w:val="00A85011"/>
    <w:rsid w:val="00A86D29"/>
    <w:rsid w:val="00A90E80"/>
    <w:rsid w:val="00A91D15"/>
    <w:rsid w:val="00A931FF"/>
    <w:rsid w:val="00A949EB"/>
    <w:rsid w:val="00AA164B"/>
    <w:rsid w:val="00AA283F"/>
    <w:rsid w:val="00AA5A7B"/>
    <w:rsid w:val="00AB1B2C"/>
    <w:rsid w:val="00AB229D"/>
    <w:rsid w:val="00AB3527"/>
    <w:rsid w:val="00AB3D92"/>
    <w:rsid w:val="00AB5503"/>
    <w:rsid w:val="00AB6B15"/>
    <w:rsid w:val="00AC07AE"/>
    <w:rsid w:val="00AC17D3"/>
    <w:rsid w:val="00AD0486"/>
    <w:rsid w:val="00AD1D75"/>
    <w:rsid w:val="00AE2698"/>
    <w:rsid w:val="00AE392F"/>
    <w:rsid w:val="00AE4246"/>
    <w:rsid w:val="00AE5196"/>
    <w:rsid w:val="00AE635D"/>
    <w:rsid w:val="00AE66E4"/>
    <w:rsid w:val="00AE7832"/>
    <w:rsid w:val="00AF0C96"/>
    <w:rsid w:val="00AF23CF"/>
    <w:rsid w:val="00AF2D3A"/>
    <w:rsid w:val="00AF35D6"/>
    <w:rsid w:val="00AF550B"/>
    <w:rsid w:val="00AF59E4"/>
    <w:rsid w:val="00AF6279"/>
    <w:rsid w:val="00AF6485"/>
    <w:rsid w:val="00AF6C9D"/>
    <w:rsid w:val="00AF6E66"/>
    <w:rsid w:val="00AF77C3"/>
    <w:rsid w:val="00B00D0D"/>
    <w:rsid w:val="00B0121D"/>
    <w:rsid w:val="00B01263"/>
    <w:rsid w:val="00B03322"/>
    <w:rsid w:val="00B039B5"/>
    <w:rsid w:val="00B07A5E"/>
    <w:rsid w:val="00B10F03"/>
    <w:rsid w:val="00B13C50"/>
    <w:rsid w:val="00B14324"/>
    <w:rsid w:val="00B15D4D"/>
    <w:rsid w:val="00B1606D"/>
    <w:rsid w:val="00B161DC"/>
    <w:rsid w:val="00B164C9"/>
    <w:rsid w:val="00B27FE8"/>
    <w:rsid w:val="00B320BD"/>
    <w:rsid w:val="00B33108"/>
    <w:rsid w:val="00B34C18"/>
    <w:rsid w:val="00B415FD"/>
    <w:rsid w:val="00B41938"/>
    <w:rsid w:val="00B421A2"/>
    <w:rsid w:val="00B42F1B"/>
    <w:rsid w:val="00B44DA2"/>
    <w:rsid w:val="00B47950"/>
    <w:rsid w:val="00B55040"/>
    <w:rsid w:val="00B55E48"/>
    <w:rsid w:val="00B57706"/>
    <w:rsid w:val="00B616AE"/>
    <w:rsid w:val="00B627BB"/>
    <w:rsid w:val="00B6282E"/>
    <w:rsid w:val="00B62C02"/>
    <w:rsid w:val="00B62CA8"/>
    <w:rsid w:val="00B63C58"/>
    <w:rsid w:val="00B7067A"/>
    <w:rsid w:val="00B77AE6"/>
    <w:rsid w:val="00B812FF"/>
    <w:rsid w:val="00B81EF0"/>
    <w:rsid w:val="00B85D1B"/>
    <w:rsid w:val="00B872AF"/>
    <w:rsid w:val="00B97A40"/>
    <w:rsid w:val="00BA198B"/>
    <w:rsid w:val="00BB10CF"/>
    <w:rsid w:val="00BB2204"/>
    <w:rsid w:val="00BB242D"/>
    <w:rsid w:val="00BB2B5A"/>
    <w:rsid w:val="00BB2DDD"/>
    <w:rsid w:val="00BB4B68"/>
    <w:rsid w:val="00BB5BEC"/>
    <w:rsid w:val="00BB6F6D"/>
    <w:rsid w:val="00BC0B61"/>
    <w:rsid w:val="00BC5B0A"/>
    <w:rsid w:val="00BC75F2"/>
    <w:rsid w:val="00BD0D52"/>
    <w:rsid w:val="00BD3201"/>
    <w:rsid w:val="00BD3832"/>
    <w:rsid w:val="00BD4A93"/>
    <w:rsid w:val="00BD5905"/>
    <w:rsid w:val="00BD59FE"/>
    <w:rsid w:val="00BD740A"/>
    <w:rsid w:val="00BD770C"/>
    <w:rsid w:val="00BE0AA1"/>
    <w:rsid w:val="00BE1963"/>
    <w:rsid w:val="00BE219F"/>
    <w:rsid w:val="00BE3C11"/>
    <w:rsid w:val="00BF057F"/>
    <w:rsid w:val="00BF0C87"/>
    <w:rsid w:val="00BF2F93"/>
    <w:rsid w:val="00BF38F4"/>
    <w:rsid w:val="00BF43AC"/>
    <w:rsid w:val="00BF5BA0"/>
    <w:rsid w:val="00BF7785"/>
    <w:rsid w:val="00C037B3"/>
    <w:rsid w:val="00C03C5C"/>
    <w:rsid w:val="00C056AD"/>
    <w:rsid w:val="00C05A00"/>
    <w:rsid w:val="00C05CEF"/>
    <w:rsid w:val="00C11DCD"/>
    <w:rsid w:val="00C12E64"/>
    <w:rsid w:val="00C138A6"/>
    <w:rsid w:val="00C139E6"/>
    <w:rsid w:val="00C140AA"/>
    <w:rsid w:val="00C15D0D"/>
    <w:rsid w:val="00C17FC9"/>
    <w:rsid w:val="00C205DC"/>
    <w:rsid w:val="00C20ACF"/>
    <w:rsid w:val="00C20B23"/>
    <w:rsid w:val="00C216FA"/>
    <w:rsid w:val="00C2197F"/>
    <w:rsid w:val="00C230EB"/>
    <w:rsid w:val="00C25A2B"/>
    <w:rsid w:val="00C26177"/>
    <w:rsid w:val="00C3202C"/>
    <w:rsid w:val="00C325A0"/>
    <w:rsid w:val="00C33656"/>
    <w:rsid w:val="00C33F5F"/>
    <w:rsid w:val="00C341E9"/>
    <w:rsid w:val="00C343C8"/>
    <w:rsid w:val="00C36DB0"/>
    <w:rsid w:val="00C40492"/>
    <w:rsid w:val="00C44FBD"/>
    <w:rsid w:val="00C45FE3"/>
    <w:rsid w:val="00C46A44"/>
    <w:rsid w:val="00C47DA5"/>
    <w:rsid w:val="00C512DA"/>
    <w:rsid w:val="00C538FD"/>
    <w:rsid w:val="00C55249"/>
    <w:rsid w:val="00C60259"/>
    <w:rsid w:val="00C628E5"/>
    <w:rsid w:val="00C64E9A"/>
    <w:rsid w:val="00C65000"/>
    <w:rsid w:val="00C668EC"/>
    <w:rsid w:val="00C66FFF"/>
    <w:rsid w:val="00C722B5"/>
    <w:rsid w:val="00C72EDF"/>
    <w:rsid w:val="00C74D5E"/>
    <w:rsid w:val="00C75239"/>
    <w:rsid w:val="00C82540"/>
    <w:rsid w:val="00C859F8"/>
    <w:rsid w:val="00C87CA3"/>
    <w:rsid w:val="00C90C4B"/>
    <w:rsid w:val="00C93005"/>
    <w:rsid w:val="00C9348A"/>
    <w:rsid w:val="00C9432C"/>
    <w:rsid w:val="00C96BB1"/>
    <w:rsid w:val="00CA2956"/>
    <w:rsid w:val="00CA3516"/>
    <w:rsid w:val="00CA37C0"/>
    <w:rsid w:val="00CA61E6"/>
    <w:rsid w:val="00CA7876"/>
    <w:rsid w:val="00CB101D"/>
    <w:rsid w:val="00CB144A"/>
    <w:rsid w:val="00CB22DC"/>
    <w:rsid w:val="00CB288A"/>
    <w:rsid w:val="00CB44DC"/>
    <w:rsid w:val="00CB4708"/>
    <w:rsid w:val="00CC2876"/>
    <w:rsid w:val="00CC693C"/>
    <w:rsid w:val="00CD1437"/>
    <w:rsid w:val="00CD22CD"/>
    <w:rsid w:val="00CD4877"/>
    <w:rsid w:val="00CD5D29"/>
    <w:rsid w:val="00CE11D2"/>
    <w:rsid w:val="00CE1682"/>
    <w:rsid w:val="00CE1993"/>
    <w:rsid w:val="00CE526E"/>
    <w:rsid w:val="00CE57D2"/>
    <w:rsid w:val="00CF069F"/>
    <w:rsid w:val="00CF12A1"/>
    <w:rsid w:val="00CF1967"/>
    <w:rsid w:val="00CF391E"/>
    <w:rsid w:val="00D01FF7"/>
    <w:rsid w:val="00D035B6"/>
    <w:rsid w:val="00D03712"/>
    <w:rsid w:val="00D051B9"/>
    <w:rsid w:val="00D05756"/>
    <w:rsid w:val="00D07F7A"/>
    <w:rsid w:val="00D10598"/>
    <w:rsid w:val="00D10718"/>
    <w:rsid w:val="00D10C4C"/>
    <w:rsid w:val="00D16BE6"/>
    <w:rsid w:val="00D21637"/>
    <w:rsid w:val="00D231F9"/>
    <w:rsid w:val="00D2398F"/>
    <w:rsid w:val="00D23A7D"/>
    <w:rsid w:val="00D23FBB"/>
    <w:rsid w:val="00D243AD"/>
    <w:rsid w:val="00D25120"/>
    <w:rsid w:val="00D315A2"/>
    <w:rsid w:val="00D319A0"/>
    <w:rsid w:val="00D31DC1"/>
    <w:rsid w:val="00D34B83"/>
    <w:rsid w:val="00D40915"/>
    <w:rsid w:val="00D41245"/>
    <w:rsid w:val="00D41A1E"/>
    <w:rsid w:val="00D44403"/>
    <w:rsid w:val="00D45803"/>
    <w:rsid w:val="00D45CDC"/>
    <w:rsid w:val="00D4740C"/>
    <w:rsid w:val="00D5169E"/>
    <w:rsid w:val="00D52C3B"/>
    <w:rsid w:val="00D52FE4"/>
    <w:rsid w:val="00D53B10"/>
    <w:rsid w:val="00D54116"/>
    <w:rsid w:val="00D541FB"/>
    <w:rsid w:val="00D55248"/>
    <w:rsid w:val="00D5668D"/>
    <w:rsid w:val="00D63A7B"/>
    <w:rsid w:val="00D6439A"/>
    <w:rsid w:val="00D644E0"/>
    <w:rsid w:val="00D656DC"/>
    <w:rsid w:val="00D72869"/>
    <w:rsid w:val="00D73EE6"/>
    <w:rsid w:val="00D7688A"/>
    <w:rsid w:val="00D76AA7"/>
    <w:rsid w:val="00D77A16"/>
    <w:rsid w:val="00D812B4"/>
    <w:rsid w:val="00D83A52"/>
    <w:rsid w:val="00D85ABF"/>
    <w:rsid w:val="00D91076"/>
    <w:rsid w:val="00D93E85"/>
    <w:rsid w:val="00D95509"/>
    <w:rsid w:val="00DA30A1"/>
    <w:rsid w:val="00DA4482"/>
    <w:rsid w:val="00DA692B"/>
    <w:rsid w:val="00DB13B2"/>
    <w:rsid w:val="00DB7B68"/>
    <w:rsid w:val="00DC3A89"/>
    <w:rsid w:val="00DC602A"/>
    <w:rsid w:val="00DC6A02"/>
    <w:rsid w:val="00DC72B4"/>
    <w:rsid w:val="00DD0865"/>
    <w:rsid w:val="00DD51A3"/>
    <w:rsid w:val="00DD6499"/>
    <w:rsid w:val="00DE045D"/>
    <w:rsid w:val="00DE05A9"/>
    <w:rsid w:val="00DE1C8A"/>
    <w:rsid w:val="00DE22C9"/>
    <w:rsid w:val="00DE4661"/>
    <w:rsid w:val="00DE56D3"/>
    <w:rsid w:val="00DF1BF7"/>
    <w:rsid w:val="00DF52E4"/>
    <w:rsid w:val="00DF5E53"/>
    <w:rsid w:val="00DF6BB9"/>
    <w:rsid w:val="00DF7A61"/>
    <w:rsid w:val="00E00E57"/>
    <w:rsid w:val="00E01451"/>
    <w:rsid w:val="00E053BC"/>
    <w:rsid w:val="00E0547A"/>
    <w:rsid w:val="00E10578"/>
    <w:rsid w:val="00E1261E"/>
    <w:rsid w:val="00E12A8B"/>
    <w:rsid w:val="00E139A0"/>
    <w:rsid w:val="00E162C7"/>
    <w:rsid w:val="00E17280"/>
    <w:rsid w:val="00E2613A"/>
    <w:rsid w:val="00E2776C"/>
    <w:rsid w:val="00E32CA2"/>
    <w:rsid w:val="00E34485"/>
    <w:rsid w:val="00E3455E"/>
    <w:rsid w:val="00E34745"/>
    <w:rsid w:val="00E34CC5"/>
    <w:rsid w:val="00E377F1"/>
    <w:rsid w:val="00E43719"/>
    <w:rsid w:val="00E437E4"/>
    <w:rsid w:val="00E43D15"/>
    <w:rsid w:val="00E46341"/>
    <w:rsid w:val="00E510E1"/>
    <w:rsid w:val="00E55CA1"/>
    <w:rsid w:val="00E5755D"/>
    <w:rsid w:val="00E57B31"/>
    <w:rsid w:val="00E6088C"/>
    <w:rsid w:val="00E63911"/>
    <w:rsid w:val="00E64151"/>
    <w:rsid w:val="00E67102"/>
    <w:rsid w:val="00E765C2"/>
    <w:rsid w:val="00E76921"/>
    <w:rsid w:val="00E77CD7"/>
    <w:rsid w:val="00E85008"/>
    <w:rsid w:val="00E86F1F"/>
    <w:rsid w:val="00E91441"/>
    <w:rsid w:val="00E917C1"/>
    <w:rsid w:val="00E92813"/>
    <w:rsid w:val="00E930C3"/>
    <w:rsid w:val="00E964BD"/>
    <w:rsid w:val="00EA0DB0"/>
    <w:rsid w:val="00EA117F"/>
    <w:rsid w:val="00EA6A72"/>
    <w:rsid w:val="00EA6C01"/>
    <w:rsid w:val="00EA705F"/>
    <w:rsid w:val="00EA7A1F"/>
    <w:rsid w:val="00EB2F9F"/>
    <w:rsid w:val="00EB3CFE"/>
    <w:rsid w:val="00EB3E83"/>
    <w:rsid w:val="00EB54F6"/>
    <w:rsid w:val="00EB678A"/>
    <w:rsid w:val="00EC1926"/>
    <w:rsid w:val="00EC1992"/>
    <w:rsid w:val="00EC2B78"/>
    <w:rsid w:val="00EC3B8A"/>
    <w:rsid w:val="00EC5A35"/>
    <w:rsid w:val="00ED02E7"/>
    <w:rsid w:val="00ED1036"/>
    <w:rsid w:val="00ED2014"/>
    <w:rsid w:val="00ED26E5"/>
    <w:rsid w:val="00ED303D"/>
    <w:rsid w:val="00ED33A5"/>
    <w:rsid w:val="00ED33CA"/>
    <w:rsid w:val="00ED5A7A"/>
    <w:rsid w:val="00ED7A6C"/>
    <w:rsid w:val="00EE136A"/>
    <w:rsid w:val="00EE25DE"/>
    <w:rsid w:val="00EE45FF"/>
    <w:rsid w:val="00EE7797"/>
    <w:rsid w:val="00EF0957"/>
    <w:rsid w:val="00EF0FE8"/>
    <w:rsid w:val="00EF64EE"/>
    <w:rsid w:val="00EF6865"/>
    <w:rsid w:val="00EF7198"/>
    <w:rsid w:val="00EF799E"/>
    <w:rsid w:val="00F00A0C"/>
    <w:rsid w:val="00F03BE6"/>
    <w:rsid w:val="00F04A20"/>
    <w:rsid w:val="00F06FA9"/>
    <w:rsid w:val="00F071FC"/>
    <w:rsid w:val="00F1214F"/>
    <w:rsid w:val="00F16705"/>
    <w:rsid w:val="00F1671A"/>
    <w:rsid w:val="00F20748"/>
    <w:rsid w:val="00F25DF1"/>
    <w:rsid w:val="00F268A4"/>
    <w:rsid w:val="00F26D79"/>
    <w:rsid w:val="00F273B1"/>
    <w:rsid w:val="00F32407"/>
    <w:rsid w:val="00F34A09"/>
    <w:rsid w:val="00F368F7"/>
    <w:rsid w:val="00F369C9"/>
    <w:rsid w:val="00F36C50"/>
    <w:rsid w:val="00F37769"/>
    <w:rsid w:val="00F37E41"/>
    <w:rsid w:val="00F42928"/>
    <w:rsid w:val="00F467CD"/>
    <w:rsid w:val="00F50D6E"/>
    <w:rsid w:val="00F50E05"/>
    <w:rsid w:val="00F52C17"/>
    <w:rsid w:val="00F530C0"/>
    <w:rsid w:val="00F54E77"/>
    <w:rsid w:val="00F555DF"/>
    <w:rsid w:val="00F6032A"/>
    <w:rsid w:val="00F6205C"/>
    <w:rsid w:val="00F6281F"/>
    <w:rsid w:val="00F66B68"/>
    <w:rsid w:val="00F704F6"/>
    <w:rsid w:val="00F734CD"/>
    <w:rsid w:val="00F77E57"/>
    <w:rsid w:val="00F813ED"/>
    <w:rsid w:val="00F827E9"/>
    <w:rsid w:val="00F87F0E"/>
    <w:rsid w:val="00F90709"/>
    <w:rsid w:val="00F92D3D"/>
    <w:rsid w:val="00F934CC"/>
    <w:rsid w:val="00F935D2"/>
    <w:rsid w:val="00F93BF3"/>
    <w:rsid w:val="00F94275"/>
    <w:rsid w:val="00F9463C"/>
    <w:rsid w:val="00F95063"/>
    <w:rsid w:val="00F951AE"/>
    <w:rsid w:val="00F9576E"/>
    <w:rsid w:val="00F96C64"/>
    <w:rsid w:val="00FA0F12"/>
    <w:rsid w:val="00FA5EE7"/>
    <w:rsid w:val="00FB1112"/>
    <w:rsid w:val="00FB4A82"/>
    <w:rsid w:val="00FB57E7"/>
    <w:rsid w:val="00FC0CFA"/>
    <w:rsid w:val="00FC7CB2"/>
    <w:rsid w:val="00FD2891"/>
    <w:rsid w:val="00FD3308"/>
    <w:rsid w:val="00FD5DC9"/>
    <w:rsid w:val="00FD6151"/>
    <w:rsid w:val="00FE1E50"/>
    <w:rsid w:val="00FE21B6"/>
    <w:rsid w:val="00FE3B87"/>
    <w:rsid w:val="00FE3E8E"/>
    <w:rsid w:val="00FE4EC8"/>
    <w:rsid w:val="00FF02BC"/>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55E48"/>
    <w:rPr>
      <w:color w:val="605E5C"/>
      <w:shd w:val="clear" w:color="auto" w:fill="E1DFDD"/>
    </w:rPr>
  </w:style>
  <w:style w:type="paragraph" w:styleId="ListParagraph">
    <w:name w:val="List Paragraph"/>
    <w:basedOn w:val="Normal"/>
    <w:uiPriority w:val="34"/>
    <w:qFormat/>
    <w:rsid w:val="00122BB5"/>
    <w:pPr>
      <w:ind w:left="720"/>
      <w:contextualSpacing/>
    </w:pPr>
  </w:style>
  <w:style w:type="paragraph" w:customStyle="1" w:styleId="p1">
    <w:name w:val="p1"/>
    <w:basedOn w:val="Normal"/>
    <w:rsid w:val="00624786"/>
    <w:rPr>
      <w:rFonts w:ascii="Arial" w:hAnsi="Arial" w:cs="Arial"/>
      <w:color w:val="000000"/>
      <w:sz w:val="17"/>
      <w:szCs w:val="17"/>
    </w:rPr>
  </w:style>
  <w:style w:type="character" w:customStyle="1" w:styleId="s1">
    <w:name w:val="s1"/>
    <w:basedOn w:val="DefaultParagraphFont"/>
    <w:rsid w:val="00624786"/>
    <w:rPr>
      <w:color w:val="0000FF"/>
    </w:rPr>
  </w:style>
  <w:style w:type="paragraph" w:customStyle="1" w:styleId="p2">
    <w:name w:val="p2"/>
    <w:basedOn w:val="Normal"/>
    <w:rsid w:val="00624786"/>
    <w:rPr>
      <w:rFonts w:ascii="Helvetica"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5330">
      <w:bodyDiv w:val="1"/>
      <w:marLeft w:val="0"/>
      <w:marRight w:val="0"/>
      <w:marTop w:val="0"/>
      <w:marBottom w:val="0"/>
      <w:divBdr>
        <w:top w:val="none" w:sz="0" w:space="0" w:color="auto"/>
        <w:left w:val="none" w:sz="0" w:space="0" w:color="auto"/>
        <w:bottom w:val="none" w:sz="0" w:space="0" w:color="auto"/>
        <w:right w:val="none" w:sz="0" w:space="0" w:color="auto"/>
      </w:divBdr>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15456285">
      <w:bodyDiv w:val="1"/>
      <w:marLeft w:val="0"/>
      <w:marRight w:val="0"/>
      <w:marTop w:val="0"/>
      <w:marBottom w:val="0"/>
      <w:divBdr>
        <w:top w:val="none" w:sz="0" w:space="0" w:color="auto"/>
        <w:left w:val="none" w:sz="0" w:space="0" w:color="auto"/>
        <w:bottom w:val="none" w:sz="0" w:space="0" w:color="auto"/>
        <w:right w:val="none" w:sz="0" w:space="0" w:color="auto"/>
      </w:divBdr>
    </w:div>
    <w:div w:id="325397912">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sChild>
        <w:div w:id="245459486">
          <w:marLeft w:val="0"/>
          <w:marRight w:val="0"/>
          <w:marTop w:val="0"/>
          <w:marBottom w:val="0"/>
          <w:divBdr>
            <w:top w:val="none" w:sz="0" w:space="0" w:color="auto"/>
            <w:left w:val="none" w:sz="0" w:space="0" w:color="auto"/>
            <w:bottom w:val="none" w:sz="0" w:space="0" w:color="auto"/>
            <w:right w:val="none" w:sz="0" w:space="0" w:color="auto"/>
          </w:divBdr>
        </w:div>
        <w:div w:id="506407630">
          <w:marLeft w:val="0"/>
          <w:marRight w:val="0"/>
          <w:marTop w:val="0"/>
          <w:marBottom w:val="0"/>
          <w:divBdr>
            <w:top w:val="none" w:sz="0" w:space="0" w:color="auto"/>
            <w:left w:val="none" w:sz="0" w:space="0" w:color="auto"/>
            <w:bottom w:val="none" w:sz="0" w:space="0" w:color="auto"/>
            <w:right w:val="none" w:sz="0" w:space="0" w:color="auto"/>
          </w:divBdr>
        </w:div>
        <w:div w:id="900600510">
          <w:marLeft w:val="0"/>
          <w:marRight w:val="0"/>
          <w:marTop w:val="0"/>
          <w:marBottom w:val="0"/>
          <w:divBdr>
            <w:top w:val="none" w:sz="0" w:space="0" w:color="auto"/>
            <w:left w:val="none" w:sz="0" w:space="0" w:color="auto"/>
            <w:bottom w:val="none" w:sz="0" w:space="0" w:color="auto"/>
            <w:right w:val="none" w:sz="0" w:space="0" w:color="auto"/>
          </w:divBdr>
        </w:div>
        <w:div w:id="20711147">
          <w:marLeft w:val="0"/>
          <w:marRight w:val="0"/>
          <w:marTop w:val="0"/>
          <w:marBottom w:val="0"/>
          <w:divBdr>
            <w:top w:val="none" w:sz="0" w:space="0" w:color="auto"/>
            <w:left w:val="none" w:sz="0" w:space="0" w:color="auto"/>
            <w:bottom w:val="none" w:sz="0" w:space="0" w:color="auto"/>
            <w:right w:val="none" w:sz="0" w:space="0" w:color="auto"/>
          </w:divBdr>
        </w:div>
        <w:div w:id="1667585067">
          <w:marLeft w:val="0"/>
          <w:marRight w:val="0"/>
          <w:marTop w:val="0"/>
          <w:marBottom w:val="0"/>
          <w:divBdr>
            <w:top w:val="none" w:sz="0" w:space="0" w:color="auto"/>
            <w:left w:val="none" w:sz="0" w:space="0" w:color="auto"/>
            <w:bottom w:val="none" w:sz="0" w:space="0" w:color="auto"/>
            <w:right w:val="none" w:sz="0" w:space="0" w:color="auto"/>
          </w:divBdr>
        </w:div>
      </w:divsChild>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484200217">
      <w:bodyDiv w:val="1"/>
      <w:marLeft w:val="0"/>
      <w:marRight w:val="0"/>
      <w:marTop w:val="0"/>
      <w:marBottom w:val="0"/>
      <w:divBdr>
        <w:top w:val="none" w:sz="0" w:space="0" w:color="auto"/>
        <w:left w:val="none" w:sz="0" w:space="0" w:color="auto"/>
        <w:bottom w:val="none" w:sz="0" w:space="0" w:color="auto"/>
        <w:right w:val="none" w:sz="0" w:space="0" w:color="auto"/>
      </w:divBdr>
    </w:div>
    <w:div w:id="493227798">
      <w:bodyDiv w:val="1"/>
      <w:marLeft w:val="0"/>
      <w:marRight w:val="0"/>
      <w:marTop w:val="0"/>
      <w:marBottom w:val="0"/>
      <w:divBdr>
        <w:top w:val="none" w:sz="0" w:space="0" w:color="auto"/>
        <w:left w:val="none" w:sz="0" w:space="0" w:color="auto"/>
        <w:bottom w:val="none" w:sz="0" w:space="0" w:color="auto"/>
        <w:right w:val="none" w:sz="0" w:space="0" w:color="auto"/>
      </w:divBdr>
      <w:divsChild>
        <w:div w:id="1973712068">
          <w:marLeft w:val="0"/>
          <w:marRight w:val="0"/>
          <w:marTop w:val="0"/>
          <w:marBottom w:val="0"/>
          <w:divBdr>
            <w:top w:val="none" w:sz="0" w:space="0" w:color="auto"/>
            <w:left w:val="none" w:sz="0" w:space="0" w:color="auto"/>
            <w:bottom w:val="none" w:sz="0" w:space="0" w:color="auto"/>
            <w:right w:val="none" w:sz="0" w:space="0" w:color="auto"/>
          </w:divBdr>
          <w:divsChild>
            <w:div w:id="882521785">
              <w:marLeft w:val="0"/>
              <w:marRight w:val="0"/>
              <w:marTop w:val="0"/>
              <w:marBottom w:val="0"/>
              <w:divBdr>
                <w:top w:val="none" w:sz="0" w:space="0" w:color="auto"/>
                <w:left w:val="none" w:sz="0" w:space="0" w:color="auto"/>
                <w:bottom w:val="none" w:sz="0" w:space="0" w:color="auto"/>
                <w:right w:val="none" w:sz="0" w:space="0" w:color="auto"/>
              </w:divBdr>
              <w:divsChild>
                <w:div w:id="16120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0155">
      <w:bodyDiv w:val="1"/>
      <w:marLeft w:val="0"/>
      <w:marRight w:val="0"/>
      <w:marTop w:val="0"/>
      <w:marBottom w:val="0"/>
      <w:divBdr>
        <w:top w:val="none" w:sz="0" w:space="0" w:color="auto"/>
        <w:left w:val="none" w:sz="0" w:space="0" w:color="auto"/>
        <w:bottom w:val="none" w:sz="0" w:space="0" w:color="auto"/>
        <w:right w:val="none" w:sz="0" w:space="0" w:color="auto"/>
      </w:divBdr>
      <w:divsChild>
        <w:div w:id="166406000">
          <w:marLeft w:val="0"/>
          <w:marRight w:val="0"/>
          <w:marTop w:val="0"/>
          <w:marBottom w:val="0"/>
          <w:divBdr>
            <w:top w:val="none" w:sz="0" w:space="0" w:color="auto"/>
            <w:left w:val="none" w:sz="0" w:space="0" w:color="auto"/>
            <w:bottom w:val="none" w:sz="0" w:space="0" w:color="auto"/>
            <w:right w:val="none" w:sz="0" w:space="0" w:color="auto"/>
          </w:divBdr>
        </w:div>
        <w:div w:id="272712716">
          <w:marLeft w:val="0"/>
          <w:marRight w:val="0"/>
          <w:marTop w:val="0"/>
          <w:marBottom w:val="0"/>
          <w:divBdr>
            <w:top w:val="none" w:sz="0" w:space="0" w:color="auto"/>
            <w:left w:val="none" w:sz="0" w:space="0" w:color="auto"/>
            <w:bottom w:val="none" w:sz="0" w:space="0" w:color="auto"/>
            <w:right w:val="none" w:sz="0" w:space="0" w:color="auto"/>
          </w:divBdr>
        </w:div>
      </w:divsChild>
    </w:div>
    <w:div w:id="541678323">
      <w:bodyDiv w:val="1"/>
      <w:marLeft w:val="0"/>
      <w:marRight w:val="0"/>
      <w:marTop w:val="0"/>
      <w:marBottom w:val="0"/>
      <w:divBdr>
        <w:top w:val="none" w:sz="0" w:space="0" w:color="auto"/>
        <w:left w:val="none" w:sz="0" w:space="0" w:color="auto"/>
        <w:bottom w:val="none" w:sz="0" w:space="0" w:color="auto"/>
        <w:right w:val="none" w:sz="0" w:space="0" w:color="auto"/>
      </w:divBdr>
    </w:div>
    <w:div w:id="661389615">
      <w:bodyDiv w:val="1"/>
      <w:marLeft w:val="0"/>
      <w:marRight w:val="0"/>
      <w:marTop w:val="0"/>
      <w:marBottom w:val="0"/>
      <w:divBdr>
        <w:top w:val="none" w:sz="0" w:space="0" w:color="auto"/>
        <w:left w:val="none" w:sz="0" w:space="0" w:color="auto"/>
        <w:bottom w:val="none" w:sz="0" w:space="0" w:color="auto"/>
        <w:right w:val="none" w:sz="0" w:space="0" w:color="auto"/>
      </w:divBdr>
    </w:div>
    <w:div w:id="807935113">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29657320">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324361210">
      <w:bodyDiv w:val="1"/>
      <w:marLeft w:val="0"/>
      <w:marRight w:val="0"/>
      <w:marTop w:val="0"/>
      <w:marBottom w:val="0"/>
      <w:divBdr>
        <w:top w:val="none" w:sz="0" w:space="0" w:color="auto"/>
        <w:left w:val="none" w:sz="0" w:space="0" w:color="auto"/>
        <w:bottom w:val="none" w:sz="0" w:space="0" w:color="auto"/>
        <w:right w:val="none" w:sz="0" w:space="0" w:color="auto"/>
      </w:divBdr>
      <w:divsChild>
        <w:div w:id="120852108">
          <w:marLeft w:val="0"/>
          <w:marRight w:val="0"/>
          <w:marTop w:val="0"/>
          <w:marBottom w:val="0"/>
          <w:divBdr>
            <w:top w:val="none" w:sz="0" w:space="0" w:color="auto"/>
            <w:left w:val="none" w:sz="0" w:space="0" w:color="auto"/>
            <w:bottom w:val="none" w:sz="0" w:space="0" w:color="auto"/>
            <w:right w:val="none" w:sz="0" w:space="0" w:color="auto"/>
          </w:divBdr>
        </w:div>
        <w:div w:id="603418864">
          <w:marLeft w:val="0"/>
          <w:marRight w:val="0"/>
          <w:marTop w:val="0"/>
          <w:marBottom w:val="0"/>
          <w:divBdr>
            <w:top w:val="none" w:sz="0" w:space="0" w:color="auto"/>
            <w:left w:val="none" w:sz="0" w:space="0" w:color="auto"/>
            <w:bottom w:val="none" w:sz="0" w:space="0" w:color="auto"/>
            <w:right w:val="none" w:sz="0" w:space="0" w:color="auto"/>
          </w:divBdr>
        </w:div>
      </w:divsChild>
    </w:div>
    <w:div w:id="1339650575">
      <w:bodyDiv w:val="1"/>
      <w:marLeft w:val="0"/>
      <w:marRight w:val="0"/>
      <w:marTop w:val="0"/>
      <w:marBottom w:val="0"/>
      <w:divBdr>
        <w:top w:val="none" w:sz="0" w:space="0" w:color="auto"/>
        <w:left w:val="none" w:sz="0" w:space="0" w:color="auto"/>
        <w:bottom w:val="none" w:sz="0" w:space="0" w:color="auto"/>
        <w:right w:val="none" w:sz="0" w:space="0" w:color="auto"/>
      </w:divBdr>
    </w:div>
    <w:div w:id="1382706317">
      <w:bodyDiv w:val="1"/>
      <w:marLeft w:val="0"/>
      <w:marRight w:val="0"/>
      <w:marTop w:val="0"/>
      <w:marBottom w:val="0"/>
      <w:divBdr>
        <w:top w:val="none" w:sz="0" w:space="0" w:color="auto"/>
        <w:left w:val="none" w:sz="0" w:space="0" w:color="auto"/>
        <w:bottom w:val="none" w:sz="0" w:space="0" w:color="auto"/>
        <w:right w:val="none" w:sz="0" w:space="0" w:color="auto"/>
      </w:divBdr>
    </w:div>
    <w:div w:id="1534492485">
      <w:bodyDiv w:val="1"/>
      <w:marLeft w:val="0"/>
      <w:marRight w:val="0"/>
      <w:marTop w:val="0"/>
      <w:marBottom w:val="0"/>
      <w:divBdr>
        <w:top w:val="none" w:sz="0" w:space="0" w:color="auto"/>
        <w:left w:val="none" w:sz="0" w:space="0" w:color="auto"/>
        <w:bottom w:val="none" w:sz="0" w:space="0" w:color="auto"/>
        <w:right w:val="none" w:sz="0" w:space="0" w:color="auto"/>
      </w:divBdr>
      <w:divsChild>
        <w:div w:id="1594315425">
          <w:marLeft w:val="0"/>
          <w:marRight w:val="0"/>
          <w:marTop w:val="0"/>
          <w:marBottom w:val="0"/>
          <w:divBdr>
            <w:top w:val="none" w:sz="0" w:space="0" w:color="auto"/>
            <w:left w:val="none" w:sz="0" w:space="0" w:color="auto"/>
            <w:bottom w:val="none" w:sz="0" w:space="0" w:color="auto"/>
            <w:right w:val="none" w:sz="0" w:space="0" w:color="auto"/>
          </w:divBdr>
        </w:div>
        <w:div w:id="318731486">
          <w:marLeft w:val="0"/>
          <w:marRight w:val="0"/>
          <w:marTop w:val="0"/>
          <w:marBottom w:val="0"/>
          <w:divBdr>
            <w:top w:val="none" w:sz="0" w:space="0" w:color="auto"/>
            <w:left w:val="none" w:sz="0" w:space="0" w:color="auto"/>
            <w:bottom w:val="none" w:sz="0" w:space="0" w:color="auto"/>
            <w:right w:val="none" w:sz="0" w:space="0" w:color="auto"/>
          </w:divBdr>
        </w:div>
        <w:div w:id="14574468">
          <w:marLeft w:val="0"/>
          <w:marRight w:val="0"/>
          <w:marTop w:val="0"/>
          <w:marBottom w:val="0"/>
          <w:divBdr>
            <w:top w:val="none" w:sz="0" w:space="0" w:color="auto"/>
            <w:left w:val="none" w:sz="0" w:space="0" w:color="auto"/>
            <w:bottom w:val="none" w:sz="0" w:space="0" w:color="auto"/>
            <w:right w:val="none" w:sz="0" w:space="0" w:color="auto"/>
          </w:divBdr>
        </w:div>
      </w:divsChild>
    </w:div>
    <w:div w:id="1558738624">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592665404">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5846">
      <w:bodyDiv w:val="1"/>
      <w:marLeft w:val="0"/>
      <w:marRight w:val="0"/>
      <w:marTop w:val="0"/>
      <w:marBottom w:val="0"/>
      <w:divBdr>
        <w:top w:val="none" w:sz="0" w:space="0" w:color="auto"/>
        <w:left w:val="none" w:sz="0" w:space="0" w:color="auto"/>
        <w:bottom w:val="none" w:sz="0" w:space="0" w:color="auto"/>
        <w:right w:val="none" w:sz="0" w:space="0" w:color="auto"/>
      </w:divBdr>
      <w:divsChild>
        <w:div w:id="152871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743887">
              <w:marLeft w:val="0"/>
              <w:marRight w:val="0"/>
              <w:marTop w:val="0"/>
              <w:marBottom w:val="0"/>
              <w:divBdr>
                <w:top w:val="none" w:sz="0" w:space="0" w:color="auto"/>
                <w:left w:val="none" w:sz="0" w:space="0" w:color="auto"/>
                <w:bottom w:val="none" w:sz="0" w:space="0" w:color="auto"/>
                <w:right w:val="none" w:sz="0" w:space="0" w:color="auto"/>
              </w:divBdr>
              <w:divsChild>
                <w:div w:id="1896426363">
                  <w:marLeft w:val="0"/>
                  <w:marRight w:val="0"/>
                  <w:marTop w:val="0"/>
                  <w:marBottom w:val="0"/>
                  <w:divBdr>
                    <w:top w:val="none" w:sz="0" w:space="0" w:color="auto"/>
                    <w:left w:val="none" w:sz="0" w:space="0" w:color="auto"/>
                    <w:bottom w:val="none" w:sz="0" w:space="0" w:color="auto"/>
                    <w:right w:val="none" w:sz="0" w:space="0" w:color="auto"/>
                  </w:divBdr>
                  <w:divsChild>
                    <w:div w:id="217982668">
                      <w:marLeft w:val="0"/>
                      <w:marRight w:val="0"/>
                      <w:marTop w:val="0"/>
                      <w:marBottom w:val="0"/>
                      <w:divBdr>
                        <w:top w:val="none" w:sz="0" w:space="0" w:color="auto"/>
                        <w:left w:val="none" w:sz="0" w:space="0" w:color="auto"/>
                        <w:bottom w:val="none" w:sz="0" w:space="0" w:color="auto"/>
                        <w:right w:val="none" w:sz="0" w:space="0" w:color="auto"/>
                      </w:divBdr>
                      <w:divsChild>
                        <w:div w:id="11470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88214">
      <w:bodyDiv w:val="1"/>
      <w:marLeft w:val="0"/>
      <w:marRight w:val="0"/>
      <w:marTop w:val="0"/>
      <w:marBottom w:val="0"/>
      <w:divBdr>
        <w:top w:val="none" w:sz="0" w:space="0" w:color="auto"/>
        <w:left w:val="none" w:sz="0" w:space="0" w:color="auto"/>
        <w:bottom w:val="none" w:sz="0" w:space="0" w:color="auto"/>
        <w:right w:val="none" w:sz="0" w:space="0" w:color="auto"/>
      </w:divBdr>
      <w:divsChild>
        <w:div w:id="1411345568">
          <w:marLeft w:val="0"/>
          <w:marRight w:val="0"/>
          <w:marTop w:val="0"/>
          <w:marBottom w:val="0"/>
          <w:divBdr>
            <w:top w:val="none" w:sz="0" w:space="0" w:color="auto"/>
            <w:left w:val="none" w:sz="0" w:space="0" w:color="auto"/>
            <w:bottom w:val="none" w:sz="0" w:space="0" w:color="auto"/>
            <w:right w:val="none" w:sz="0" w:space="0" w:color="auto"/>
          </w:divBdr>
        </w:div>
        <w:div w:id="1267498724">
          <w:marLeft w:val="0"/>
          <w:marRight w:val="0"/>
          <w:marTop w:val="0"/>
          <w:marBottom w:val="0"/>
          <w:divBdr>
            <w:top w:val="none" w:sz="0" w:space="0" w:color="auto"/>
            <w:left w:val="none" w:sz="0" w:space="0" w:color="auto"/>
            <w:bottom w:val="none" w:sz="0" w:space="0" w:color="auto"/>
            <w:right w:val="none" w:sz="0" w:space="0" w:color="auto"/>
          </w:divBdr>
        </w:div>
        <w:div w:id="205065793">
          <w:marLeft w:val="0"/>
          <w:marRight w:val="0"/>
          <w:marTop w:val="0"/>
          <w:marBottom w:val="0"/>
          <w:divBdr>
            <w:top w:val="none" w:sz="0" w:space="0" w:color="auto"/>
            <w:left w:val="none" w:sz="0" w:space="0" w:color="auto"/>
            <w:bottom w:val="none" w:sz="0" w:space="0" w:color="auto"/>
            <w:right w:val="none" w:sz="0" w:space="0" w:color="auto"/>
          </w:divBdr>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747722710">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02137093">
      <w:bodyDiv w:val="1"/>
      <w:marLeft w:val="0"/>
      <w:marRight w:val="0"/>
      <w:marTop w:val="0"/>
      <w:marBottom w:val="0"/>
      <w:divBdr>
        <w:top w:val="none" w:sz="0" w:space="0" w:color="auto"/>
        <w:left w:val="none" w:sz="0" w:space="0" w:color="auto"/>
        <w:bottom w:val="none" w:sz="0" w:space="0" w:color="auto"/>
        <w:right w:val="none" w:sz="0" w:space="0" w:color="auto"/>
      </w:divBdr>
      <w:divsChild>
        <w:div w:id="1914580214">
          <w:marLeft w:val="0"/>
          <w:marRight w:val="0"/>
          <w:marTop w:val="0"/>
          <w:marBottom w:val="0"/>
          <w:divBdr>
            <w:top w:val="none" w:sz="0" w:space="0" w:color="auto"/>
            <w:left w:val="none" w:sz="0" w:space="0" w:color="auto"/>
            <w:bottom w:val="none" w:sz="0" w:space="0" w:color="auto"/>
            <w:right w:val="none" w:sz="0" w:space="0" w:color="auto"/>
          </w:divBdr>
          <w:divsChild>
            <w:div w:id="17197350">
              <w:marLeft w:val="0"/>
              <w:marRight w:val="0"/>
              <w:marTop w:val="0"/>
              <w:marBottom w:val="0"/>
              <w:divBdr>
                <w:top w:val="none" w:sz="0" w:space="0" w:color="auto"/>
                <w:left w:val="none" w:sz="0" w:space="0" w:color="auto"/>
                <w:bottom w:val="none" w:sz="0" w:space="0" w:color="auto"/>
                <w:right w:val="none" w:sz="0" w:space="0" w:color="auto"/>
              </w:divBdr>
              <w:divsChild>
                <w:div w:id="8939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6346">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03598176">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HBCUWeekNow" TargetMode="External"/><Relationship Id="rId18" Type="http://schemas.openxmlformats.org/officeDocument/2006/relationships/hyperlink" Target="https://www.pbs.org/pbs-video-app/" TargetMode="External"/><Relationship Id="rId26" Type="http://schemas.openxmlformats.org/officeDocument/2006/relationships/hyperlink" Target="mailto:lugo@negia.net" TargetMode="External"/><Relationship Id="rId3" Type="http://schemas.openxmlformats.org/officeDocument/2006/relationships/styles" Target="styles.xml"/><Relationship Id="rId21" Type="http://schemas.openxmlformats.org/officeDocument/2006/relationships/hyperlink" Target="https://marylandmedialiteracy.org/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bs.org/pbs-app/" TargetMode="External"/><Relationship Id="rId17" Type="http://schemas.openxmlformats.org/officeDocument/2006/relationships/hyperlink" Target="http://pbs.org/" TargetMode="External"/><Relationship Id="rId25" Type="http://schemas.openxmlformats.org/officeDocument/2006/relationships/hyperlink" Target="mailto:cara@caramar.ne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pt.org/mdhistoryfilms/" TargetMode="External"/><Relationship Id="rId20" Type="http://schemas.openxmlformats.org/officeDocument/2006/relationships/hyperlink" Target="https://www.mpt.org/anywhere/pbs-app/" TargetMode="External"/><Relationship Id="rId29" Type="http://schemas.openxmlformats.org/officeDocument/2006/relationships/hyperlink" Target="https://pressroom.pbs.org/programs/b/becoming-thurgood-marsh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hyperlink" Target="mailto:tomwilliams@mpt.or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pt.org/hbcuweeknow/" TargetMode="External"/><Relationship Id="rId23" Type="http://schemas.openxmlformats.org/officeDocument/2006/relationships/hyperlink" Target="https://www.mpt.org/" TargetMode="External"/><Relationship Id="rId28" Type="http://schemas.openxmlformats.org/officeDocument/2006/relationships/hyperlink" Target="mailto:sharon@marcglobalcommunications.com" TargetMode="External"/><Relationship Id="rId10" Type="http://schemas.openxmlformats.org/officeDocument/2006/relationships/hyperlink" Target="http://www.pbs.org/tv_schedules/" TargetMode="External"/><Relationship Id="rId19" Type="http://schemas.openxmlformats.org/officeDocument/2006/relationships/hyperlink" Target="https://video.mpt.t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HBCUWeekNOW/" TargetMode="External"/><Relationship Id="rId22" Type="http://schemas.openxmlformats.org/officeDocument/2006/relationships/hyperlink" Target="https://thinkport.org/" TargetMode="External"/><Relationship Id="rId27" Type="http://schemas.openxmlformats.org/officeDocument/2006/relationships/hyperlink" Target="mailto:martine@marcglobalcommunications.co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A315-FF34-4BDE-9637-7AF947BF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 M. Godwin</dc:creator>
  <cp:lastModifiedBy>Cara White</cp:lastModifiedBy>
  <cp:revision>2</cp:revision>
  <cp:lastPrinted>2025-06-17T19:13:00Z</cp:lastPrinted>
  <dcterms:created xsi:type="dcterms:W3CDTF">2025-07-25T13:26:00Z</dcterms:created>
  <dcterms:modified xsi:type="dcterms:W3CDTF">2025-07-25T13:26:00Z</dcterms:modified>
</cp:coreProperties>
</file>