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**MEDIA ALERT**</w:t>
      </w:r>
    </w:p>
    <w:p w:rsidR="00000000" w:rsidDel="00000000" w:rsidP="00000000" w:rsidRDefault="00000000" w:rsidRPr="00000000" w14:paraId="00000003">
      <w:pPr>
        <w:jc w:val="center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BREAKING THE DEADLOCK “AI: WHO’S IN CONTROL?”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Broadcast and Streaming </w:t>
      </w:r>
      <w:r w:rsidDel="00000000" w:rsidR="00000000" w:rsidRPr="00000000">
        <w:rPr>
          <w:b w:val="1"/>
          <w:bCs w:val="1"/>
          <w:rtl w:val="0"/>
        </w:rPr>
        <w:t xml:space="preserve">Premiere October 27 on PBS 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/>
      </w:pPr>
      <w:r w:rsidDel="00000000" w:rsidR="00000000" w:rsidRPr="00000000">
        <w:rPr>
          <w:rtl w:val="0"/>
        </w:rPr>
        <w:t xml:space="preserve">The Emmy Award®-nominated </w:t>
      </w:r>
      <w:r w:rsidDel="00000000" w:rsidR="00000000" w:rsidRPr="00000000">
        <w:rPr>
          <w:rtl w:val="0"/>
        </w:rPr>
        <w:t xml:space="preserve">GBH</w:t>
      </w:r>
      <w:r w:rsidDel="00000000" w:rsidR="00000000" w:rsidRPr="00000000">
        <w:rPr>
          <w:rtl w:val="0"/>
        </w:rPr>
        <w:t xml:space="preserve"> series </w:t>
      </w:r>
      <w:r w:rsidDel="00000000" w:rsidR="00000000" w:rsidRPr="00000000">
        <w:rPr>
          <w:i w:val="1"/>
          <w:iCs w:val="1"/>
          <w:rtl w:val="0"/>
        </w:rPr>
        <w:t xml:space="preserve">BREAKING the DEADLOCK </w:t>
      </w:r>
      <w:r w:rsidDel="00000000" w:rsidR="00000000" w:rsidRPr="00000000">
        <w:rPr>
          <w:rtl w:val="0"/>
        </w:rPr>
        <w:t xml:space="preserve">returns with a new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episode, </w:t>
      </w:r>
      <w:r w:rsidDel="00000000" w:rsidR="00000000" w:rsidRPr="00000000">
        <w:rPr>
          <w:i w:val="1"/>
          <w:iCs w:val="1"/>
          <w:rtl w:val="0"/>
        </w:rPr>
        <w:t xml:space="preserve">AI: WHO’S IN CONTROL?</w:t>
      </w:r>
      <w:r w:rsidDel="00000000" w:rsidR="00000000" w:rsidRPr="00000000">
        <w:rPr>
          <w:rtl w:val="0"/>
        </w:rPr>
        <w:t xml:space="preserve">, premiering Tuesday, October 27 at 9 p.m. ET (check local listings) on PBS, and streaming on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PBS.org</w:t>
        </w:r>
      </w:hyperlink>
      <w:r w:rsidDel="00000000" w:rsidR="00000000" w:rsidRPr="00000000">
        <w:rPr>
          <w:rtl w:val="0"/>
        </w:rPr>
        <w:t xml:space="preserve">,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YouTube</w:t>
        </w:r>
      </w:hyperlink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tl w:val="0"/>
        </w:rPr>
        <w:t xml:space="preserve"> and the PBS app.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In this new episode, </w:t>
      </w:r>
      <w:r w:rsidDel="00000000" w:rsidR="00000000" w:rsidRPr="00000000">
        <w:rPr>
          <w:rtl w:val="0"/>
        </w:rPr>
        <w:t xml:space="preserve">eight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panelists </w:t>
      </w:r>
      <w:r w:rsidDel="00000000" w:rsidR="00000000" w:rsidRPr="00000000">
        <w:rPr>
          <w:rtl w:val="0"/>
        </w:rPr>
        <w:t xml:space="preserve">face a series of challenging dilemmas: in a town fractured over data centers, will a couple take a huge cash offer from a company primed to build one? Is it acceptable for a town to use AI surveillance cameras to identify people who </w:t>
      </w:r>
      <w:r w:rsidDel="00000000" w:rsidR="00000000" w:rsidRPr="00000000">
        <w:rPr>
          <w:i w:val="1"/>
          <w:iCs w:val="1"/>
          <w:rtl w:val="0"/>
        </w:rPr>
        <w:t xml:space="preserve">might</w:t>
      </w:r>
      <w:r w:rsidDel="00000000" w:rsidR="00000000" w:rsidRPr="00000000">
        <w:rPr>
          <w:rtl w:val="0"/>
        </w:rPr>
        <w:t xml:space="preserve"> commit a crime, but </w:t>
      </w:r>
      <w:r w:rsidDel="00000000" w:rsidR="00000000" w:rsidRPr="00000000">
        <w:rPr>
          <w:i w:val="1"/>
          <w:iCs w:val="1"/>
          <w:rtl w:val="0"/>
        </w:rPr>
        <w:t xml:space="preserve">haven’t</w:t>
      </w:r>
      <w:r w:rsidDel="00000000" w:rsidR="00000000" w:rsidRPr="00000000">
        <w:rPr>
          <w:rtl w:val="0"/>
        </w:rPr>
        <w:t xml:space="preserve"> yet?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Grappling with thorny issues touching on public safety and personal privacy, the panelists’ struggles become our own. </w:t>
      </w:r>
      <w:r w:rsidDel="00000000" w:rsidR="00000000" w:rsidRPr="00000000">
        <w:rPr>
          <w:rtl w:val="0"/>
        </w:rPr>
        <w:t xml:space="preserve">As national and local governments struggle with potentially regulating AI, and as Americans of all political backgrounds question how AI will impact their lives, </w:t>
      </w:r>
      <w:r w:rsidDel="00000000" w:rsidR="00000000" w:rsidRPr="00000000">
        <w:rPr>
          <w:i w:val="1"/>
          <w:iCs w:val="1"/>
          <w:rtl w:val="0"/>
        </w:rPr>
        <w:t xml:space="preserve">BREAKING the DEADLOCK</w:t>
      </w:r>
      <w:r w:rsidDel="00000000" w:rsidR="00000000" w:rsidRPr="00000000">
        <w:rPr>
          <w:rtl w:val="0"/>
        </w:rPr>
        <w:t xml:space="preserve"> provides a framework for people of widely different beliefs to find common ground for discussion. 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Aaron Tang, Professor of Law at UC Davis, moderates a panel of experts with widely varied perspectives as they tangle with our new reality. We are all using a technology that can at times seem miraculous – in improving health outcomes, making life easier, and helping to educate. But how far is too far? How fast is too fast? And ultimately, who’s in control? Confronting</w:t>
      </w:r>
      <w:r w:rsidDel="00000000" w:rsidR="00000000" w:rsidRPr="00000000">
        <w:rPr>
          <w:color w:val="ee0000"/>
          <w:rtl w:val="0"/>
        </w:rPr>
        <w:t xml:space="preserve"> </w:t>
      </w:r>
      <w:r w:rsidDel="00000000" w:rsidR="00000000" w:rsidRPr="00000000">
        <w:rPr>
          <w:rtl w:val="0"/>
        </w:rPr>
        <w:t xml:space="preserve">dilemma after dilemma</w:t>
      </w:r>
      <w:r w:rsidDel="00000000" w:rsidR="00000000" w:rsidRPr="00000000">
        <w:rPr>
          <w:rtl w:val="0"/>
        </w:rPr>
        <w:t xml:space="preserve">, the panel works through challenging ethical questions to reach common understanding about the stakes of this controversial technology.  </w:t>
      </w:r>
    </w:p>
    <w:p w:rsidR="00000000" w:rsidDel="00000000" w:rsidP="00000000" w:rsidRDefault="00000000" w:rsidRPr="00000000" w14:paraId="0000000F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Panelists</w:t>
      </w:r>
      <w:r w:rsidDel="00000000" w:rsidR="00000000" w:rsidRPr="00000000">
        <w:rPr>
          <w:b w:val="1"/>
          <w:bCs w:val="1"/>
          <w:rtl w:val="0"/>
        </w:rPr>
        <w:t xml:space="preserve">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Campbell Brown – Co-Founder and CEO, Forum AI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Astead W. Herndon – Host and Editorial Director, Vox.com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Hon. Gina Ortiz Jones – Mayor of San Antonio (D)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Joe Manchin III – Former US Senator from West Virginia</w:t>
      </w:r>
      <w:r w:rsidDel="00000000" w:rsidR="00000000" w:rsidRPr="00000000">
        <w:rPr>
          <w:rtl w:val="0"/>
        </w:rPr>
        <w:t xml:space="preserve"> (D,I)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Sara Nelson – International President, Association of Flight Attendants-CWA, AFL-CIO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Michael Novogratz – Founder and CEO, Galaxy Digital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Max Tegmark – MIT Professor; Founder and Chair, Future of Life Institute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Josh Tyrangiel – Staff Writer, </w:t>
      </w:r>
      <w:r w:rsidDel="00000000" w:rsidR="00000000" w:rsidRPr="00000000">
        <w:rPr>
          <w:i w:val="1"/>
          <w:iCs w:val="1"/>
          <w:rtl w:val="0"/>
        </w:rPr>
        <w:t xml:space="preserve">The Atlantic </w:t>
      </w:r>
    </w:p>
    <w:p w:rsidR="00000000" w:rsidDel="00000000" w:rsidP="00000000" w:rsidRDefault="00000000" w:rsidRPr="00000000" w14:paraId="00000019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bCs w:val="1"/>
          <w:rtl w:val="0"/>
        </w:rPr>
        <w:t xml:space="preserve">Moderator: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Aaron Tang – Professor of Law at UC Davis, Supreme Court commentator, author of </w:t>
      </w:r>
      <w:r w:rsidDel="00000000" w:rsidR="00000000" w:rsidRPr="00000000">
        <w:rPr>
          <w:i w:val="1"/>
          <w:iCs w:val="1"/>
          <w:rtl w:val="0"/>
        </w:rPr>
        <w:t xml:space="preserve">Supreme </w:t>
      </w:r>
      <w:r w:rsidDel="00000000" w:rsidR="00000000" w:rsidRPr="00000000">
        <w:rPr>
          <w:i w:val="1"/>
          <w:iCs w:val="1"/>
          <w:rtl w:val="0"/>
        </w:rPr>
        <w:t xml:space="preserve">Hubris</w:t>
      </w:r>
      <w:r w:rsidDel="00000000" w:rsidR="00000000" w:rsidRPr="00000000">
        <w:rPr>
          <w:i w:val="1"/>
          <w:iCs w:val="1"/>
          <w:rtl w:val="0"/>
        </w:rPr>
        <w:t xml:space="preserve">: How Overconfidence Is Destroying the Court―and How We Can Fix 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.000545454545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press screener for this episode will be available in the coming weeks</w:t>
      </w:r>
      <w:r w:rsidDel="00000000" w:rsidR="00000000" w:rsidRPr="00000000">
        <w:rPr>
          <w:b w:val="1"/>
          <w:bCs w:val="1"/>
          <w:rtl w:val="0"/>
        </w:rPr>
        <w:t xml:space="preserve">. We can facilitate an interview with the moderator Aaron Tang and/or the series producers and can check with the panelists on their availability if of interest.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i w:val="1"/>
          <w:iCs w:val="1"/>
          <w:rtl w:val="0"/>
        </w:rPr>
        <w:t xml:space="preserve">BREAKING the DEADLOCK</w:t>
      </w:r>
      <w:r w:rsidDel="00000000" w:rsidR="00000000" w:rsidRPr="00000000">
        <w:rPr>
          <w:rtl w:val="0"/>
        </w:rPr>
        <w:t xml:space="preserve"> is a co-production of GBH and Andrew Lack for PBS. Special thanks to The New York Historical. Funding for this program was provided in part by a grant from The Rosalind P. Walter Foundation and by a grant from Anne Ray Foundation and was made possible in part by PBS viewers.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# # #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MEDIA CONTACTS: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DKC: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dkcbreakingthedeadlock@dkcnews.com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3609737" cy="4429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09737" cy="4429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pbs.org" TargetMode="External"/><Relationship Id="rId7" Type="http://schemas.openxmlformats.org/officeDocument/2006/relationships/hyperlink" Target="https://www.youtube.com/PBS" TargetMode="External"/><Relationship Id="rId8" Type="http://schemas.openxmlformats.org/officeDocument/2006/relationships/hyperlink" Target="mailto:dkcbreakingthedeadlock@dkcnews.com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