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324F6" w14:textId="2CD0ECC6" w:rsidR="00725DA6" w:rsidRPr="00725DA6" w:rsidRDefault="00725DA6" w:rsidP="00725DA6">
      <w:pPr>
        <w:pStyle w:val="NormalWeb"/>
        <w:spacing w:before="0" w:after="0"/>
        <w:jc w:val="center"/>
      </w:pPr>
      <w:r w:rsidRPr="00BB1936">
        <w:rPr>
          <w:b/>
          <w:bCs/>
        </w:rPr>
        <w:t xml:space="preserve">FRONTLINE Presents </w:t>
      </w:r>
      <w:r w:rsidRPr="00BB1936">
        <w:rPr>
          <w:b/>
          <w:bCs/>
          <w:i/>
          <w:iCs/>
        </w:rPr>
        <w:t>Remaking the Middle East: Israel vs. Iran</w:t>
      </w:r>
      <w:r w:rsidRPr="00725DA6">
        <w:rPr>
          <w:b/>
          <w:bCs/>
          <w:i/>
          <w:iCs/>
        </w:rPr>
        <w:br/>
      </w:r>
      <w:r w:rsidRPr="00725DA6">
        <w:rPr>
          <w:b/>
          <w:bCs/>
          <w:i/>
          <w:iCs/>
        </w:rPr>
        <w:br/>
      </w:r>
    </w:p>
    <w:p w14:paraId="50CDC15A" w14:textId="5CA9E147" w:rsidR="00725DA6" w:rsidRPr="00725DA6" w:rsidRDefault="00BB1936" w:rsidP="00725DA6">
      <w:pPr>
        <w:pStyle w:val="NormalWeb"/>
        <w:spacing w:before="0" w:after="0"/>
        <w:jc w:val="center"/>
      </w:pPr>
      <w:hyperlink r:id="rId8" w:history="1">
        <w:r w:rsidR="00725DA6" w:rsidRPr="00BB1936">
          <w:rPr>
            <w:rStyle w:val="Hyperlink"/>
            <w:b/>
            <w:bCs/>
            <w:i/>
            <w:iCs/>
          </w:rPr>
          <w:t>Remaking the Middle East: Israel vs. Iran</w:t>
        </w:r>
      </w:hyperlink>
    </w:p>
    <w:p w14:paraId="007F82F0" w14:textId="77777777" w:rsidR="00725DA6" w:rsidRPr="00725DA6" w:rsidRDefault="00725DA6" w:rsidP="00725DA6">
      <w:pPr>
        <w:pStyle w:val="NormalWeb"/>
        <w:spacing w:before="0" w:after="0"/>
        <w:jc w:val="center"/>
      </w:pPr>
      <w:r w:rsidRPr="00725DA6">
        <w:t>July 29, 2025</w:t>
      </w:r>
    </w:p>
    <w:p w14:paraId="36CED5E7" w14:textId="77777777" w:rsidR="00725DA6" w:rsidRPr="00725DA6" w:rsidRDefault="00725DA6" w:rsidP="00725DA6">
      <w:pPr>
        <w:pStyle w:val="NormalWeb"/>
        <w:spacing w:before="0" w:after="0"/>
        <w:jc w:val="center"/>
      </w:pPr>
      <w:r w:rsidRPr="00725DA6">
        <w:rPr>
          <w:shd w:val="clear" w:color="auto" w:fill="FFFFFF"/>
        </w:rPr>
        <w:t xml:space="preserve">7/6c: pbs.org/frontline, </w:t>
      </w:r>
      <w:hyperlink r:id="rId9" w:history="1">
        <w:r w:rsidRPr="00725DA6">
          <w:rPr>
            <w:rStyle w:val="Hyperlink"/>
            <w:color w:val="1155CC"/>
            <w:shd w:val="clear" w:color="auto" w:fill="FFFFFF"/>
          </w:rPr>
          <w:t>PBS App</w:t>
        </w:r>
      </w:hyperlink>
    </w:p>
    <w:p w14:paraId="37F0D8E9" w14:textId="77777777" w:rsidR="00725DA6" w:rsidRPr="00725DA6" w:rsidRDefault="00725DA6" w:rsidP="00725DA6">
      <w:pPr>
        <w:pStyle w:val="NormalWeb"/>
        <w:spacing w:before="0" w:after="0"/>
        <w:jc w:val="center"/>
      </w:pPr>
      <w:r w:rsidRPr="00725DA6">
        <w:rPr>
          <w:shd w:val="clear" w:color="auto" w:fill="FFFFFF"/>
        </w:rPr>
        <w:t xml:space="preserve">10/9c: </w:t>
      </w:r>
      <w:r w:rsidRPr="00725DA6">
        <w:t>PBS stations (</w:t>
      </w:r>
      <w:hyperlink r:id="rId10" w:history="1">
        <w:r w:rsidRPr="00725DA6">
          <w:rPr>
            <w:rStyle w:val="Hyperlink"/>
          </w:rPr>
          <w:t>check local listings</w:t>
        </w:r>
      </w:hyperlink>
      <w:r w:rsidRPr="00725DA6">
        <w:t xml:space="preserve">), </w:t>
      </w:r>
      <w:hyperlink r:id="rId11" w:history="1">
        <w:r w:rsidRPr="00725DA6">
          <w:rPr>
            <w:rStyle w:val="Hyperlink"/>
            <w:color w:val="1155CC"/>
            <w:shd w:val="clear" w:color="auto" w:fill="FFFFFF"/>
          </w:rPr>
          <w:t>YouTube</w:t>
        </w:r>
      </w:hyperlink>
    </w:p>
    <w:p w14:paraId="2DBE275B" w14:textId="77777777" w:rsidR="00725DA6" w:rsidRPr="00725DA6" w:rsidRDefault="00725DA6" w:rsidP="00725DA6">
      <w:pPr>
        <w:pStyle w:val="NormalWeb"/>
        <w:spacing w:before="0" w:after="0"/>
        <w:jc w:val="center"/>
      </w:pPr>
      <w:r w:rsidRPr="00725DA6">
        <w:rPr>
          <w:shd w:val="clear" w:color="auto" w:fill="FFFFFF"/>
        </w:rPr>
        <w:t xml:space="preserve">&amp; </w:t>
      </w:r>
      <w:r w:rsidRPr="00725DA6">
        <w:rPr>
          <w:color w:val="212121"/>
          <w:shd w:val="clear" w:color="auto" w:fill="FFFFFF"/>
        </w:rPr>
        <w:t xml:space="preserve">the </w:t>
      </w:r>
      <w:hyperlink r:id="rId12" w:history="1">
        <w:r w:rsidRPr="00725DA6">
          <w:rPr>
            <w:rStyle w:val="Hyperlink"/>
            <w:color w:val="1155CC"/>
            <w:shd w:val="clear" w:color="auto" w:fill="FFFFFF"/>
          </w:rPr>
          <w:t>PBS Documentaries Prime Video Channel</w:t>
        </w:r>
      </w:hyperlink>
    </w:p>
    <w:p w14:paraId="72F89730" w14:textId="77777777" w:rsidR="00725DA6" w:rsidRPr="00725DA6" w:rsidRDefault="00725DA6" w:rsidP="00725DA6">
      <w:pPr>
        <w:pStyle w:val="NormalWeb"/>
        <w:spacing w:before="0" w:after="0"/>
        <w:jc w:val="center"/>
      </w:pPr>
      <w:hyperlink r:id="rId13" w:history="1">
        <w:r w:rsidRPr="00725DA6">
          <w:rPr>
            <w:rStyle w:val="Hyperlink"/>
            <w:color w:val="1155CC"/>
            <w:shd w:val="clear" w:color="auto" w:fill="FFFFFF"/>
          </w:rPr>
          <w:t>www.facebook.com/frontline</w:t>
        </w:r>
      </w:hyperlink>
      <w:r w:rsidRPr="00725DA6">
        <w:rPr>
          <w:shd w:val="clear" w:color="auto" w:fill="FFFFFF"/>
        </w:rPr>
        <w:t> </w:t>
      </w:r>
    </w:p>
    <w:p w14:paraId="45CCF111" w14:textId="77777777" w:rsidR="00725DA6" w:rsidRPr="00725DA6" w:rsidRDefault="00725DA6" w:rsidP="00725DA6">
      <w:pPr>
        <w:pStyle w:val="NormalWeb"/>
        <w:spacing w:before="0" w:after="0"/>
        <w:jc w:val="center"/>
      </w:pPr>
      <w:r w:rsidRPr="00725DA6">
        <w:rPr>
          <w:shd w:val="clear" w:color="auto" w:fill="FFFFFF"/>
        </w:rPr>
        <w:t xml:space="preserve">Instagram: </w:t>
      </w:r>
      <w:hyperlink r:id="rId14" w:history="1">
        <w:r w:rsidRPr="00725DA6">
          <w:rPr>
            <w:rStyle w:val="Hyperlink"/>
            <w:color w:val="1155CC"/>
            <w:shd w:val="clear" w:color="auto" w:fill="FFFFFF"/>
          </w:rPr>
          <w:t>@frontlinepbs</w:t>
        </w:r>
      </w:hyperlink>
      <w:r w:rsidRPr="00725DA6">
        <w:rPr>
          <w:shd w:val="clear" w:color="auto" w:fill="FFFFFF"/>
        </w:rPr>
        <w:t xml:space="preserve"> | YouTube: </w:t>
      </w:r>
      <w:hyperlink r:id="rId15" w:history="1">
        <w:r w:rsidRPr="00725DA6">
          <w:rPr>
            <w:rStyle w:val="Hyperlink"/>
            <w:color w:val="1155CC"/>
            <w:shd w:val="clear" w:color="auto" w:fill="FFFFFF"/>
          </w:rPr>
          <w:t>youtube.com/frontline</w:t>
        </w:r>
      </w:hyperlink>
    </w:p>
    <w:p w14:paraId="234F35C0" w14:textId="5F1B4E0B" w:rsidR="00725DA6" w:rsidRPr="00725DA6" w:rsidRDefault="00725DA6" w:rsidP="00725DA6">
      <w:pPr>
        <w:pStyle w:val="NormalWeb"/>
        <w:spacing w:before="0" w:after="0"/>
      </w:pPr>
      <w:r w:rsidRPr="00725DA6">
        <w:br/>
      </w:r>
      <w:r w:rsidRPr="00725DA6">
        <w:t xml:space="preserve">Next week, FRONTLINE, the investigative documentary series produced at GBH in Boston, will continue its </w:t>
      </w:r>
      <w:hyperlink r:id="rId16" w:history="1">
        <w:r w:rsidRPr="00725DA6">
          <w:rPr>
            <w:rStyle w:val="Hyperlink"/>
            <w:color w:val="1155CC"/>
          </w:rPr>
          <w:t>slate of new programming</w:t>
        </w:r>
      </w:hyperlink>
      <w:r w:rsidRPr="00725DA6">
        <w:t xml:space="preserve"> debuting this month on PBS, on streaming platforms and in theaters, with the premiere of </w:t>
      </w:r>
      <w:hyperlink r:id="rId17" w:history="1">
        <w:r w:rsidRPr="00725DA6">
          <w:rPr>
            <w:rStyle w:val="Hyperlink"/>
            <w:b/>
            <w:bCs/>
            <w:i/>
            <w:iCs/>
            <w:color w:val="1155CC"/>
          </w:rPr>
          <w:t>Remaking the Middle East: Israel vs. Iran</w:t>
        </w:r>
      </w:hyperlink>
      <w:r w:rsidRPr="00725DA6">
        <w:rPr>
          <w:i/>
          <w:iCs/>
        </w:rPr>
        <w:t>. </w:t>
      </w:r>
    </w:p>
    <w:p w14:paraId="5F685500" w14:textId="0426826B" w:rsidR="00725DA6" w:rsidRPr="00725DA6" w:rsidRDefault="00725DA6" w:rsidP="00725DA6">
      <w:pPr>
        <w:pStyle w:val="NormalWeb"/>
        <w:spacing w:before="0" w:after="0"/>
      </w:pPr>
      <w:r w:rsidRPr="00725DA6">
        <w:br/>
      </w:r>
      <w:r w:rsidRPr="00725DA6">
        <w:t>This timely documentary airs Tuesday, July 29, 2025, at 10/9c on PBS stations (</w:t>
      </w:r>
      <w:hyperlink r:id="rId18" w:history="1">
        <w:r w:rsidRPr="00725DA6">
          <w:rPr>
            <w:rStyle w:val="Hyperlink"/>
          </w:rPr>
          <w:t>check local listings</w:t>
        </w:r>
      </w:hyperlink>
      <w:r w:rsidRPr="00725DA6">
        <w:t xml:space="preserve">) and </w:t>
      </w:r>
      <w:hyperlink r:id="rId19" w:history="1">
        <w:r w:rsidRPr="00725DA6">
          <w:rPr>
            <w:rStyle w:val="Hyperlink"/>
            <w:color w:val="1155CC"/>
          </w:rPr>
          <w:t>YouTube</w:t>
        </w:r>
      </w:hyperlink>
      <w:r w:rsidRPr="00725DA6">
        <w:t xml:space="preserve">, and at 7/6c at </w:t>
      </w:r>
      <w:hyperlink r:id="rId20" w:history="1">
        <w:r w:rsidRPr="00725DA6">
          <w:rPr>
            <w:rStyle w:val="Hyperlink"/>
            <w:color w:val="1155CC"/>
          </w:rPr>
          <w:t>PBS.org/frontline</w:t>
        </w:r>
      </w:hyperlink>
      <w:r w:rsidRPr="00725DA6">
        <w:t xml:space="preserve"> and in the </w:t>
      </w:r>
      <w:hyperlink r:id="rId21" w:history="1">
        <w:r w:rsidRPr="00725DA6">
          <w:rPr>
            <w:rStyle w:val="Hyperlink"/>
            <w:color w:val="1155CC"/>
          </w:rPr>
          <w:t>PBS App</w:t>
        </w:r>
      </w:hyperlink>
      <w:r w:rsidRPr="00725DA6">
        <w:t>.</w:t>
      </w:r>
    </w:p>
    <w:p w14:paraId="1931D79A" w14:textId="1D0A4D58" w:rsidR="00725DA6" w:rsidRPr="00725DA6" w:rsidRDefault="00725DA6" w:rsidP="00725DA6">
      <w:pPr>
        <w:pStyle w:val="NormalWeb"/>
        <w:spacing w:before="0" w:after="0"/>
      </w:pPr>
      <w:r w:rsidRPr="00725DA6">
        <w:br/>
      </w:r>
      <w:r w:rsidR="008B0915" w:rsidRPr="008B0915">
        <w:rPr>
          <w:rFonts w:eastAsia="Arial Unicode MS"/>
        </w:rPr>
        <w:t>Drawing on new, insider interviews, this two-hour special debuts one month after escalating tensions between Israel and Iran erupted into all-out war. The film also explores the role of the U.S. through decades of difficulty in the region.</w:t>
      </w:r>
      <w:r w:rsidR="008B0915" w:rsidRPr="008B0915">
        <w:rPr>
          <w:rFonts w:eastAsia="Arial Unicode MS"/>
        </w:rPr>
        <w:br/>
      </w:r>
      <w:r w:rsidRPr="00725DA6">
        <w:br/>
      </w:r>
      <w:r w:rsidRPr="00725DA6">
        <w:t xml:space="preserve">From award-winning producers James Jacoby and Anya Bourg, </w:t>
      </w:r>
      <w:r w:rsidRPr="00725DA6">
        <w:rPr>
          <w:b/>
          <w:bCs/>
          <w:i/>
          <w:iCs/>
        </w:rPr>
        <w:t>Remaking the Middle East: Israel vs. Iran</w:t>
      </w:r>
      <w:r w:rsidRPr="00725DA6">
        <w:t xml:space="preserve"> examines Israeli Prime Minister Benjamin Netanyahu’s long campaign to destroy Iran’s nuclear capabilities and counter its proxy forces, the conflict with the Palestinians, and how multiple U.S. presidents have tried to manage the volatile issues at play. </w:t>
      </w:r>
      <w:r w:rsidRPr="00725DA6">
        <w:br/>
      </w:r>
      <w:r w:rsidRPr="00725DA6">
        <w:br/>
      </w:r>
      <w:r w:rsidRPr="00725DA6">
        <w:t xml:space="preserve">The film is the latest installment of many years of thoughtful, in-depth reporting from FRONTLINE on the Middle East, including the landmark </w:t>
      </w:r>
      <w:r w:rsidRPr="00725DA6">
        <w:rPr>
          <w:i/>
          <w:iCs/>
        </w:rPr>
        <w:t xml:space="preserve">Shattered Dreams of Peace, </w:t>
      </w:r>
      <w:r w:rsidRPr="00725DA6">
        <w:t xml:space="preserve">the acclaimed </w:t>
      </w:r>
      <w:r w:rsidRPr="00725DA6">
        <w:rPr>
          <w:i/>
          <w:iCs/>
        </w:rPr>
        <w:t xml:space="preserve">Bitter Rivals: Iran vs. Saudi Arabia, </w:t>
      </w:r>
      <w:r w:rsidRPr="00725DA6">
        <w:t xml:space="preserve">and last year’s Emmy-nominated </w:t>
      </w:r>
      <w:r w:rsidRPr="00725DA6">
        <w:rPr>
          <w:i/>
          <w:iCs/>
        </w:rPr>
        <w:t xml:space="preserve">A Year of War: Israelis and Palestinians. </w:t>
      </w:r>
      <w:r w:rsidRPr="00725DA6">
        <w:rPr>
          <w:b/>
          <w:bCs/>
        </w:rPr>
        <w:br/>
      </w:r>
      <w:r w:rsidRPr="00725DA6">
        <w:rPr>
          <w:b/>
          <w:bCs/>
          <w:color w:val="212121"/>
        </w:rPr>
        <w:br/>
      </w:r>
      <w:r w:rsidRPr="00725DA6">
        <w:rPr>
          <w:b/>
          <w:bCs/>
          <w:i/>
          <w:iCs/>
        </w:rPr>
        <w:t xml:space="preserve">Remaking the Middle East: Israel vs. Iran </w:t>
      </w:r>
      <w:r w:rsidRPr="00725DA6">
        <w:t xml:space="preserve">will be available to watch at </w:t>
      </w:r>
      <w:hyperlink r:id="rId22" w:history="1">
        <w:r w:rsidRPr="00725DA6">
          <w:rPr>
            <w:rStyle w:val="Hyperlink"/>
            <w:color w:val="1155CC"/>
          </w:rPr>
          <w:t>pbs.org/frontline</w:t>
        </w:r>
      </w:hyperlink>
      <w:r w:rsidRPr="00725DA6">
        <w:t xml:space="preserve"> and in the </w:t>
      </w:r>
      <w:hyperlink r:id="rId23" w:history="1">
        <w:r w:rsidRPr="00725DA6">
          <w:rPr>
            <w:rStyle w:val="Hyperlink"/>
            <w:color w:val="1155CC"/>
          </w:rPr>
          <w:t>PBS App</w:t>
        </w:r>
      </w:hyperlink>
      <w:r w:rsidRPr="00725DA6">
        <w:t xml:space="preserve"> starting July 29, 2025, at 7/6c. It will premiere on PBS stations (</w:t>
      </w:r>
      <w:hyperlink r:id="rId24" w:history="1">
        <w:r w:rsidRPr="00725DA6">
          <w:rPr>
            <w:rStyle w:val="Hyperlink"/>
            <w:color w:val="1155CC"/>
          </w:rPr>
          <w:t>check local listings</w:t>
        </w:r>
      </w:hyperlink>
      <w:r w:rsidRPr="00725DA6">
        <w:t>) and on</w:t>
      </w:r>
      <w:hyperlink r:id="rId25" w:history="1">
        <w:r w:rsidRPr="00725DA6">
          <w:rPr>
            <w:rStyle w:val="Hyperlink"/>
          </w:rPr>
          <w:t xml:space="preserve"> </w:t>
        </w:r>
        <w:r w:rsidRPr="00725DA6">
          <w:rPr>
            <w:rStyle w:val="Hyperlink"/>
            <w:color w:val="1155CC"/>
          </w:rPr>
          <w:t>FRONTLINE’s YouTube channel</w:t>
        </w:r>
      </w:hyperlink>
      <w:r w:rsidRPr="00725DA6">
        <w:t xml:space="preserve"> that night at 10/9c and will also be available on the</w:t>
      </w:r>
      <w:hyperlink r:id="rId26" w:history="1">
        <w:r w:rsidRPr="00725DA6">
          <w:rPr>
            <w:rStyle w:val="Hyperlink"/>
          </w:rPr>
          <w:t xml:space="preserve"> </w:t>
        </w:r>
        <w:r w:rsidRPr="00725DA6">
          <w:rPr>
            <w:rStyle w:val="Hyperlink"/>
            <w:color w:val="1155CC"/>
          </w:rPr>
          <w:t>PBS Documentaries Prime Video Channel</w:t>
        </w:r>
      </w:hyperlink>
      <w:r w:rsidRPr="00725DA6">
        <w:t xml:space="preserve">. Subscribe to FRONTLINE’s newsletter to get updates on events, podcast episodes and more related to </w:t>
      </w:r>
      <w:r w:rsidRPr="00725DA6">
        <w:rPr>
          <w:b/>
          <w:bCs/>
          <w:i/>
          <w:iCs/>
        </w:rPr>
        <w:t>Remaking the Middle East: Israel vs. Iran</w:t>
      </w:r>
      <w:r w:rsidRPr="00725DA6">
        <w:t>.</w:t>
      </w:r>
      <w:r w:rsidRPr="00725DA6">
        <w:br/>
      </w:r>
    </w:p>
    <w:p w14:paraId="7FFA0B9E" w14:textId="5882B420" w:rsidR="009F4EB2" w:rsidRPr="00725DA6" w:rsidRDefault="00725DA6" w:rsidP="00725DA6">
      <w:pPr>
        <w:pStyle w:val="NormalWeb"/>
        <w:spacing w:before="0" w:after="240"/>
      </w:pPr>
      <w:r w:rsidRPr="00725DA6">
        <w:rPr>
          <w:b/>
          <w:bCs/>
        </w:rPr>
        <w:t>Credits</w:t>
      </w:r>
      <w:r w:rsidRPr="00725DA6">
        <w:rPr>
          <w:b/>
          <w:bCs/>
        </w:rPr>
        <w:br/>
      </w:r>
      <w:r w:rsidRPr="00725DA6">
        <w:rPr>
          <w:b/>
          <w:bCs/>
          <w:i/>
          <w:iCs/>
        </w:rPr>
        <w:t>Remaking the Middle East: Israel vs. Iran</w:t>
      </w:r>
      <w:r w:rsidRPr="00725DA6">
        <w:rPr>
          <w:i/>
          <w:iCs/>
        </w:rPr>
        <w:t xml:space="preserve"> </w:t>
      </w:r>
      <w:r w:rsidRPr="00725DA6">
        <w:t xml:space="preserve">is </w:t>
      </w:r>
      <w:r w:rsidRPr="00725DA6">
        <w:rPr>
          <w:color w:val="212121"/>
        </w:rPr>
        <w:t xml:space="preserve">a FRONTLINE production with </w:t>
      </w:r>
      <w:r w:rsidRPr="00725DA6">
        <w:rPr>
          <w:color w:val="212121"/>
        </w:rPr>
        <w:lastRenderedPageBreak/>
        <w:t xml:space="preserve">Left/Right Docs. The correspondent is James Jacoby. The producers and writers are Anya Bourg and James Jacoby. The co-producer is Christina Avalos. The director is James Jacoby. </w:t>
      </w:r>
      <w:r w:rsidRPr="00725DA6">
        <w:t>The editor-in-chief and executive producer of FRONTLINE is Raney Aronson-Rath.</w:t>
      </w:r>
      <w:r w:rsidRPr="00725DA6">
        <w:br/>
      </w:r>
      <w:r w:rsidRPr="00725DA6">
        <w:br/>
      </w:r>
      <w:r w:rsidRPr="00725DA6">
        <w:rPr>
          <w:b/>
          <w:bCs/>
        </w:rPr>
        <w:t>About FRONTLINE</w:t>
      </w:r>
      <w:r w:rsidRPr="00725DA6">
        <w:rPr>
          <w:b/>
          <w:bCs/>
        </w:rPr>
        <w:br/>
      </w:r>
      <w:proofErr w:type="spellStart"/>
      <w:r w:rsidRPr="00725DA6">
        <w:t>FRONTLINE</w:t>
      </w:r>
      <w:proofErr w:type="spellEnd"/>
      <w:r w:rsidRPr="00725DA6">
        <w:t>, U.S. television’s longest running investigative documentary series, explores the issues of our times through powerful storytelling. FRONTLINE has won an Academy Award® as well as every major journalism and broadcasting award, including 110 Emmy Awards and 34 Peabody Awards. Visit</w:t>
      </w:r>
      <w:hyperlink r:id="rId27" w:history="1">
        <w:r w:rsidRPr="00725DA6">
          <w:rPr>
            <w:rStyle w:val="Hyperlink"/>
          </w:rPr>
          <w:t xml:space="preserve"> </w:t>
        </w:r>
        <w:r w:rsidRPr="00725DA6">
          <w:rPr>
            <w:rStyle w:val="Hyperlink"/>
            <w:color w:val="1155CC"/>
          </w:rPr>
          <w:t>pbs.org/frontline</w:t>
        </w:r>
      </w:hyperlink>
      <w:r w:rsidRPr="00725DA6">
        <w:t xml:space="preserve"> and follow us on </w:t>
      </w:r>
      <w:hyperlink r:id="rId28" w:history="1">
        <w:r w:rsidRPr="00725DA6">
          <w:rPr>
            <w:rStyle w:val="Hyperlink"/>
            <w:color w:val="1155CC"/>
          </w:rPr>
          <w:t>Facebook</w:t>
        </w:r>
      </w:hyperlink>
      <w:r w:rsidRPr="00725DA6">
        <w:t>,</w:t>
      </w:r>
      <w:hyperlink r:id="rId29" w:history="1">
        <w:r w:rsidRPr="00725DA6">
          <w:rPr>
            <w:rStyle w:val="Hyperlink"/>
            <w:color w:val="1155CC"/>
          </w:rPr>
          <w:t xml:space="preserve"> Instagram</w:t>
        </w:r>
      </w:hyperlink>
      <w:r w:rsidRPr="00725DA6">
        <w:t xml:space="preserve"> and </w:t>
      </w:r>
      <w:hyperlink r:id="rId30" w:history="1">
        <w:r w:rsidRPr="00725DA6">
          <w:rPr>
            <w:rStyle w:val="Hyperlink"/>
            <w:color w:val="1155CC"/>
          </w:rPr>
          <w:t>YouTube</w:t>
        </w:r>
      </w:hyperlink>
      <w:r w:rsidRPr="00725DA6">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and Laura DeBonis and Scott Nathan. </w:t>
      </w:r>
      <w:r w:rsidRPr="00725DA6">
        <w:br/>
      </w:r>
      <w:r w:rsidRPr="00725DA6">
        <w:br/>
      </w:r>
      <w:r w:rsidRPr="00725DA6">
        <w:rPr>
          <w:b/>
          <w:bCs/>
        </w:rPr>
        <w:t xml:space="preserve">Press Contact </w:t>
      </w:r>
      <w:r w:rsidRPr="00725DA6">
        <w:rPr>
          <w:b/>
          <w:bCs/>
        </w:rPr>
        <w:br/>
      </w:r>
      <w:r w:rsidRPr="00725DA6">
        <w:t xml:space="preserve">FRONTLINE | Anne Husted, Director of Marketing and Communications | </w:t>
      </w:r>
      <w:hyperlink r:id="rId31" w:history="1">
        <w:r w:rsidRPr="00725DA6">
          <w:rPr>
            <w:rStyle w:val="Hyperlink"/>
            <w:color w:val="1155CC"/>
          </w:rPr>
          <w:t>frontlinemedia@wgbh.org</w:t>
        </w:r>
      </w:hyperlink>
    </w:p>
    <w:sectPr w:rsidR="009F4EB2" w:rsidRPr="00725DA6" w:rsidSect="003549B2">
      <w:headerReference w:type="even" r:id="rId32"/>
      <w:headerReference w:type="default" r:id="rId33"/>
      <w:footerReference w:type="default" r:id="rId34"/>
      <w:headerReference w:type="first" r:id="rId35"/>
      <w:footerReference w:type="first" r:id="rId36"/>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C3B60" w14:textId="77777777" w:rsidR="008B6CD6" w:rsidRDefault="008B6CD6">
      <w:r>
        <w:separator/>
      </w:r>
    </w:p>
  </w:endnote>
  <w:endnote w:type="continuationSeparator" w:id="0">
    <w:p w14:paraId="385F55E9" w14:textId="77777777" w:rsidR="008B6CD6" w:rsidRDefault="008B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819D5" w14:textId="77777777" w:rsidR="008B6CD6" w:rsidRDefault="008B6CD6">
      <w:r>
        <w:separator/>
      </w:r>
    </w:p>
  </w:footnote>
  <w:footnote w:type="continuationSeparator" w:id="0">
    <w:p w14:paraId="5CDD12F3" w14:textId="77777777" w:rsidR="008B6CD6" w:rsidRDefault="008B6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1E52"/>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5DA6"/>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0915"/>
    <w:rsid w:val="008B1417"/>
    <w:rsid w:val="008B1CA4"/>
    <w:rsid w:val="008B26AE"/>
    <w:rsid w:val="008B2758"/>
    <w:rsid w:val="008B2C34"/>
    <w:rsid w:val="008B2D49"/>
    <w:rsid w:val="008B2E3B"/>
    <w:rsid w:val="008B2F22"/>
    <w:rsid w:val="008B4B55"/>
    <w:rsid w:val="008B4D5D"/>
    <w:rsid w:val="008B6006"/>
    <w:rsid w:val="008B6CD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61DA"/>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936"/>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722023">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rontline/" TargetMode="External"/><Relationship Id="rId18" Type="http://schemas.openxmlformats.org/officeDocument/2006/relationships/hyperlink" Target="https://www.pbs.org/wgbh/frontline/schedule/" TargetMode="External"/><Relationship Id="rId26"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1" Type="http://schemas.openxmlformats.org/officeDocument/2006/relationships/hyperlink" Target="https://www.pbs.org/pbs-app/"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pbs.org/wgbh/frontline/documentary/remaking-the-middle-east-israel-vs-iran/" TargetMode="External"/><Relationship Id="rId25" Type="http://schemas.openxmlformats.org/officeDocument/2006/relationships/hyperlink" Target="https://www.youtube.com/@frontline"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bs.org/wgbh/frontline/article/july-new-documentaries-starts-tonight/" TargetMode="External"/><Relationship Id="rId20" Type="http://schemas.openxmlformats.org/officeDocument/2006/relationships/hyperlink" Target="http://pbs.org/frontline" TargetMode="External"/><Relationship Id="rId29" Type="http://schemas.openxmlformats.org/officeDocument/2006/relationships/hyperlink" Target="https://www.instagram.com/frontline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https://www.pbs.org/wgbh/frontline/schedule/"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youtube.com/frontline" TargetMode="External"/><Relationship Id="rId23" Type="http://schemas.openxmlformats.org/officeDocument/2006/relationships/hyperlink" Target="https://www.pbs.org/pbs-app/" TargetMode="External"/><Relationship Id="rId28" Type="http://schemas.openxmlformats.org/officeDocument/2006/relationships/hyperlink" Target="https://www.facebook.com/frontline" TargetMode="External"/><Relationship Id="rId36" Type="http://schemas.openxmlformats.org/officeDocument/2006/relationships/footer" Target="footer2.xml"/><Relationship Id="rId10" Type="http://schemas.openxmlformats.org/officeDocument/2006/relationships/hyperlink" Target="https://www.pbs.org/wgbh/frontline/schedule/" TargetMode="External"/><Relationship Id="rId19" Type="http://schemas.openxmlformats.org/officeDocument/2006/relationships/hyperlink" Target="https://www.youtube.com/@frontline" TargetMode="External"/><Relationship Id="rId31" Type="http://schemas.openxmlformats.org/officeDocument/2006/relationships/hyperlink" Target="mailto:frontlinemedia@wgbh.org" TargetMode="Externa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instagram.com/frontlinepbs/" TargetMode="External"/><Relationship Id="rId22" Type="http://schemas.openxmlformats.org/officeDocument/2006/relationships/hyperlink" Target="https://www.pbs.org/wgbh/frontline/documentary/trumps-power-the-rule-of-law/" TargetMode="External"/><Relationship Id="rId27" Type="http://schemas.openxmlformats.org/officeDocument/2006/relationships/hyperlink" Target="https://www.pbs.org/wgbh/pages/frontline/" TargetMode="External"/><Relationship Id="rId30" Type="http://schemas.openxmlformats.org/officeDocument/2006/relationships/hyperlink" Target="https://www.youtube.com/channel/UC3ScyryU9Oy9Wse3a8OAmYQ" TargetMode="External"/><Relationship Id="rId35" Type="http://schemas.openxmlformats.org/officeDocument/2006/relationships/header" Target="header3.xml"/><Relationship Id="rId8" Type="http://schemas.openxmlformats.org/officeDocument/2006/relationships/hyperlink" Target="https://www.pbs.org/wgbh/frontline/documentary/remaking-the-middle-east-israel-vs-iran/"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5784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2025-07-24T15:58:00Z</dcterms:created>
  <dcterms:modified xsi:type="dcterms:W3CDTF">2025-07-24T15:58:00Z</dcterms:modified>
</cp:coreProperties>
</file>