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79C45" w14:textId="01120595" w:rsidR="00DB1B1B" w:rsidRDefault="00356E23" w:rsidP="00944D90">
      <w:pPr>
        <w:pStyle w:val="NormalWeb"/>
        <w:spacing w:before="0" w:after="0"/>
        <w:jc w:val="center"/>
      </w:pPr>
      <w:r w:rsidRPr="00356E23">
        <w:rPr>
          <w:b/>
          <w:bCs/>
          <w:sz w:val="22"/>
          <w:szCs w:val="22"/>
        </w:rPr>
        <w:t>FRONTLINE and AP’s Award-Winning Feature Documentary ‘2000 METERS TO ANDRIIVKA’ to Premiere on PBS and Begin Streaming Online</w:t>
      </w:r>
    </w:p>
    <w:p w14:paraId="2B02E8AC" w14:textId="247709B6" w:rsidR="00DB1B1B" w:rsidRPr="00356E23" w:rsidRDefault="00DB1B1B" w:rsidP="00356E23">
      <w:pPr>
        <w:pStyle w:val="NormalWeb"/>
        <w:shd w:val="clear" w:color="auto" w:fill="FFFFFF"/>
        <w:spacing w:before="0" w:after="0"/>
        <w:jc w:val="center"/>
        <w:rPr>
          <w:sz w:val="22"/>
          <w:szCs w:val="22"/>
        </w:rPr>
      </w:pPr>
      <w:r>
        <w:rPr>
          <w:b/>
          <w:bCs/>
          <w:i/>
          <w:iCs/>
          <w:sz w:val="22"/>
          <w:szCs w:val="22"/>
        </w:rPr>
        <w:br/>
      </w:r>
      <w:hyperlink r:id="rId8" w:history="1">
        <w:r w:rsidR="00356E23" w:rsidRPr="00356E23">
          <w:rPr>
            <w:rStyle w:val="Hyperlink"/>
            <w:b/>
            <w:bCs/>
            <w:i/>
            <w:iCs/>
            <w:color w:val="1155CC"/>
            <w:sz w:val="22"/>
            <w:szCs w:val="22"/>
          </w:rPr>
          <w:t>2000 METERS TO ANDRIIVKA</w:t>
        </w:r>
      </w:hyperlink>
      <w:r w:rsidR="00356E23" w:rsidRPr="00356E23">
        <w:rPr>
          <w:b/>
          <w:bCs/>
          <w:i/>
          <w:iCs/>
          <w:sz w:val="22"/>
          <w:szCs w:val="22"/>
        </w:rPr>
        <w:t> </w:t>
      </w:r>
    </w:p>
    <w:p w14:paraId="29A4CDA7" w14:textId="1E96D218" w:rsidR="00DB1B1B" w:rsidRDefault="00DB1B1B" w:rsidP="00DB1B1B">
      <w:pPr>
        <w:pStyle w:val="NormalWeb"/>
        <w:spacing w:before="0" w:after="0"/>
        <w:jc w:val="center"/>
      </w:pPr>
      <w:r>
        <w:rPr>
          <w:sz w:val="22"/>
          <w:szCs w:val="22"/>
        </w:rPr>
        <w:t xml:space="preserve">Nov. </w:t>
      </w:r>
      <w:r w:rsidR="00356E23">
        <w:rPr>
          <w:sz w:val="22"/>
          <w:szCs w:val="22"/>
        </w:rPr>
        <w:t>25</w:t>
      </w:r>
      <w:r>
        <w:rPr>
          <w:sz w:val="22"/>
          <w:szCs w:val="22"/>
        </w:rPr>
        <w:t>, 2025</w:t>
      </w:r>
    </w:p>
    <w:p w14:paraId="327237DE" w14:textId="77777777" w:rsidR="00DB1B1B" w:rsidRDefault="00DB1B1B" w:rsidP="00DB1B1B">
      <w:pPr>
        <w:pStyle w:val="NormalWeb"/>
        <w:spacing w:before="0" w:after="0"/>
        <w:jc w:val="center"/>
      </w:pPr>
      <w:r>
        <w:rPr>
          <w:sz w:val="22"/>
          <w:szCs w:val="22"/>
          <w:shd w:val="clear" w:color="auto" w:fill="FFFFFF"/>
        </w:rPr>
        <w:t xml:space="preserve">7/6c: pbs.org/frontline, </w:t>
      </w:r>
      <w:hyperlink r:id="rId9" w:history="1">
        <w:r>
          <w:rPr>
            <w:rStyle w:val="Hyperlink"/>
            <w:color w:val="1155CC"/>
            <w:sz w:val="22"/>
            <w:szCs w:val="22"/>
            <w:shd w:val="clear" w:color="auto" w:fill="FFFFFF"/>
          </w:rPr>
          <w:t>PBS App</w:t>
        </w:r>
      </w:hyperlink>
    </w:p>
    <w:p w14:paraId="62D5FBF7" w14:textId="77777777" w:rsidR="00DB1B1B" w:rsidRDefault="00DB1B1B" w:rsidP="00DB1B1B">
      <w:pPr>
        <w:pStyle w:val="NormalWeb"/>
        <w:spacing w:before="0" w:after="0"/>
        <w:jc w:val="center"/>
      </w:pPr>
      <w:r>
        <w:rPr>
          <w:sz w:val="22"/>
          <w:szCs w:val="22"/>
          <w:shd w:val="clear" w:color="auto" w:fill="FFFFFF"/>
        </w:rPr>
        <w:t xml:space="preserve">10/9c: </w:t>
      </w:r>
      <w:r>
        <w:rPr>
          <w:sz w:val="22"/>
          <w:szCs w:val="22"/>
        </w:rPr>
        <w:t>PBS stations (</w:t>
      </w:r>
      <w:hyperlink r:id="rId10" w:history="1">
        <w:r>
          <w:rPr>
            <w:rStyle w:val="Hyperlink"/>
            <w:sz w:val="22"/>
            <w:szCs w:val="22"/>
          </w:rPr>
          <w:t>check</w:t>
        </w:r>
        <w:r>
          <w:rPr>
            <w:rStyle w:val="Hyperlink"/>
            <w:sz w:val="22"/>
            <w:szCs w:val="22"/>
          </w:rPr>
          <w:t xml:space="preserve"> </w:t>
        </w:r>
        <w:r>
          <w:rPr>
            <w:rStyle w:val="Hyperlink"/>
            <w:sz w:val="22"/>
            <w:szCs w:val="22"/>
          </w:rPr>
          <w:t>local listings</w:t>
        </w:r>
      </w:hyperlink>
      <w:r>
        <w:rPr>
          <w:sz w:val="22"/>
          <w:szCs w:val="22"/>
        </w:rPr>
        <w:t xml:space="preserve">), </w:t>
      </w:r>
      <w:hyperlink r:id="rId11" w:history="1">
        <w:r>
          <w:rPr>
            <w:rStyle w:val="Hyperlink"/>
            <w:color w:val="1155CC"/>
            <w:sz w:val="22"/>
            <w:szCs w:val="22"/>
            <w:shd w:val="clear" w:color="auto" w:fill="FFFFFF"/>
          </w:rPr>
          <w:t>YouTu</w:t>
        </w:r>
        <w:r>
          <w:rPr>
            <w:rStyle w:val="Hyperlink"/>
            <w:color w:val="1155CC"/>
            <w:sz w:val="22"/>
            <w:szCs w:val="22"/>
            <w:shd w:val="clear" w:color="auto" w:fill="FFFFFF"/>
          </w:rPr>
          <w:t>b</w:t>
        </w:r>
        <w:r>
          <w:rPr>
            <w:rStyle w:val="Hyperlink"/>
            <w:color w:val="1155CC"/>
            <w:sz w:val="22"/>
            <w:szCs w:val="22"/>
            <w:shd w:val="clear" w:color="auto" w:fill="FFFFFF"/>
          </w:rPr>
          <w:t>e</w:t>
        </w:r>
      </w:hyperlink>
    </w:p>
    <w:p w14:paraId="46301509" w14:textId="77777777" w:rsidR="00DB1B1B" w:rsidRDefault="00DB1B1B" w:rsidP="00DB1B1B">
      <w:pPr>
        <w:pStyle w:val="NormalWeb"/>
        <w:spacing w:before="0" w:after="0"/>
        <w:jc w:val="center"/>
      </w:pPr>
      <w:r>
        <w:rPr>
          <w:sz w:val="22"/>
          <w:szCs w:val="22"/>
          <w:shd w:val="clear" w:color="auto" w:fill="FFFFFF"/>
        </w:rPr>
        <w:t xml:space="preserve">&amp; </w:t>
      </w:r>
      <w:r>
        <w:rPr>
          <w:color w:val="212121"/>
          <w:sz w:val="22"/>
          <w:szCs w:val="22"/>
          <w:shd w:val="clear" w:color="auto" w:fill="FFFFFF"/>
        </w:rPr>
        <w:t xml:space="preserve">the </w:t>
      </w:r>
      <w:hyperlink r:id="rId12" w:history="1">
        <w:r>
          <w:rPr>
            <w:rStyle w:val="Hyperlink"/>
            <w:color w:val="1155CC"/>
            <w:sz w:val="22"/>
            <w:szCs w:val="22"/>
            <w:shd w:val="clear" w:color="auto" w:fill="FFFFFF"/>
          </w:rPr>
          <w:t>PBS Documentaries Prime Video Channel</w:t>
        </w:r>
      </w:hyperlink>
    </w:p>
    <w:p w14:paraId="3DA3E019" w14:textId="77777777" w:rsidR="00DB1B1B" w:rsidRDefault="00DB1B1B" w:rsidP="00DB1B1B">
      <w:pPr>
        <w:pStyle w:val="NormalWeb"/>
        <w:spacing w:before="0" w:after="0"/>
        <w:jc w:val="center"/>
      </w:pPr>
      <w:hyperlink r:id="rId13" w:history="1">
        <w:r>
          <w:rPr>
            <w:rStyle w:val="Hyperlink"/>
            <w:color w:val="1155CC"/>
            <w:sz w:val="22"/>
            <w:szCs w:val="22"/>
            <w:shd w:val="clear" w:color="auto" w:fill="FFFFFF"/>
          </w:rPr>
          <w:t>www.facebook.com/frontline</w:t>
        </w:r>
      </w:hyperlink>
      <w:r>
        <w:rPr>
          <w:sz w:val="22"/>
          <w:szCs w:val="22"/>
          <w:shd w:val="clear" w:color="auto" w:fill="FFFFFF"/>
        </w:rPr>
        <w:t> </w:t>
      </w:r>
    </w:p>
    <w:p w14:paraId="52D8F327" w14:textId="77777777" w:rsidR="00DB1B1B" w:rsidRDefault="00DB1B1B" w:rsidP="00DB1B1B">
      <w:pPr>
        <w:pStyle w:val="NormalWeb"/>
        <w:spacing w:before="0" w:after="0"/>
        <w:jc w:val="center"/>
      </w:pPr>
      <w:r>
        <w:rPr>
          <w:sz w:val="22"/>
          <w:szCs w:val="22"/>
          <w:shd w:val="clear" w:color="auto" w:fill="FFFFFF"/>
        </w:rPr>
        <w:t xml:space="preserve">Instagram: </w:t>
      </w:r>
      <w:hyperlink r:id="rId14" w:history="1">
        <w:r>
          <w:rPr>
            <w:rStyle w:val="Hyperlink"/>
            <w:color w:val="1155CC"/>
            <w:sz w:val="22"/>
            <w:szCs w:val="22"/>
            <w:shd w:val="clear" w:color="auto" w:fill="FFFFFF"/>
          </w:rPr>
          <w:t>@frontlinepbs</w:t>
        </w:r>
      </w:hyperlink>
      <w:r>
        <w:rPr>
          <w:sz w:val="22"/>
          <w:szCs w:val="22"/>
          <w:shd w:val="clear" w:color="auto" w:fill="FFFFFF"/>
        </w:rPr>
        <w:t xml:space="preserve"> | YouTube: </w:t>
      </w:r>
      <w:hyperlink r:id="rId15" w:history="1">
        <w:r>
          <w:rPr>
            <w:rStyle w:val="Hyperlink"/>
            <w:color w:val="1155CC"/>
            <w:sz w:val="22"/>
            <w:szCs w:val="22"/>
            <w:shd w:val="clear" w:color="auto" w:fill="FFFFFF"/>
          </w:rPr>
          <w:t>youtube.com/frontline</w:t>
        </w:r>
      </w:hyperlink>
    </w:p>
    <w:p w14:paraId="3BA70F26" w14:textId="77777777" w:rsidR="00356E23" w:rsidRDefault="00356E23" w:rsidP="00DB1B1B">
      <w:pPr>
        <w:pStyle w:val="NormalWeb"/>
        <w:spacing w:before="0" w:after="0"/>
        <w:jc w:val="center"/>
      </w:pPr>
    </w:p>
    <w:p w14:paraId="7E72D843" w14:textId="77777777" w:rsidR="00DB1B1B" w:rsidRDefault="00DB1B1B" w:rsidP="00DB1B1B">
      <w:pPr>
        <w:pStyle w:val="NormalWeb"/>
        <w:spacing w:before="0" w:after="0"/>
        <w:jc w:val="center"/>
      </w:pPr>
    </w:p>
    <w:p w14:paraId="7C6DD4C4" w14:textId="77777777" w:rsidR="00944D90" w:rsidRDefault="00356E23" w:rsidP="00944D90">
      <w:pPr>
        <w:pStyle w:val="NormalWeb"/>
        <w:shd w:val="clear" w:color="auto" w:fill="FFFFFF"/>
        <w:jc w:val="center"/>
        <w:rPr>
          <w:sz w:val="22"/>
          <w:szCs w:val="22"/>
        </w:rPr>
      </w:pPr>
      <w:r w:rsidRPr="00356E23">
        <w:rPr>
          <w:sz w:val="22"/>
          <w:szCs w:val="22"/>
        </w:rPr>
        <w:t xml:space="preserve">Nominated for Five Critics Choice Documentary Awards including Best Documentary </w:t>
      </w:r>
    </w:p>
    <w:p w14:paraId="0545B168" w14:textId="674C7D3F" w:rsidR="00944D90" w:rsidRDefault="00356E23" w:rsidP="00944D90">
      <w:pPr>
        <w:pStyle w:val="NormalWeb"/>
        <w:shd w:val="clear" w:color="auto" w:fill="FFFFFF"/>
        <w:jc w:val="center"/>
        <w:rPr>
          <w:sz w:val="22"/>
          <w:szCs w:val="22"/>
        </w:rPr>
      </w:pPr>
      <w:r w:rsidRPr="00356E23">
        <w:rPr>
          <w:sz w:val="22"/>
          <w:szCs w:val="22"/>
        </w:rPr>
        <w:t>Nominated for Best Documentary Feature by The Gotham Awards</w:t>
      </w:r>
      <w:r w:rsidR="00944D90">
        <w:rPr>
          <w:sz w:val="22"/>
          <w:szCs w:val="22"/>
        </w:rPr>
        <w:t xml:space="preserve"> </w:t>
      </w:r>
    </w:p>
    <w:p w14:paraId="7B0C8D6C" w14:textId="061C4312" w:rsidR="00356E23" w:rsidRPr="00356E23" w:rsidRDefault="00356E23" w:rsidP="00944D90">
      <w:pPr>
        <w:pStyle w:val="NormalWeb"/>
        <w:shd w:val="clear" w:color="auto" w:fill="FFFFFF"/>
        <w:jc w:val="center"/>
        <w:rPr>
          <w:sz w:val="22"/>
          <w:szCs w:val="22"/>
        </w:rPr>
      </w:pPr>
      <w:r w:rsidRPr="00356E23">
        <w:rPr>
          <w:sz w:val="22"/>
          <w:szCs w:val="22"/>
        </w:rPr>
        <w:t>Winner of Sundance Film Festival’s Director Award for World Cinema Documentary</w:t>
      </w:r>
    </w:p>
    <w:p w14:paraId="36B965C5" w14:textId="77777777" w:rsidR="00944D90" w:rsidRDefault="00944D90" w:rsidP="00944D90">
      <w:pPr>
        <w:pStyle w:val="NormalWeb"/>
        <w:shd w:val="clear" w:color="auto" w:fill="FFFFFF"/>
        <w:jc w:val="center"/>
        <w:rPr>
          <w:sz w:val="22"/>
          <w:szCs w:val="22"/>
        </w:rPr>
      </w:pPr>
    </w:p>
    <w:p w14:paraId="2B9A5C7D" w14:textId="1C885F36" w:rsidR="00356E23" w:rsidRPr="00356E23" w:rsidRDefault="00356E23" w:rsidP="00944D90">
      <w:pPr>
        <w:pStyle w:val="NormalWeb"/>
        <w:shd w:val="clear" w:color="auto" w:fill="FFFFFF"/>
        <w:jc w:val="center"/>
        <w:rPr>
          <w:sz w:val="22"/>
          <w:szCs w:val="22"/>
        </w:rPr>
      </w:pPr>
      <w:r w:rsidRPr="00356E23">
        <w:rPr>
          <w:sz w:val="22"/>
          <w:szCs w:val="22"/>
        </w:rPr>
        <w:t>“Extraordinary…a moving dispatch from the frontlines.”</w:t>
      </w:r>
    </w:p>
    <w:p w14:paraId="5BDAE706" w14:textId="77777777" w:rsidR="00356E23" w:rsidRPr="00356E23" w:rsidRDefault="00356E23" w:rsidP="00944D90">
      <w:pPr>
        <w:pStyle w:val="NormalWeb"/>
        <w:shd w:val="clear" w:color="auto" w:fill="FFFFFF"/>
        <w:jc w:val="center"/>
        <w:rPr>
          <w:sz w:val="22"/>
          <w:szCs w:val="22"/>
        </w:rPr>
      </w:pPr>
      <w:r w:rsidRPr="00356E23">
        <w:rPr>
          <w:sz w:val="22"/>
          <w:szCs w:val="22"/>
        </w:rPr>
        <w:t>–  David Fear, Rolling Stone</w:t>
      </w:r>
    </w:p>
    <w:p w14:paraId="76CD4B2A" w14:textId="77777777" w:rsidR="00944D90" w:rsidRDefault="00944D90" w:rsidP="00944D90">
      <w:pPr>
        <w:pStyle w:val="NormalWeb"/>
        <w:shd w:val="clear" w:color="auto" w:fill="FFFFFF"/>
        <w:jc w:val="center"/>
        <w:rPr>
          <w:sz w:val="22"/>
          <w:szCs w:val="22"/>
        </w:rPr>
      </w:pPr>
    </w:p>
    <w:p w14:paraId="77DDB32F" w14:textId="01821787" w:rsidR="00356E23" w:rsidRPr="00356E23" w:rsidRDefault="00356E23" w:rsidP="00944D90">
      <w:pPr>
        <w:pStyle w:val="NormalWeb"/>
        <w:shd w:val="clear" w:color="auto" w:fill="FFFFFF"/>
        <w:jc w:val="center"/>
        <w:rPr>
          <w:sz w:val="22"/>
          <w:szCs w:val="22"/>
        </w:rPr>
      </w:pPr>
      <w:r w:rsidRPr="00356E23">
        <w:rPr>
          <w:sz w:val="22"/>
          <w:szCs w:val="22"/>
        </w:rPr>
        <w:t>“</w:t>
      </w:r>
      <w:proofErr w:type="spellStart"/>
      <w:r w:rsidRPr="00356E23">
        <w:rPr>
          <w:sz w:val="22"/>
          <w:szCs w:val="22"/>
        </w:rPr>
        <w:t>Bruisingly</w:t>
      </w:r>
      <w:proofErr w:type="spellEnd"/>
      <w:r w:rsidRPr="00356E23">
        <w:rPr>
          <w:sz w:val="22"/>
          <w:szCs w:val="22"/>
        </w:rPr>
        <w:t xml:space="preserve"> intimate nonfiction…You are transplanted into the individual soldier’s point of view.”</w:t>
      </w:r>
    </w:p>
    <w:p w14:paraId="0F300265" w14:textId="77777777" w:rsidR="00356E23" w:rsidRPr="00356E23" w:rsidRDefault="00356E23" w:rsidP="00944D90">
      <w:pPr>
        <w:pStyle w:val="NormalWeb"/>
        <w:shd w:val="clear" w:color="auto" w:fill="FFFFFF"/>
        <w:jc w:val="center"/>
        <w:rPr>
          <w:sz w:val="22"/>
          <w:szCs w:val="22"/>
        </w:rPr>
      </w:pPr>
      <w:r w:rsidRPr="00356E23">
        <w:rPr>
          <w:sz w:val="22"/>
          <w:szCs w:val="22"/>
        </w:rPr>
        <w:t>– Alissa Wilkinson, The New York Times</w:t>
      </w:r>
    </w:p>
    <w:p w14:paraId="19929C70" w14:textId="77777777" w:rsidR="00944D90" w:rsidRDefault="00944D90" w:rsidP="00944D90">
      <w:pPr>
        <w:pStyle w:val="NormalWeb"/>
        <w:shd w:val="clear" w:color="auto" w:fill="FFFFFF"/>
        <w:jc w:val="center"/>
        <w:rPr>
          <w:sz w:val="22"/>
          <w:szCs w:val="22"/>
        </w:rPr>
      </w:pPr>
    </w:p>
    <w:p w14:paraId="3FD89AF5" w14:textId="3CC98225" w:rsidR="00356E23" w:rsidRPr="00356E23" w:rsidRDefault="00356E23" w:rsidP="00944D90">
      <w:pPr>
        <w:pStyle w:val="NormalWeb"/>
        <w:shd w:val="clear" w:color="auto" w:fill="FFFFFF"/>
        <w:jc w:val="center"/>
        <w:rPr>
          <w:sz w:val="22"/>
          <w:szCs w:val="22"/>
        </w:rPr>
      </w:pPr>
      <w:r w:rsidRPr="00356E23">
        <w:rPr>
          <w:sz w:val="22"/>
          <w:szCs w:val="22"/>
        </w:rPr>
        <w:t>“A landmark of combat journalism… a war chronicle like no other”</w:t>
      </w:r>
    </w:p>
    <w:p w14:paraId="73BD80AB" w14:textId="5A8F70AF" w:rsidR="00356E23" w:rsidRPr="00356E23" w:rsidRDefault="00356E23" w:rsidP="00944D90">
      <w:pPr>
        <w:pStyle w:val="NormalWeb"/>
        <w:shd w:val="clear" w:color="auto" w:fill="FFFFFF"/>
        <w:jc w:val="center"/>
        <w:rPr>
          <w:sz w:val="22"/>
          <w:szCs w:val="22"/>
        </w:rPr>
      </w:pPr>
      <w:r w:rsidRPr="00356E23">
        <w:rPr>
          <w:sz w:val="22"/>
          <w:szCs w:val="22"/>
        </w:rPr>
        <w:t>– Robert Abele, The Los Angeles Times</w:t>
      </w:r>
    </w:p>
    <w:p w14:paraId="47FE0DE4" w14:textId="77777777" w:rsidR="00356E23" w:rsidRPr="00356E23" w:rsidRDefault="00356E23" w:rsidP="00356E23">
      <w:pPr>
        <w:pStyle w:val="NormalWeb"/>
        <w:shd w:val="clear" w:color="auto" w:fill="FFFFFF"/>
        <w:rPr>
          <w:sz w:val="22"/>
          <w:szCs w:val="22"/>
        </w:rPr>
      </w:pPr>
    </w:p>
    <w:p w14:paraId="7867C1B6" w14:textId="77777777" w:rsidR="00356E23" w:rsidRPr="00356E23" w:rsidRDefault="00356E23" w:rsidP="00356E23">
      <w:pPr>
        <w:pStyle w:val="NormalWeb"/>
        <w:shd w:val="clear" w:color="auto" w:fill="FFFFFF"/>
        <w:rPr>
          <w:sz w:val="22"/>
          <w:szCs w:val="22"/>
        </w:rPr>
      </w:pPr>
      <w:r w:rsidRPr="00356E23">
        <w:rPr>
          <w:sz w:val="22"/>
          <w:szCs w:val="22"/>
        </w:rPr>
        <w:t>On Tuesday, November 25, 2025, FRONTLINE, the PBS documentary series produced at GBH in Boston, and The Associated Press will present the U.S. broadcast and streaming premiere of 2000 METERS TO ANDRIIVKA: a stunning and immersive portrayal of the men fighting on the frontlines of the war in Ukraine.</w:t>
      </w:r>
    </w:p>
    <w:p w14:paraId="3F7F53CF" w14:textId="77777777" w:rsidR="00356E23" w:rsidRPr="00356E23" w:rsidRDefault="00356E23" w:rsidP="00356E23">
      <w:pPr>
        <w:pStyle w:val="NormalWeb"/>
        <w:shd w:val="clear" w:color="auto" w:fill="FFFFFF"/>
        <w:rPr>
          <w:sz w:val="22"/>
          <w:szCs w:val="22"/>
        </w:rPr>
      </w:pPr>
    </w:p>
    <w:p w14:paraId="12BF0D3C" w14:textId="77777777" w:rsidR="00356E23" w:rsidRPr="00356E23" w:rsidRDefault="00356E23" w:rsidP="00356E23">
      <w:pPr>
        <w:pStyle w:val="NormalWeb"/>
        <w:shd w:val="clear" w:color="auto" w:fill="FFFFFF"/>
        <w:rPr>
          <w:sz w:val="22"/>
          <w:szCs w:val="22"/>
        </w:rPr>
      </w:pPr>
      <w:r w:rsidRPr="00356E23">
        <w:rPr>
          <w:sz w:val="22"/>
          <w:szCs w:val="22"/>
        </w:rPr>
        <w:t xml:space="preserve">From the Oscar®-winning team behind 20 DAYS IN MARIUPOL — including Ukrainian filmmaker </w:t>
      </w:r>
      <w:proofErr w:type="spellStart"/>
      <w:r w:rsidRPr="00356E23">
        <w:rPr>
          <w:sz w:val="22"/>
          <w:szCs w:val="22"/>
        </w:rPr>
        <w:t>Mstyslav</w:t>
      </w:r>
      <w:proofErr w:type="spellEnd"/>
      <w:r w:rsidRPr="00356E23">
        <w:rPr>
          <w:sz w:val="22"/>
          <w:szCs w:val="22"/>
        </w:rPr>
        <w:t xml:space="preserve"> Chernov, producer and editor Michelle Mizner and producer Raney Aronson-Rath – 2000 METERS TO ANDRIIVKA documents the toll of the Russia-Ukraine war from a personal and devastating vantage point. Following his historic account of the civilian toll in Mariupol, Ukrainian filmmaker and AP journalist </w:t>
      </w:r>
      <w:proofErr w:type="spellStart"/>
      <w:r w:rsidRPr="00356E23">
        <w:rPr>
          <w:sz w:val="22"/>
          <w:szCs w:val="22"/>
        </w:rPr>
        <w:t>Mstyslav</w:t>
      </w:r>
      <w:proofErr w:type="spellEnd"/>
      <w:r w:rsidRPr="00356E23">
        <w:rPr>
          <w:sz w:val="22"/>
          <w:szCs w:val="22"/>
        </w:rPr>
        <w:t xml:space="preserve"> Chernov turns his lens towards Ukrainian soldiers — who they are, where they came from, and the impossible decisions they face in the trenches as they fight for every inch of their land.</w:t>
      </w:r>
    </w:p>
    <w:p w14:paraId="466B72E4" w14:textId="77777777" w:rsidR="00356E23" w:rsidRPr="00356E23" w:rsidRDefault="00356E23" w:rsidP="00356E23">
      <w:pPr>
        <w:pStyle w:val="NormalWeb"/>
        <w:shd w:val="clear" w:color="auto" w:fill="FFFFFF"/>
        <w:rPr>
          <w:sz w:val="22"/>
          <w:szCs w:val="22"/>
        </w:rPr>
      </w:pPr>
    </w:p>
    <w:p w14:paraId="2323623B" w14:textId="77777777" w:rsidR="00356E23" w:rsidRPr="00356E23" w:rsidRDefault="00356E23" w:rsidP="00356E23">
      <w:pPr>
        <w:pStyle w:val="NormalWeb"/>
        <w:shd w:val="clear" w:color="auto" w:fill="FFFFFF"/>
        <w:rPr>
          <w:sz w:val="22"/>
          <w:szCs w:val="22"/>
        </w:rPr>
      </w:pPr>
      <w:r w:rsidRPr="00356E23">
        <w:rPr>
          <w:sz w:val="22"/>
          <w:szCs w:val="22"/>
        </w:rPr>
        <w:lastRenderedPageBreak/>
        <w:t xml:space="preserve">Amid a failing counteroffensive in 2023, Chernov and his AP colleague Alex Babenko follow a Ukrainian brigade battling through approximately one mile of a heavily fortified forest on their mission to liberate the Russian-occupied village of </w:t>
      </w:r>
      <w:proofErr w:type="spellStart"/>
      <w:r w:rsidRPr="00356E23">
        <w:rPr>
          <w:sz w:val="22"/>
          <w:szCs w:val="22"/>
        </w:rPr>
        <w:t>Andriivka</w:t>
      </w:r>
      <w:proofErr w:type="spellEnd"/>
      <w:r w:rsidRPr="00356E23">
        <w:rPr>
          <w:sz w:val="22"/>
          <w:szCs w:val="22"/>
        </w:rPr>
        <w:t>. Weaving together original footage, intensive Ukrainian Army bodycam video and powerful moments of reflection, 2000 METERS TO ANDRIIVKA reveals with haunting intimacy, the farther the soldiers advance through their destroyed homeland, the more they realize that, for them, this war may never end.</w:t>
      </w:r>
    </w:p>
    <w:p w14:paraId="1F7C3D43" w14:textId="77777777" w:rsidR="00356E23" w:rsidRPr="00356E23" w:rsidRDefault="00356E23" w:rsidP="00356E23">
      <w:pPr>
        <w:pStyle w:val="NormalWeb"/>
        <w:shd w:val="clear" w:color="auto" w:fill="FFFFFF"/>
        <w:rPr>
          <w:sz w:val="22"/>
          <w:szCs w:val="22"/>
        </w:rPr>
      </w:pPr>
    </w:p>
    <w:p w14:paraId="7C470648" w14:textId="77777777" w:rsidR="00356E23" w:rsidRPr="00356E23" w:rsidRDefault="00356E23" w:rsidP="00356E23">
      <w:pPr>
        <w:pStyle w:val="NormalWeb"/>
        <w:shd w:val="clear" w:color="auto" w:fill="FFFFFF"/>
        <w:rPr>
          <w:sz w:val="22"/>
          <w:szCs w:val="22"/>
        </w:rPr>
      </w:pPr>
      <w:r w:rsidRPr="00356E23">
        <w:rPr>
          <w:sz w:val="22"/>
          <w:szCs w:val="22"/>
        </w:rPr>
        <w:t xml:space="preserve">Produced in partnership with the AP, 2000 METERS TO ANDRIIVKA will premiere on PBS and begin streaming following a decorated run on the 2025 film festival circuit — including winning the Sundance Film Festival Director Award for World Cinema Documentary, </w:t>
      </w:r>
      <w:proofErr w:type="gramStart"/>
      <w:r w:rsidRPr="00356E23">
        <w:rPr>
          <w:sz w:val="22"/>
          <w:szCs w:val="22"/>
        </w:rPr>
        <w:t>CPH:DOX’s</w:t>
      </w:r>
      <w:proofErr w:type="gramEnd"/>
      <w:r w:rsidRPr="00356E23">
        <w:rPr>
          <w:sz w:val="22"/>
          <w:szCs w:val="22"/>
        </w:rPr>
        <w:t xml:space="preserve"> </w:t>
      </w:r>
      <w:proofErr w:type="gramStart"/>
      <w:r w:rsidRPr="00356E23">
        <w:rPr>
          <w:sz w:val="22"/>
          <w:szCs w:val="22"/>
        </w:rPr>
        <w:t>F:ACT</w:t>
      </w:r>
      <w:proofErr w:type="gramEnd"/>
      <w:r w:rsidRPr="00356E23">
        <w:rPr>
          <w:sz w:val="22"/>
          <w:szCs w:val="22"/>
        </w:rPr>
        <w:t xml:space="preserve"> Award, and Best International Documentary at </w:t>
      </w:r>
      <w:proofErr w:type="spellStart"/>
      <w:r w:rsidRPr="00356E23">
        <w:rPr>
          <w:sz w:val="22"/>
          <w:szCs w:val="22"/>
        </w:rPr>
        <w:t>DocAviv</w:t>
      </w:r>
      <w:proofErr w:type="spellEnd"/>
      <w:r w:rsidRPr="00356E23">
        <w:rPr>
          <w:sz w:val="22"/>
          <w:szCs w:val="22"/>
        </w:rPr>
        <w:t xml:space="preserve">. </w:t>
      </w:r>
    </w:p>
    <w:p w14:paraId="4BC8FB48" w14:textId="77777777" w:rsidR="00356E23" w:rsidRPr="00356E23" w:rsidRDefault="00356E23" w:rsidP="00356E23">
      <w:pPr>
        <w:pStyle w:val="NormalWeb"/>
        <w:shd w:val="clear" w:color="auto" w:fill="FFFFFF"/>
        <w:rPr>
          <w:sz w:val="22"/>
          <w:szCs w:val="22"/>
        </w:rPr>
      </w:pPr>
    </w:p>
    <w:p w14:paraId="785CCE0C" w14:textId="77777777" w:rsidR="00356E23" w:rsidRPr="00356E23" w:rsidRDefault="00356E23" w:rsidP="00356E23">
      <w:pPr>
        <w:pStyle w:val="NormalWeb"/>
        <w:shd w:val="clear" w:color="auto" w:fill="FFFFFF"/>
        <w:rPr>
          <w:sz w:val="22"/>
          <w:szCs w:val="22"/>
        </w:rPr>
      </w:pPr>
      <w:r w:rsidRPr="00356E23">
        <w:rPr>
          <w:sz w:val="22"/>
          <w:szCs w:val="22"/>
        </w:rPr>
        <w:t>2000 METERS TO ANDRIIVKA was also selected by Ukraine as its pick for the Best International Feature Film category at the 2026 Academy Awards.</w:t>
      </w:r>
    </w:p>
    <w:p w14:paraId="57962D4E" w14:textId="77777777" w:rsidR="00356E23" w:rsidRPr="00356E23" w:rsidRDefault="00356E23" w:rsidP="00356E23">
      <w:pPr>
        <w:pStyle w:val="NormalWeb"/>
        <w:shd w:val="clear" w:color="auto" w:fill="FFFFFF"/>
        <w:rPr>
          <w:sz w:val="22"/>
          <w:szCs w:val="22"/>
        </w:rPr>
      </w:pPr>
    </w:p>
    <w:p w14:paraId="3754E533" w14:textId="77777777" w:rsidR="00356E23" w:rsidRPr="00356E23" w:rsidRDefault="00356E23" w:rsidP="00356E23">
      <w:pPr>
        <w:pStyle w:val="NormalWeb"/>
        <w:shd w:val="clear" w:color="auto" w:fill="FFFFFF"/>
        <w:rPr>
          <w:sz w:val="22"/>
          <w:szCs w:val="22"/>
        </w:rPr>
      </w:pPr>
      <w:r w:rsidRPr="00356E23">
        <w:rPr>
          <w:sz w:val="22"/>
          <w:szCs w:val="22"/>
        </w:rPr>
        <w:t xml:space="preserve">“We’re honored to once again collaborate with The Associated Press and offer audiences both rigorous journalism and cinematic, feature-length storytelling,” says 2000 Meters to </w:t>
      </w:r>
      <w:proofErr w:type="spellStart"/>
      <w:r w:rsidRPr="00356E23">
        <w:rPr>
          <w:sz w:val="22"/>
          <w:szCs w:val="22"/>
        </w:rPr>
        <w:t>Andriivka</w:t>
      </w:r>
      <w:proofErr w:type="spellEnd"/>
      <w:r w:rsidRPr="00356E23">
        <w:rPr>
          <w:sz w:val="22"/>
          <w:szCs w:val="22"/>
        </w:rPr>
        <w:t xml:space="preserve"> producer and FRONTLINE editor-in-chief and executive producer, Raney Aronson-Rath. “Following in the footsteps of 20 Days in Mariupol, we hope 2000 Meters to </w:t>
      </w:r>
      <w:proofErr w:type="spellStart"/>
      <w:r w:rsidRPr="00356E23">
        <w:rPr>
          <w:sz w:val="22"/>
          <w:szCs w:val="22"/>
        </w:rPr>
        <w:t>Andriivka</w:t>
      </w:r>
      <w:proofErr w:type="spellEnd"/>
      <w:r w:rsidRPr="00356E23">
        <w:rPr>
          <w:sz w:val="22"/>
          <w:szCs w:val="22"/>
        </w:rPr>
        <w:t xml:space="preserve"> will serve as a lasting record of history and a reminder of the human toll of this ongoing conflict.” </w:t>
      </w:r>
    </w:p>
    <w:p w14:paraId="4EE9A387" w14:textId="77777777" w:rsidR="00356E23" w:rsidRPr="00356E23" w:rsidRDefault="00356E23" w:rsidP="00356E23">
      <w:pPr>
        <w:pStyle w:val="NormalWeb"/>
        <w:shd w:val="clear" w:color="auto" w:fill="FFFFFF"/>
        <w:rPr>
          <w:sz w:val="22"/>
          <w:szCs w:val="22"/>
        </w:rPr>
      </w:pPr>
    </w:p>
    <w:p w14:paraId="74334F40" w14:textId="77777777" w:rsidR="00356E23" w:rsidRPr="00356E23" w:rsidRDefault="00356E23" w:rsidP="00356E23">
      <w:pPr>
        <w:pStyle w:val="NormalWeb"/>
        <w:shd w:val="clear" w:color="auto" w:fill="FFFFFF"/>
        <w:rPr>
          <w:sz w:val="22"/>
          <w:szCs w:val="22"/>
        </w:rPr>
      </w:pPr>
      <w:r w:rsidRPr="00356E23">
        <w:rPr>
          <w:sz w:val="22"/>
          <w:szCs w:val="22"/>
        </w:rPr>
        <w:t xml:space="preserve">“‘2000 Meters to </w:t>
      </w:r>
      <w:proofErr w:type="spellStart"/>
      <w:r w:rsidRPr="00356E23">
        <w:rPr>
          <w:sz w:val="22"/>
          <w:szCs w:val="22"/>
        </w:rPr>
        <w:t>Andriivka</w:t>
      </w:r>
      <w:proofErr w:type="spellEnd"/>
      <w:r w:rsidRPr="00356E23">
        <w:rPr>
          <w:sz w:val="22"/>
          <w:szCs w:val="22"/>
        </w:rPr>
        <w:t xml:space="preserve">’ is a visceral and unflinching account of what happens on the battlefield,” said AP Senior Vice President and Executive Editor Julie Pace. “Eyewitness journalism is critically important – especially in conflict – to show the world the facts on the ground, and that’s exactly what this film does. We are so pleased to be working with FRONTLINE to share this important documentary with the widest possible audience.”  </w:t>
      </w:r>
    </w:p>
    <w:p w14:paraId="6F7448F4" w14:textId="77777777" w:rsidR="00356E23" w:rsidRPr="00356E23" w:rsidRDefault="00356E23" w:rsidP="00356E23">
      <w:pPr>
        <w:pStyle w:val="NormalWeb"/>
        <w:shd w:val="clear" w:color="auto" w:fill="FFFFFF"/>
        <w:rPr>
          <w:sz w:val="22"/>
          <w:szCs w:val="22"/>
        </w:rPr>
      </w:pPr>
    </w:p>
    <w:p w14:paraId="5B1F9879" w14:textId="77777777" w:rsidR="00356E23" w:rsidRPr="00356E23" w:rsidRDefault="00356E23" w:rsidP="00356E23">
      <w:pPr>
        <w:pStyle w:val="NormalWeb"/>
        <w:shd w:val="clear" w:color="auto" w:fill="FFFFFF"/>
        <w:rPr>
          <w:sz w:val="22"/>
          <w:szCs w:val="22"/>
        </w:rPr>
      </w:pPr>
      <w:r w:rsidRPr="00356E23">
        <w:rPr>
          <w:sz w:val="22"/>
          <w:szCs w:val="22"/>
        </w:rPr>
        <w:t xml:space="preserve">2000 METERS TO ANDRIIVKA is written, filmed and directed by filmmaker and AP journalist </w:t>
      </w:r>
      <w:proofErr w:type="spellStart"/>
      <w:r w:rsidRPr="00356E23">
        <w:rPr>
          <w:sz w:val="22"/>
          <w:szCs w:val="22"/>
        </w:rPr>
        <w:t>Mstyslav</w:t>
      </w:r>
      <w:proofErr w:type="spellEnd"/>
      <w:r w:rsidRPr="00356E23">
        <w:rPr>
          <w:sz w:val="22"/>
          <w:szCs w:val="22"/>
        </w:rPr>
        <w:t xml:space="preserve"> Chernov. It is produced by Chernov, FRONTLINE’s senior editor and producer Michelle Mizner and FRONTLINE’s editor-in-chief and executive producer Raney Aronson-Rath. It is edited by Michelle Mizner. The film is co-produced and includes additional cinematography by AP journalist </w:t>
      </w:r>
      <w:proofErr w:type="gramStart"/>
      <w:r w:rsidRPr="00356E23">
        <w:rPr>
          <w:sz w:val="22"/>
          <w:szCs w:val="22"/>
        </w:rPr>
        <w:t>Alex Babenko, and</w:t>
      </w:r>
      <w:proofErr w:type="gramEnd"/>
      <w:r w:rsidRPr="00356E23">
        <w:rPr>
          <w:sz w:val="22"/>
          <w:szCs w:val="22"/>
        </w:rPr>
        <w:t xml:space="preserve"> is composed by two-time Grammy Award®-winning composer and music-producer Sam Slater (‘Chernobyl,’ ‘Joker’).</w:t>
      </w:r>
    </w:p>
    <w:p w14:paraId="66294015" w14:textId="77777777" w:rsidR="00356E23" w:rsidRPr="00356E23" w:rsidRDefault="00356E23" w:rsidP="00356E23">
      <w:pPr>
        <w:pStyle w:val="NormalWeb"/>
        <w:shd w:val="clear" w:color="auto" w:fill="FFFFFF"/>
        <w:rPr>
          <w:sz w:val="22"/>
          <w:szCs w:val="22"/>
        </w:rPr>
      </w:pPr>
    </w:p>
    <w:p w14:paraId="578C5592" w14:textId="77777777" w:rsidR="00356E23" w:rsidRPr="00356E23" w:rsidRDefault="00356E23" w:rsidP="00356E23">
      <w:pPr>
        <w:pStyle w:val="NormalWeb"/>
        <w:shd w:val="clear" w:color="auto" w:fill="FFFFFF"/>
        <w:rPr>
          <w:sz w:val="22"/>
          <w:szCs w:val="22"/>
        </w:rPr>
      </w:pPr>
      <w:r w:rsidRPr="00356E23">
        <w:rPr>
          <w:sz w:val="22"/>
          <w:szCs w:val="22"/>
        </w:rPr>
        <w:t xml:space="preserve">2000 METERS TO ANDRIIVKA premieres on PBS and will be available to stream on YouTube on Tuesday, November 25 at 10/9c (check local PBS listings). The film will also be available to stream on pbs.org/frontline, in the PBS App, and in PBS Documentaries on Prime Video at 7/6c. 2000 METERS TO ANDRIIVKA is distributed domestically by PBS Distribution and internationally by </w:t>
      </w:r>
      <w:proofErr w:type="spellStart"/>
      <w:r w:rsidRPr="00356E23">
        <w:rPr>
          <w:sz w:val="22"/>
          <w:szCs w:val="22"/>
        </w:rPr>
        <w:t>Dogwoof</w:t>
      </w:r>
      <w:proofErr w:type="spellEnd"/>
      <w:r w:rsidRPr="00356E23">
        <w:rPr>
          <w:sz w:val="22"/>
          <w:szCs w:val="22"/>
        </w:rPr>
        <w:t xml:space="preserve">. </w:t>
      </w:r>
    </w:p>
    <w:p w14:paraId="3DBBAA1D" w14:textId="77777777" w:rsidR="00356E23" w:rsidRPr="00356E23" w:rsidRDefault="00356E23" w:rsidP="00356E23">
      <w:pPr>
        <w:pStyle w:val="NormalWeb"/>
        <w:shd w:val="clear" w:color="auto" w:fill="FFFFFF"/>
        <w:rPr>
          <w:sz w:val="22"/>
          <w:szCs w:val="22"/>
        </w:rPr>
      </w:pPr>
    </w:p>
    <w:p w14:paraId="503E5875" w14:textId="77777777" w:rsidR="00944D90" w:rsidRDefault="00944D90" w:rsidP="00356E23">
      <w:pPr>
        <w:pStyle w:val="NormalWeb"/>
        <w:shd w:val="clear" w:color="auto" w:fill="FFFFFF"/>
        <w:rPr>
          <w:sz w:val="22"/>
          <w:szCs w:val="22"/>
        </w:rPr>
      </w:pPr>
    </w:p>
    <w:p w14:paraId="6379FFD6" w14:textId="0D7EB04E" w:rsidR="00356E23" w:rsidRPr="00356E23" w:rsidRDefault="00356E23" w:rsidP="00356E23">
      <w:pPr>
        <w:pStyle w:val="NormalWeb"/>
        <w:shd w:val="clear" w:color="auto" w:fill="FFFFFF"/>
        <w:rPr>
          <w:sz w:val="22"/>
          <w:szCs w:val="22"/>
        </w:rPr>
      </w:pPr>
      <w:r w:rsidRPr="00356E23">
        <w:rPr>
          <w:sz w:val="22"/>
          <w:szCs w:val="22"/>
        </w:rPr>
        <w:lastRenderedPageBreak/>
        <w:t>About FRONTLINE</w:t>
      </w:r>
    </w:p>
    <w:p w14:paraId="5A58A4C2" w14:textId="77777777" w:rsidR="00356E23" w:rsidRPr="00356E23" w:rsidRDefault="00356E23" w:rsidP="00356E23">
      <w:pPr>
        <w:pStyle w:val="NormalWeb"/>
        <w:shd w:val="clear" w:color="auto" w:fill="FFFFFF"/>
        <w:rPr>
          <w:sz w:val="22"/>
          <w:szCs w:val="22"/>
        </w:rPr>
      </w:pPr>
      <w:r w:rsidRPr="00356E23">
        <w:rPr>
          <w:sz w:val="22"/>
          <w:szCs w:val="22"/>
        </w:rPr>
        <w:t>FRONTLINE, U.S. television’s longest running investigative documentary series, explores the issues of our times through powerful storytelling. FRONTLINE has won an Academy Award® as well as every major journalism and broadcasting award, including 110 Emmy Awards and 34 Peabody Awards. Visit pbs.org/frontline and follow us on Facebook, Instagram and YouTube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Heising-Simons Foundation, and the FRONTLINE Journalism Fund, with major support from Jon and Jo Ann Hagler on behalf of the Jon L. Hagler Foundation, and additional support from Koo and Patricia Yuen.</w:t>
      </w:r>
    </w:p>
    <w:p w14:paraId="15B59586" w14:textId="77777777" w:rsidR="00356E23" w:rsidRPr="00356E23" w:rsidRDefault="00356E23" w:rsidP="00356E23">
      <w:pPr>
        <w:pStyle w:val="NormalWeb"/>
        <w:shd w:val="clear" w:color="auto" w:fill="FFFFFF"/>
        <w:rPr>
          <w:sz w:val="22"/>
          <w:szCs w:val="22"/>
        </w:rPr>
      </w:pPr>
      <w:r w:rsidRPr="00356E23">
        <w:rPr>
          <w:sz w:val="22"/>
          <w:szCs w:val="22"/>
        </w:rPr>
        <w:t xml:space="preserve"> </w:t>
      </w:r>
    </w:p>
    <w:p w14:paraId="7235F07F" w14:textId="77777777" w:rsidR="00356E23" w:rsidRPr="00356E23" w:rsidRDefault="00356E23" w:rsidP="00356E23">
      <w:pPr>
        <w:pStyle w:val="NormalWeb"/>
        <w:shd w:val="clear" w:color="auto" w:fill="FFFFFF"/>
        <w:rPr>
          <w:sz w:val="22"/>
          <w:szCs w:val="22"/>
        </w:rPr>
      </w:pPr>
      <w:r w:rsidRPr="00356E23">
        <w:rPr>
          <w:sz w:val="22"/>
          <w:szCs w:val="22"/>
        </w:rPr>
        <w:t>About AP</w:t>
      </w:r>
    </w:p>
    <w:p w14:paraId="629130E1" w14:textId="77777777" w:rsidR="00944D90" w:rsidRDefault="00356E23" w:rsidP="00356E23">
      <w:pPr>
        <w:pStyle w:val="NormalWeb"/>
        <w:shd w:val="clear" w:color="auto" w:fill="FFFFFF"/>
        <w:rPr>
          <w:sz w:val="22"/>
          <w:szCs w:val="22"/>
        </w:rPr>
      </w:pPr>
      <w:r w:rsidRPr="00356E23">
        <w:rPr>
          <w:sz w:val="22"/>
          <w:szCs w:val="22"/>
        </w:rPr>
        <w:t xml:space="preserve">The Associated Press is an independent global news organization dedicated to factual reporting. Founded in 1846, AP today remains the most trusted source of fast, accurate, unbiased news in all formats and the essential provider of the technology and services vital to the news business. More than half the world’s population sees AP journalism every day. Online: www.ap.org   </w:t>
      </w:r>
    </w:p>
    <w:p w14:paraId="7E90BD40" w14:textId="5516B100" w:rsidR="00356E23" w:rsidRPr="00356E23" w:rsidRDefault="00356E23" w:rsidP="00356E23">
      <w:pPr>
        <w:pStyle w:val="NormalWeb"/>
        <w:shd w:val="clear" w:color="auto" w:fill="FFFFFF"/>
        <w:rPr>
          <w:sz w:val="22"/>
          <w:szCs w:val="22"/>
        </w:rPr>
      </w:pPr>
      <w:r w:rsidRPr="00356E23">
        <w:rPr>
          <w:sz w:val="22"/>
          <w:szCs w:val="22"/>
        </w:rPr>
        <w:t>Press Contact:</w:t>
      </w:r>
    </w:p>
    <w:p w14:paraId="08D3CBF2" w14:textId="604F3ACB" w:rsidR="00356E23" w:rsidRPr="00356E23" w:rsidRDefault="00356E23" w:rsidP="00356E23">
      <w:pPr>
        <w:pStyle w:val="NormalWeb"/>
        <w:shd w:val="clear" w:color="auto" w:fill="FFFFFF"/>
        <w:rPr>
          <w:sz w:val="22"/>
          <w:szCs w:val="22"/>
        </w:rPr>
      </w:pPr>
      <w:r w:rsidRPr="00356E23">
        <w:rPr>
          <w:sz w:val="22"/>
          <w:szCs w:val="22"/>
        </w:rPr>
        <w:t>FRONTLINE | Anne Husted Blatt, Dir. of Marketing and Communications frontlinemedia@wgbh.org</w:t>
      </w:r>
    </w:p>
    <w:p w14:paraId="49BD3408" w14:textId="77777777" w:rsidR="00944D90" w:rsidRDefault="00944D90" w:rsidP="00356E23">
      <w:pPr>
        <w:pStyle w:val="NormalWeb"/>
        <w:shd w:val="clear" w:color="auto" w:fill="FFFFFF"/>
        <w:spacing w:before="0" w:after="0"/>
        <w:rPr>
          <w:sz w:val="22"/>
          <w:szCs w:val="22"/>
        </w:rPr>
      </w:pPr>
    </w:p>
    <w:p w14:paraId="23D155EB" w14:textId="770D0672" w:rsidR="00356E23" w:rsidRDefault="00356E23" w:rsidP="00356E23">
      <w:pPr>
        <w:pStyle w:val="NormalWeb"/>
        <w:shd w:val="clear" w:color="auto" w:fill="FFFFFF"/>
        <w:spacing w:before="0" w:after="0"/>
        <w:rPr>
          <w:sz w:val="22"/>
          <w:szCs w:val="22"/>
        </w:rPr>
      </w:pPr>
      <w:r w:rsidRPr="00356E23">
        <w:rPr>
          <w:sz w:val="22"/>
          <w:szCs w:val="22"/>
        </w:rPr>
        <w:t>The Associated Press | Lauren Easton, VP of Corporate Communications,</w:t>
      </w:r>
    </w:p>
    <w:p w14:paraId="7F2F1FC5" w14:textId="502B2FB0" w:rsidR="00356E23" w:rsidRDefault="00356E23" w:rsidP="00356E23">
      <w:pPr>
        <w:pStyle w:val="NormalWeb"/>
        <w:shd w:val="clear" w:color="auto" w:fill="FFFFFF"/>
        <w:spacing w:before="0" w:after="0"/>
        <w:rPr>
          <w:sz w:val="22"/>
          <w:szCs w:val="22"/>
        </w:rPr>
      </w:pPr>
      <w:r w:rsidRPr="00356E23">
        <w:rPr>
          <w:sz w:val="22"/>
          <w:szCs w:val="22"/>
        </w:rPr>
        <w:t>leaston@ap.org</w:t>
      </w:r>
    </w:p>
    <w:p w14:paraId="0FB5E552" w14:textId="77777777" w:rsidR="00356E23" w:rsidRDefault="00356E23" w:rsidP="00356E23">
      <w:pPr>
        <w:pStyle w:val="NormalWeb"/>
        <w:shd w:val="clear" w:color="auto" w:fill="FFFFFF"/>
        <w:spacing w:before="0" w:after="0"/>
        <w:rPr>
          <w:sz w:val="22"/>
          <w:szCs w:val="22"/>
        </w:rPr>
      </w:pPr>
    </w:p>
    <w:p w14:paraId="7FFA0B9E" w14:textId="30D9F030" w:rsidR="009F4EB2" w:rsidRPr="00DB1B1B" w:rsidRDefault="009F4EB2" w:rsidP="00DB1B1B"/>
    <w:sectPr w:rsidR="009F4EB2" w:rsidRPr="00DB1B1B" w:rsidSect="003549B2">
      <w:headerReference w:type="even" r:id="rId16"/>
      <w:headerReference w:type="default" r:id="rId17"/>
      <w:footerReference w:type="default" r:id="rId18"/>
      <w:headerReference w:type="first" r:id="rId19"/>
      <w:footerReference w:type="first" r:id="rId20"/>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F4FC3" w14:textId="77777777" w:rsidR="007E2705" w:rsidRDefault="007E2705">
      <w:r>
        <w:separator/>
      </w:r>
    </w:p>
  </w:endnote>
  <w:endnote w:type="continuationSeparator" w:id="0">
    <w:p w14:paraId="7AE91AAA" w14:textId="77777777" w:rsidR="007E2705" w:rsidRDefault="007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04D6B4AB"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3BDDBDF7">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E18A6" w14:textId="77777777" w:rsidR="007E2705" w:rsidRDefault="007E2705">
      <w:r>
        <w:separator/>
      </w:r>
    </w:p>
  </w:footnote>
  <w:footnote w:type="continuationSeparator" w:id="0">
    <w:p w14:paraId="7F16A4DB" w14:textId="77777777" w:rsidR="007E2705" w:rsidRDefault="007E2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47FD2C61"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569C5B8E"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46B279F3"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3AB565CE">
              <wp:simplePos x="0" y="0"/>
              <wp:positionH relativeFrom="column">
                <wp:posOffset>-1629295</wp:posOffset>
              </wp:positionH>
              <wp:positionV relativeFrom="paragraph">
                <wp:posOffset>3067395</wp:posOffset>
              </wp:positionV>
              <wp:extent cx="1371600" cy="458031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80313"/>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07C7D045" w14:textId="77777777" w:rsidR="002C081D" w:rsidRDefault="002C081D" w:rsidP="00C50DC3">
                          <w:pPr>
                            <w:jc w:val="center"/>
                          </w:pPr>
                        </w:p>
                        <w:p w14:paraId="14172179" w14:textId="55B7E1DE" w:rsidR="00BF236A" w:rsidRDefault="002C081D" w:rsidP="0032158F">
                          <w:r>
                            <w:rPr>
                              <w:iCs/>
                              <w:noProof/>
                              <w:szCs w:val="20"/>
                            </w:rPr>
                            <w:drawing>
                              <wp:inline distT="0" distB="0" distL="0" distR="0" wp14:anchorId="0A60D785" wp14:editId="0C665D89">
                                <wp:extent cx="1188720" cy="225110"/>
                                <wp:effectExtent l="0" t="0" r="0" b="3810"/>
                                <wp:docPr id="184982843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8436" name="Picture 4" descr="A blue and green text on a black background&#10;&#10;AI-generated content may be incorrect."/>
                                        <pic:cNvPicPr/>
                                      </pic:nvPicPr>
                                      <pic:blipFill>
                                        <a:blip r:embed="rId6">
                                          <a:extLst>
                                            <a:ext uri="{BEBA8EAE-BF5A-486C-A8C5-ECC9F3942E4B}">
                                              <a14:imgProps xmlns:a14="http://schemas.microsoft.com/office/drawing/2010/main">
                                                <a14:imgLayer r:embed="rId7">
                                                  <a14:imgEffect>
                                                    <a14:colorTemperature colorTemp="8699"/>
                                                  </a14:imgEffect>
                                                  <a14:imgEffect>
                                                    <a14:saturation sat="0"/>
                                                  </a14:imgEffect>
                                                </a14:imgLayer>
                                              </a14:imgProps>
                                            </a:ext>
                                          </a:extLst>
                                        </a:blip>
                                        <a:stretch>
                                          <a:fillRect/>
                                        </a:stretch>
                                      </pic:blipFill>
                                      <pic:spPr>
                                        <a:xfrm>
                                          <a:off x="0" y="0"/>
                                          <a:ext cx="1188720" cy="225110"/>
                                        </a:xfrm>
                                        <a:prstGeom prst="rect">
                                          <a:avLst/>
                                        </a:prstGeom>
                                      </pic:spPr>
                                    </pic:pic>
                                  </a:graphicData>
                                </a:graphic>
                              </wp:inline>
                            </w:drawing>
                          </w:r>
                        </w:p>
                        <w:p w14:paraId="123CC1B0" w14:textId="77777777" w:rsidR="002C081D" w:rsidRDefault="002C081D"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3pt;margin-top:241.55pt;width:108pt;height:36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07C7D045" w14:textId="77777777" w:rsidR="002C081D" w:rsidRDefault="002C081D" w:rsidP="00C50DC3">
                    <w:pPr>
                      <w:jc w:val="center"/>
                    </w:pPr>
                  </w:p>
                  <w:p w14:paraId="14172179" w14:textId="55B7E1DE" w:rsidR="00BF236A" w:rsidRDefault="002C081D" w:rsidP="0032158F">
                    <w:r>
                      <w:rPr>
                        <w:iCs/>
                        <w:noProof/>
                        <w:szCs w:val="20"/>
                      </w:rPr>
                      <w:drawing>
                        <wp:inline distT="0" distB="0" distL="0" distR="0" wp14:anchorId="0A60D785" wp14:editId="0C665D89">
                          <wp:extent cx="1188720" cy="225110"/>
                          <wp:effectExtent l="0" t="0" r="0" b="3810"/>
                          <wp:docPr id="184982843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8436" name="Picture 4" descr="A blue and green text on a black background&#10;&#10;AI-generated content may be incorrect."/>
                                  <pic:cNvPicPr/>
                                </pic:nvPicPr>
                                <pic:blipFill>
                                  <a:blip r:embed="rId6">
                                    <a:extLst>
                                      <a:ext uri="{BEBA8EAE-BF5A-486C-A8C5-ECC9F3942E4B}">
                                        <a14:imgProps xmlns:a14="http://schemas.microsoft.com/office/drawing/2010/main">
                                          <a14:imgLayer r:embed="rId7">
                                            <a14:imgEffect>
                                              <a14:colorTemperature colorTemp="8699"/>
                                            </a14:imgEffect>
                                            <a14:imgEffect>
                                              <a14:saturation sat="0"/>
                                            </a14:imgEffect>
                                          </a14:imgLayer>
                                        </a14:imgProps>
                                      </a:ext>
                                    </a:extLst>
                                  </a:blip>
                                  <a:stretch>
                                    <a:fillRect/>
                                  </a:stretch>
                                </pic:blipFill>
                                <pic:spPr>
                                  <a:xfrm>
                                    <a:off x="0" y="0"/>
                                    <a:ext cx="1188720" cy="225110"/>
                                  </a:xfrm>
                                  <a:prstGeom prst="rect">
                                    <a:avLst/>
                                  </a:prstGeom>
                                </pic:spPr>
                              </pic:pic>
                            </a:graphicData>
                          </a:graphic>
                        </wp:inline>
                      </w:drawing>
                    </w:r>
                  </w:p>
                  <w:p w14:paraId="123CC1B0" w14:textId="77777777" w:rsidR="002C081D" w:rsidRDefault="002C081D"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1E89"/>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BF8"/>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18B4"/>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3F88"/>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1FCA"/>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1D"/>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09A"/>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4F"/>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58F"/>
    <w:rsid w:val="0032199C"/>
    <w:rsid w:val="003225A4"/>
    <w:rsid w:val="00323AE4"/>
    <w:rsid w:val="00323B2C"/>
    <w:rsid w:val="00325793"/>
    <w:rsid w:val="00325F77"/>
    <w:rsid w:val="003262DE"/>
    <w:rsid w:val="0032699F"/>
    <w:rsid w:val="00326F03"/>
    <w:rsid w:val="00330C8B"/>
    <w:rsid w:val="00331CDA"/>
    <w:rsid w:val="00332728"/>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6E2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D8B"/>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0A12"/>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349"/>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0650"/>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063B"/>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2B19"/>
    <w:rsid w:val="00713143"/>
    <w:rsid w:val="00713276"/>
    <w:rsid w:val="007138AC"/>
    <w:rsid w:val="00713F6D"/>
    <w:rsid w:val="00714295"/>
    <w:rsid w:val="007156B8"/>
    <w:rsid w:val="00716139"/>
    <w:rsid w:val="00720479"/>
    <w:rsid w:val="00720535"/>
    <w:rsid w:val="00721080"/>
    <w:rsid w:val="007216E7"/>
    <w:rsid w:val="0072279D"/>
    <w:rsid w:val="00722AC2"/>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1827"/>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59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70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4D90"/>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21F"/>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05F"/>
    <w:rsid w:val="00A0352E"/>
    <w:rsid w:val="00A03E12"/>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1EB0"/>
    <w:rsid w:val="00A62A79"/>
    <w:rsid w:val="00A62B00"/>
    <w:rsid w:val="00A62F40"/>
    <w:rsid w:val="00A63B8C"/>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3C73"/>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396"/>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61DA"/>
    <w:rsid w:val="00B17769"/>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1D52"/>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BB5"/>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B1B"/>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17BD4"/>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5B9"/>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CC"/>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0EE9"/>
    <w:rsid w:val="00F41325"/>
    <w:rsid w:val="00F414A0"/>
    <w:rsid w:val="00F43E47"/>
    <w:rsid w:val="00F44928"/>
    <w:rsid w:val="00F451F0"/>
    <w:rsid w:val="00F454D5"/>
    <w:rsid w:val="00F456D5"/>
    <w:rsid w:val="00F47005"/>
    <w:rsid w:val="00F47057"/>
    <w:rsid w:val="00F47682"/>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5957809">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10964">
      <w:bodyDiv w:val="1"/>
      <w:marLeft w:val="0"/>
      <w:marRight w:val="0"/>
      <w:marTop w:val="0"/>
      <w:marBottom w:val="0"/>
      <w:divBdr>
        <w:top w:val="none" w:sz="0" w:space="0" w:color="auto"/>
        <w:left w:val="none" w:sz="0" w:space="0" w:color="auto"/>
        <w:bottom w:val="none" w:sz="0" w:space="0" w:color="auto"/>
        <w:right w:val="none" w:sz="0" w:space="0" w:color="auto"/>
      </w:divBdr>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637">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54922">
      <w:bodyDiv w:val="1"/>
      <w:marLeft w:val="0"/>
      <w:marRight w:val="0"/>
      <w:marTop w:val="0"/>
      <w:marBottom w:val="0"/>
      <w:divBdr>
        <w:top w:val="none" w:sz="0" w:space="0" w:color="auto"/>
        <w:left w:val="none" w:sz="0" w:space="0" w:color="auto"/>
        <w:bottom w:val="none" w:sz="0" w:space="0" w:color="auto"/>
        <w:right w:val="none" w:sz="0" w:space="0" w:color="auto"/>
      </w:divBdr>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2585999">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2364671">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371">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481391">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21718888">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000meterstoandriivka.com/" TargetMode="External"/><Relationship Id="rId13" Type="http://schemas.openxmlformats.org/officeDocument/2006/relationships/hyperlink" Target="https://www.facebook.com/front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frontline" TargetMode="External"/><Relationship Id="rId5" Type="http://schemas.openxmlformats.org/officeDocument/2006/relationships/webSettings" Target="webSettings.xml"/><Relationship Id="rId15" Type="http://schemas.openxmlformats.org/officeDocument/2006/relationships/hyperlink" Target="http://youtube.com/frontline" TargetMode="External"/><Relationship Id="rId10" Type="http://schemas.openxmlformats.org/officeDocument/2006/relationships/hyperlink" Target="https://www.pbs.org/wgbh/frontline/schedul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pbs.org/pbs-app/" TargetMode="External"/><Relationship Id="rId14" Type="http://schemas.openxmlformats.org/officeDocument/2006/relationships/hyperlink" Target="https://www.instagram.com/frontlinepbs/"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6972</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Julia Heffernan</cp:lastModifiedBy>
  <cp:revision>2</cp:revision>
  <cp:lastPrinted>2020-09-24T13:07:00Z</cp:lastPrinted>
  <dcterms:created xsi:type="dcterms:W3CDTF">2025-11-13T16:25:00Z</dcterms:created>
  <dcterms:modified xsi:type="dcterms:W3CDTF">2025-11-13T16:25:00Z</dcterms:modified>
</cp:coreProperties>
</file>