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91DA3" w14:textId="3F79226D" w:rsidR="005B1873" w:rsidRPr="003152E2" w:rsidRDefault="005B1873" w:rsidP="003152E2">
      <w:pPr>
        <w:spacing w:after="0" w:line="240" w:lineRule="auto"/>
        <w:jc w:val="right"/>
        <w:rPr>
          <w:color w:val="auto"/>
        </w:rPr>
      </w:pPr>
    </w:p>
    <w:p w14:paraId="2A29CA52" w14:textId="77777777" w:rsidR="001044B0" w:rsidRPr="003152E2" w:rsidRDefault="001044B0" w:rsidP="005B1873">
      <w:pPr>
        <w:spacing w:after="0" w:line="240" w:lineRule="auto"/>
      </w:pPr>
    </w:p>
    <w:p w14:paraId="65401D2B" w14:textId="25353358" w:rsidR="00542F54" w:rsidRPr="00312784" w:rsidRDefault="00542F54" w:rsidP="00542F54">
      <w:pPr>
        <w:spacing w:after="0" w:line="240" w:lineRule="auto"/>
        <w:jc w:val="center"/>
        <w:rPr>
          <w:b/>
          <w:bCs/>
          <w:sz w:val="32"/>
          <w:szCs w:val="32"/>
        </w:rPr>
      </w:pPr>
      <w:r w:rsidRPr="00312784">
        <w:rPr>
          <w:b/>
          <w:bCs/>
          <w:sz w:val="32"/>
          <w:szCs w:val="32"/>
        </w:rPr>
        <w:t xml:space="preserve">THE 39th HISPANIC HERITAGE AWARDS PREMIERES </w:t>
      </w:r>
    </w:p>
    <w:p w14:paraId="30848B68" w14:textId="47DFE23A" w:rsidR="00542F54" w:rsidRPr="00312784" w:rsidRDefault="00542F54" w:rsidP="00542F54">
      <w:pPr>
        <w:spacing w:after="0" w:line="240" w:lineRule="auto"/>
        <w:jc w:val="center"/>
        <w:rPr>
          <w:b/>
          <w:bCs/>
          <w:sz w:val="32"/>
          <w:szCs w:val="32"/>
        </w:rPr>
      </w:pPr>
      <w:r w:rsidRPr="00312784">
        <w:rPr>
          <w:b/>
          <w:bCs/>
          <w:sz w:val="32"/>
          <w:szCs w:val="32"/>
        </w:rPr>
        <w:t>FRIDAY, OCTOBER 2 ON PBS</w:t>
      </w:r>
    </w:p>
    <w:p w14:paraId="33C792FA" w14:textId="77777777" w:rsidR="00312784" w:rsidRDefault="00312784" w:rsidP="00312784">
      <w:pPr>
        <w:spacing w:after="0" w:line="240" w:lineRule="auto"/>
        <w:jc w:val="center"/>
        <w:rPr>
          <w:i/>
          <w:iCs/>
          <w:sz w:val="28"/>
          <w:szCs w:val="28"/>
        </w:rPr>
      </w:pPr>
    </w:p>
    <w:p w14:paraId="3C66A306" w14:textId="4A1F7490" w:rsidR="00312784" w:rsidRPr="00312784" w:rsidRDefault="00312784" w:rsidP="00312784">
      <w:pPr>
        <w:spacing w:after="0" w:line="240" w:lineRule="auto"/>
        <w:jc w:val="center"/>
        <w:rPr>
          <w:i/>
          <w:iCs/>
          <w:sz w:val="28"/>
          <w:szCs w:val="28"/>
        </w:rPr>
      </w:pPr>
      <w:r w:rsidRPr="00312784">
        <w:rPr>
          <w:i/>
          <w:iCs/>
          <w:sz w:val="28"/>
          <w:szCs w:val="28"/>
        </w:rPr>
        <w:t>The ceremony will also stream on PBS.org and the PBS app,</w:t>
      </w:r>
    </w:p>
    <w:p w14:paraId="4888FCA3" w14:textId="77777777" w:rsidR="00312784" w:rsidRPr="00312784" w:rsidRDefault="00312784" w:rsidP="00312784">
      <w:pPr>
        <w:spacing w:after="0" w:line="240" w:lineRule="auto"/>
        <w:jc w:val="center"/>
        <w:rPr>
          <w:i/>
          <w:iCs/>
        </w:rPr>
      </w:pPr>
      <w:r w:rsidRPr="00312784">
        <w:rPr>
          <w:i/>
          <w:iCs/>
          <w:sz w:val="28"/>
          <w:szCs w:val="28"/>
        </w:rPr>
        <w:t xml:space="preserve"> in celebration of Hispanic Heritage Month</w:t>
      </w:r>
    </w:p>
    <w:p w14:paraId="6D3BD854" w14:textId="77777777" w:rsidR="00E43B5E" w:rsidRPr="00312784" w:rsidRDefault="00E43B5E" w:rsidP="00542F54">
      <w:pPr>
        <w:spacing w:after="0" w:line="240" w:lineRule="auto"/>
        <w:jc w:val="center"/>
        <w:rPr>
          <w:i/>
          <w:iCs/>
        </w:rPr>
      </w:pPr>
    </w:p>
    <w:p w14:paraId="185CA1C3" w14:textId="77777777" w:rsidR="00E43B5E" w:rsidRPr="00312784" w:rsidRDefault="00E43B5E" w:rsidP="00E43B5E">
      <w:pPr>
        <w:spacing w:after="0" w:line="240" w:lineRule="auto"/>
        <w:jc w:val="center"/>
        <w:rPr>
          <w:rFonts w:eastAsia="Aptos"/>
          <w:b/>
          <w:bCs/>
          <w:kern w:val="0"/>
          <w:sz w:val="28"/>
          <w:szCs w:val="28"/>
          <w:lang w:val="en"/>
          <w14:ligatures w14:val="none"/>
        </w:rPr>
      </w:pPr>
      <w:r w:rsidRPr="00312784">
        <w:rPr>
          <w:rStyle w:val="Hyperlink"/>
          <w:rFonts w:eastAsia="Aptos"/>
          <w:b/>
          <w:bCs/>
          <w:color w:val="auto"/>
          <w:kern w:val="0"/>
          <w:sz w:val="28"/>
          <w:szCs w:val="28"/>
          <w:u w:val="none"/>
          <w14:ligatures w14:val="none"/>
        </w:rPr>
        <w:t xml:space="preserve">2026 Honorees: </w:t>
      </w:r>
      <w:r w:rsidRPr="00312784">
        <w:rPr>
          <w:rStyle w:val="Hyperlink"/>
          <w:rFonts w:eastAsia="Aptos"/>
          <w:b/>
          <w:bCs/>
          <w:i/>
          <w:iCs/>
          <w:color w:val="auto"/>
          <w:kern w:val="0"/>
          <w:sz w:val="28"/>
          <w:szCs w:val="28"/>
          <w:u w:val="none"/>
          <w14:ligatures w14:val="none"/>
        </w:rPr>
        <w:t xml:space="preserve">The </w:t>
      </w:r>
      <w:r w:rsidRPr="00312784">
        <w:rPr>
          <w:rFonts w:eastAsia="Aptos"/>
          <w:b/>
          <w:bCs/>
          <w:i/>
          <w:iCs/>
          <w:kern w:val="0"/>
          <w:sz w:val="28"/>
          <w:szCs w:val="28"/>
          <w:lang w:val="en"/>
          <w14:ligatures w14:val="none"/>
        </w:rPr>
        <w:t>People of Minnesota</w:t>
      </w:r>
      <w:r w:rsidRPr="00312784">
        <w:rPr>
          <w:rFonts w:eastAsia="Aptos"/>
          <w:b/>
          <w:bCs/>
          <w:kern w:val="0"/>
          <w:sz w:val="28"/>
          <w:szCs w:val="28"/>
          <w:lang w:val="en"/>
          <w14:ligatures w14:val="none"/>
        </w:rPr>
        <w:t xml:space="preserve"> (Humanitarian Award), </w:t>
      </w:r>
    </w:p>
    <w:p w14:paraId="53D686E6" w14:textId="77777777" w:rsidR="00E43B5E" w:rsidRPr="00312784" w:rsidRDefault="00E43B5E" w:rsidP="00E43B5E">
      <w:pPr>
        <w:spacing w:after="0" w:line="240" w:lineRule="auto"/>
        <w:jc w:val="center"/>
        <w:rPr>
          <w:rFonts w:eastAsia="Aptos"/>
          <w:b/>
          <w:bCs/>
          <w:kern w:val="0"/>
          <w:sz w:val="28"/>
          <w:szCs w:val="28"/>
          <w:lang w:val="en"/>
          <w14:ligatures w14:val="none"/>
        </w:rPr>
      </w:pPr>
      <w:r w:rsidRPr="00312784">
        <w:rPr>
          <w:rFonts w:eastAsia="Aptos"/>
          <w:b/>
          <w:bCs/>
          <w:i/>
          <w:iCs/>
          <w:kern w:val="0"/>
          <w:sz w:val="28"/>
          <w:szCs w:val="28"/>
          <w:lang w:val="en"/>
          <w14:ligatures w14:val="none"/>
        </w:rPr>
        <w:t xml:space="preserve">Oscar </w:t>
      </w:r>
      <w:proofErr w:type="spellStart"/>
      <w:r w:rsidRPr="00312784">
        <w:rPr>
          <w:rFonts w:eastAsia="Aptos"/>
          <w:b/>
          <w:bCs/>
          <w:i/>
          <w:iCs/>
          <w:kern w:val="0"/>
          <w:sz w:val="28"/>
          <w:szCs w:val="28"/>
          <w:lang w:val="en"/>
          <w14:ligatures w14:val="none"/>
        </w:rPr>
        <w:t>D’León</w:t>
      </w:r>
      <w:proofErr w:type="spellEnd"/>
      <w:r w:rsidRPr="00312784">
        <w:rPr>
          <w:rFonts w:eastAsia="Aptos"/>
          <w:b/>
          <w:bCs/>
          <w:kern w:val="0"/>
          <w:sz w:val="28"/>
          <w:szCs w:val="28"/>
          <w:lang w:val="en"/>
          <w14:ligatures w14:val="none"/>
        </w:rPr>
        <w:t xml:space="preserve"> (Legend Award), </w:t>
      </w:r>
      <w:r w:rsidRPr="00312784">
        <w:rPr>
          <w:rFonts w:eastAsia="Aptos"/>
          <w:b/>
          <w:bCs/>
          <w:i/>
          <w:iCs/>
          <w:kern w:val="0"/>
          <w:sz w:val="28"/>
          <w:szCs w:val="28"/>
          <w:lang w:val="en"/>
          <w14:ligatures w14:val="none"/>
        </w:rPr>
        <w:t>Mon Laferte</w:t>
      </w:r>
      <w:r w:rsidRPr="00312784">
        <w:rPr>
          <w:rFonts w:eastAsia="Aptos"/>
          <w:b/>
          <w:bCs/>
          <w:kern w:val="0"/>
          <w:sz w:val="28"/>
          <w:szCs w:val="28"/>
          <w:lang w:val="en"/>
          <w14:ligatures w14:val="none"/>
        </w:rPr>
        <w:t xml:space="preserve"> (Social Justice Award), </w:t>
      </w:r>
    </w:p>
    <w:p w14:paraId="09244932" w14:textId="34B661E6" w:rsidR="00E43B5E" w:rsidRPr="00312784" w:rsidRDefault="00E43B5E" w:rsidP="00E43B5E">
      <w:pPr>
        <w:spacing w:after="0" w:line="240" w:lineRule="auto"/>
        <w:jc w:val="center"/>
        <w:rPr>
          <w:rFonts w:eastAsia="Aptos"/>
          <w:b/>
          <w:bCs/>
          <w:kern w:val="0"/>
          <w:sz w:val="28"/>
          <w:szCs w:val="28"/>
          <w:lang w:val="en"/>
          <w14:ligatures w14:val="none"/>
        </w:rPr>
      </w:pPr>
      <w:r w:rsidRPr="00312784">
        <w:rPr>
          <w:rFonts w:eastAsia="Aptos"/>
          <w:b/>
          <w:bCs/>
          <w:i/>
          <w:iCs/>
          <w:kern w:val="0"/>
          <w:sz w:val="28"/>
          <w:szCs w:val="28"/>
          <w:lang w:val="en"/>
          <w14:ligatures w14:val="none"/>
        </w:rPr>
        <w:t>Eladio Carrión</w:t>
      </w:r>
      <w:r w:rsidRPr="00312784">
        <w:rPr>
          <w:rFonts w:eastAsia="Aptos"/>
          <w:b/>
          <w:bCs/>
          <w:kern w:val="0"/>
          <w:sz w:val="28"/>
          <w:szCs w:val="28"/>
          <w:lang w:val="en"/>
          <w14:ligatures w14:val="none"/>
        </w:rPr>
        <w:t xml:space="preserve"> (Inspira Award), and </w:t>
      </w:r>
      <w:r w:rsidRPr="00312784">
        <w:rPr>
          <w:rFonts w:eastAsia="Aptos"/>
          <w:b/>
          <w:bCs/>
          <w:i/>
          <w:iCs/>
          <w:kern w:val="0"/>
          <w:sz w:val="28"/>
          <w:szCs w:val="28"/>
          <w:lang w:val="en"/>
          <w14:ligatures w14:val="none"/>
        </w:rPr>
        <w:t xml:space="preserve">Ximena </w:t>
      </w:r>
      <w:proofErr w:type="spellStart"/>
      <w:r w:rsidRPr="00312784">
        <w:rPr>
          <w:rFonts w:eastAsia="Aptos"/>
          <w:b/>
          <w:bCs/>
          <w:i/>
          <w:iCs/>
          <w:kern w:val="0"/>
          <w:sz w:val="28"/>
          <w:szCs w:val="28"/>
          <w:lang w:val="en"/>
          <w14:ligatures w14:val="none"/>
        </w:rPr>
        <w:t>Sariñana</w:t>
      </w:r>
      <w:proofErr w:type="spellEnd"/>
      <w:r w:rsidRPr="00312784">
        <w:rPr>
          <w:rFonts w:eastAsia="Aptos"/>
          <w:b/>
          <w:bCs/>
          <w:kern w:val="0"/>
          <w:sz w:val="28"/>
          <w:szCs w:val="28"/>
          <w:lang w:val="en"/>
          <w14:ligatures w14:val="none"/>
        </w:rPr>
        <w:t xml:space="preserve"> (Music Award)</w:t>
      </w:r>
    </w:p>
    <w:p w14:paraId="5018C8C6" w14:textId="77777777" w:rsidR="00E43B5E" w:rsidRPr="00312784" w:rsidRDefault="00E43B5E" w:rsidP="00E43B5E">
      <w:pPr>
        <w:spacing w:after="0" w:line="240" w:lineRule="auto"/>
        <w:jc w:val="center"/>
        <w:rPr>
          <w:rFonts w:eastAsia="Aptos"/>
          <w:b/>
          <w:bCs/>
          <w:kern w:val="0"/>
          <w:sz w:val="28"/>
          <w:szCs w:val="28"/>
          <w:lang w:val="en"/>
          <w14:ligatures w14:val="none"/>
        </w:rPr>
      </w:pPr>
    </w:p>
    <w:p w14:paraId="4D7A05A5" w14:textId="0F0FDD1F" w:rsidR="0004204E" w:rsidRPr="00312784" w:rsidRDefault="00E43B5E" w:rsidP="00E43B5E">
      <w:pPr>
        <w:spacing w:after="0" w:line="240" w:lineRule="auto"/>
        <w:jc w:val="center"/>
        <w:rPr>
          <w:rFonts w:eastAsia="Aptos"/>
          <w:b/>
          <w:bCs/>
          <w:kern w:val="0"/>
          <w:sz w:val="28"/>
          <w:szCs w:val="28"/>
          <w:lang w:val="en"/>
          <w14:ligatures w14:val="none"/>
        </w:rPr>
      </w:pPr>
      <w:r w:rsidRPr="00312784">
        <w:rPr>
          <w:rFonts w:eastAsia="Aptos"/>
          <w:b/>
          <w:bCs/>
          <w:kern w:val="0"/>
          <w:sz w:val="28"/>
          <w:szCs w:val="28"/>
          <w:lang w:val="en"/>
          <w14:ligatures w14:val="none"/>
        </w:rPr>
        <w:t xml:space="preserve">Special Headline Music Performance </w:t>
      </w:r>
      <w:proofErr w:type="gramStart"/>
      <w:r w:rsidRPr="00312784">
        <w:rPr>
          <w:rFonts w:eastAsia="Aptos"/>
          <w:b/>
          <w:bCs/>
          <w:kern w:val="0"/>
          <w:sz w:val="28"/>
          <w:szCs w:val="28"/>
          <w:lang w:val="en"/>
          <w14:ligatures w14:val="none"/>
        </w:rPr>
        <w:t>By</w:t>
      </w:r>
      <w:proofErr w:type="gramEnd"/>
      <w:r w:rsidRPr="00312784">
        <w:rPr>
          <w:rFonts w:eastAsia="Aptos"/>
          <w:b/>
          <w:bCs/>
          <w:kern w:val="0"/>
          <w:sz w:val="28"/>
          <w:szCs w:val="28"/>
          <w:lang w:val="en"/>
          <w14:ligatures w14:val="none"/>
        </w:rPr>
        <w:t xml:space="preserve"> Previous Legend Honorees </w:t>
      </w:r>
    </w:p>
    <w:p w14:paraId="61DB23F4" w14:textId="6EA2A2EF" w:rsidR="00E43B5E" w:rsidRPr="00312784" w:rsidRDefault="00E43B5E" w:rsidP="00E43B5E">
      <w:pPr>
        <w:spacing w:after="0" w:line="240" w:lineRule="auto"/>
        <w:jc w:val="center"/>
        <w:rPr>
          <w:rFonts w:ascii="Arial" w:eastAsia="Aptos" w:hAnsi="Arial" w:cs="Arial"/>
          <w:b/>
          <w:bCs/>
          <w:i/>
          <w:iCs/>
          <w:kern w:val="0"/>
          <w:sz w:val="28"/>
          <w:szCs w:val="28"/>
          <w:lang w:val="en"/>
          <w14:ligatures w14:val="none"/>
        </w:rPr>
      </w:pPr>
      <w:r w:rsidRPr="00312784">
        <w:rPr>
          <w:rFonts w:eastAsia="Aptos"/>
          <w:b/>
          <w:bCs/>
          <w:i/>
          <w:iCs/>
          <w:kern w:val="0"/>
          <w:sz w:val="28"/>
          <w:szCs w:val="28"/>
          <w:lang w:val="en"/>
          <w14:ligatures w14:val="none"/>
        </w:rPr>
        <w:t>Los Tigres Del Norte</w:t>
      </w:r>
      <w:r w:rsidR="00AA09AF" w:rsidRPr="00312784">
        <w:rPr>
          <w:rFonts w:ascii="Arial" w:eastAsia="Aptos" w:hAnsi="Arial" w:cs="Arial"/>
          <w:b/>
          <w:bCs/>
          <w:i/>
          <w:iCs/>
          <w:kern w:val="0"/>
          <w:sz w:val="28"/>
          <w:szCs w:val="28"/>
          <w:lang w:val="en"/>
          <w14:ligatures w14:val="none"/>
        </w:rPr>
        <w:t xml:space="preserve"> </w:t>
      </w:r>
    </w:p>
    <w:p w14:paraId="5A299ACB" w14:textId="77777777" w:rsidR="00E43B5E" w:rsidRPr="003152E2" w:rsidRDefault="00E43B5E" w:rsidP="00542F54">
      <w:pPr>
        <w:spacing w:after="0" w:line="240" w:lineRule="auto"/>
        <w:jc w:val="center"/>
        <w:rPr>
          <w:i/>
          <w:iCs/>
        </w:rPr>
      </w:pPr>
    </w:p>
    <w:p w14:paraId="66CD4113" w14:textId="06BFC853" w:rsidR="00E43B5E" w:rsidRDefault="00AA09AF" w:rsidP="0004204E">
      <w:pPr>
        <w:spacing w:after="0" w:line="240" w:lineRule="auto"/>
        <w:jc w:val="center"/>
        <w:rPr>
          <w:i/>
          <w:iCs/>
        </w:rPr>
      </w:pPr>
      <w:r w:rsidRPr="003152E2">
        <w:rPr>
          <w:noProof/>
        </w:rPr>
        <w:drawing>
          <wp:inline distT="0" distB="0" distL="0" distR="0" wp14:anchorId="458ABE85" wp14:editId="07681422">
            <wp:extent cx="5059680" cy="2846070"/>
            <wp:effectExtent l="0" t="0" r="7620" b="0"/>
            <wp:docPr id="1603813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5493" cy="2849340"/>
                    </a:xfrm>
                    <a:prstGeom prst="rect">
                      <a:avLst/>
                    </a:prstGeom>
                    <a:noFill/>
                    <a:ln>
                      <a:noFill/>
                    </a:ln>
                  </pic:spPr>
                </pic:pic>
              </a:graphicData>
            </a:graphic>
          </wp:inline>
        </w:drawing>
      </w:r>
    </w:p>
    <w:p w14:paraId="0C347080" w14:textId="77777777" w:rsidR="0004204E" w:rsidRPr="0004204E" w:rsidRDefault="0004204E" w:rsidP="0004204E">
      <w:pPr>
        <w:spacing w:after="0" w:line="240" w:lineRule="auto"/>
        <w:jc w:val="center"/>
        <w:rPr>
          <w:i/>
          <w:iCs/>
        </w:rPr>
      </w:pPr>
    </w:p>
    <w:p w14:paraId="2F01008B" w14:textId="407D7A67" w:rsidR="00CD158C" w:rsidRDefault="00F14659" w:rsidP="008A765A">
      <w:pPr>
        <w:spacing w:after="0" w:line="240" w:lineRule="auto"/>
      </w:pPr>
      <w:r w:rsidRPr="00745C21">
        <w:rPr>
          <w:b/>
          <w:bCs/>
        </w:rPr>
        <w:t>WASHINGTON, D.C. 9/24/2026</w:t>
      </w:r>
      <w:r w:rsidRPr="00745C21">
        <w:t xml:space="preserve"> - The Hispanic Heritage Foundation (HHF) and PBS announced</w:t>
      </w:r>
      <w:r w:rsidR="0004204E">
        <w:t xml:space="preserve"> today</w:t>
      </w:r>
      <w:r w:rsidRPr="00745C21">
        <w:t xml:space="preserve"> that the 39th Annual Hispanic Heritage Awards</w:t>
      </w:r>
      <w:r w:rsidR="004A1264">
        <w:t xml:space="preserve"> </w:t>
      </w:r>
      <w:r w:rsidR="009161E4">
        <w:t>premiere</w:t>
      </w:r>
      <w:r w:rsidR="009C367B">
        <w:t>s</w:t>
      </w:r>
      <w:r w:rsidRPr="00745C21">
        <w:t xml:space="preserve"> Friday, October 2 at 9:00 p.m. ET on PBS (</w:t>
      </w:r>
      <w:hyperlink r:id="rId9" w:history="1">
        <w:r w:rsidRPr="00745C21">
          <w:rPr>
            <w:rStyle w:val="Hyperlink"/>
          </w:rPr>
          <w:t>check local listings</w:t>
        </w:r>
      </w:hyperlink>
      <w:r w:rsidRPr="00745C21">
        <w:t>). The awards, taped for broadcast on Thursday, September 10</w:t>
      </w:r>
      <w:r w:rsidR="003B4B33">
        <w:t>,</w:t>
      </w:r>
      <w:r w:rsidRPr="00745C21">
        <w:t xml:space="preserve"> at Orchestra Hall in Minneapolis, M</w:t>
      </w:r>
      <w:r w:rsidR="0004204E">
        <w:t>innesota</w:t>
      </w:r>
      <w:r w:rsidRPr="00745C21">
        <w:t>, will also stream on PBS.org and the PBS app in celebration of Hispanic Heritage Month.</w:t>
      </w:r>
    </w:p>
    <w:p w14:paraId="08B615FD" w14:textId="77777777" w:rsidR="008A765A" w:rsidRPr="003152E2" w:rsidRDefault="008A765A" w:rsidP="008A765A">
      <w:pPr>
        <w:spacing w:after="0" w:line="240" w:lineRule="auto"/>
      </w:pPr>
    </w:p>
    <w:p w14:paraId="129FA931" w14:textId="61EC7251" w:rsidR="00CD158C" w:rsidRPr="003152E2" w:rsidRDefault="005D1A5A" w:rsidP="008A765A">
      <w:pPr>
        <w:spacing w:after="0" w:line="240" w:lineRule="auto"/>
        <w:rPr>
          <w:lang w:val="en"/>
        </w:rPr>
      </w:pPr>
      <w:r w:rsidRPr="003152E2">
        <w:t xml:space="preserve">This year’s </w:t>
      </w:r>
      <w:r w:rsidR="00CD158C" w:rsidRPr="003152E2">
        <w:t xml:space="preserve">Hispanic Heritage Awards honors The People of Minnesota with the Humanitarian Award in recognition of their collective strength, resilience, compassion, and courageous action in times of crisis, and their commitment to fostering unity among all communities. Additional honorees include </w:t>
      </w:r>
      <w:r w:rsidR="00CD158C" w:rsidRPr="003152E2">
        <w:rPr>
          <w:lang w:val="en"/>
        </w:rPr>
        <w:t xml:space="preserve">singer/musician </w:t>
      </w:r>
      <w:hyperlink r:id="rId10" w:history="1">
        <w:r w:rsidR="00CD158C" w:rsidRPr="003152E2">
          <w:rPr>
            <w:rStyle w:val="Hyperlink"/>
            <w:rFonts w:eastAsia="Aptos"/>
            <w:b/>
            <w:bCs/>
            <w:i/>
            <w:iCs/>
            <w:kern w:val="0"/>
            <w:lang w:val="en"/>
            <w14:ligatures w14:val="none"/>
          </w:rPr>
          <w:t>Oscar D’León</w:t>
        </w:r>
      </w:hyperlink>
      <w:r w:rsidR="00CD158C" w:rsidRPr="003152E2">
        <w:rPr>
          <w:lang w:val="en"/>
        </w:rPr>
        <w:t xml:space="preserve"> (Legend Award), along with singer-songwriter </w:t>
      </w:r>
      <w:hyperlink r:id="rId11" w:history="1">
        <w:r w:rsidR="00CD158C" w:rsidRPr="003152E2">
          <w:rPr>
            <w:rStyle w:val="Hyperlink"/>
            <w:rFonts w:eastAsia="Aptos"/>
            <w:b/>
            <w:bCs/>
            <w:i/>
            <w:iCs/>
            <w:kern w:val="0"/>
            <w:lang w:val="en"/>
            <w14:ligatures w14:val="none"/>
          </w:rPr>
          <w:t>Mon Laferte</w:t>
        </w:r>
      </w:hyperlink>
      <w:r w:rsidR="00CD158C" w:rsidRPr="003152E2">
        <w:rPr>
          <w:lang w:val="en"/>
        </w:rPr>
        <w:t xml:space="preserve"> (Social Justice Award), rapper </w:t>
      </w:r>
      <w:hyperlink r:id="rId12" w:history="1">
        <w:r w:rsidR="00CD158C" w:rsidRPr="003152E2">
          <w:rPr>
            <w:rStyle w:val="Hyperlink"/>
            <w:rFonts w:eastAsia="Aptos"/>
            <w:b/>
            <w:bCs/>
            <w:i/>
            <w:iCs/>
            <w:kern w:val="0"/>
            <w:lang w:val="en"/>
            <w14:ligatures w14:val="none"/>
          </w:rPr>
          <w:t>Eladio Carrión</w:t>
        </w:r>
      </w:hyperlink>
      <w:r w:rsidR="00CD158C" w:rsidRPr="003152E2">
        <w:rPr>
          <w:lang w:val="en"/>
        </w:rPr>
        <w:t xml:space="preserve"> (Inspira Award), and singer-songwriter-actress </w:t>
      </w:r>
      <w:hyperlink r:id="rId13" w:history="1">
        <w:r w:rsidR="00CD158C" w:rsidRPr="003152E2">
          <w:rPr>
            <w:rStyle w:val="Hyperlink"/>
            <w:rFonts w:eastAsia="Aptos"/>
            <w:b/>
            <w:bCs/>
            <w:i/>
            <w:iCs/>
            <w:kern w:val="0"/>
            <w:lang w:val="en"/>
            <w14:ligatures w14:val="none"/>
          </w:rPr>
          <w:t>Ximena Sariñana</w:t>
        </w:r>
      </w:hyperlink>
      <w:r w:rsidR="00CD158C" w:rsidRPr="003152E2">
        <w:rPr>
          <w:lang w:val="en"/>
        </w:rPr>
        <w:t xml:space="preserve"> (Music Award)</w:t>
      </w:r>
      <w:r w:rsidR="0004204E">
        <w:rPr>
          <w:lang w:val="en"/>
        </w:rPr>
        <w:t xml:space="preserve">, </w:t>
      </w:r>
      <w:r w:rsidR="00CD158C" w:rsidRPr="003152E2">
        <w:rPr>
          <w:lang w:val="en"/>
        </w:rPr>
        <w:t xml:space="preserve">with all three artists performing on the broadcast. The ceremony is hosted by celebrated stand-up comedian and entertainer </w:t>
      </w:r>
      <w:hyperlink r:id="rId14" w:history="1">
        <w:r w:rsidR="00CD158C" w:rsidRPr="003152E2">
          <w:rPr>
            <w:rStyle w:val="Hyperlink"/>
            <w:rFonts w:eastAsia="Aptos"/>
            <w:b/>
            <w:bCs/>
            <w:i/>
            <w:iCs/>
            <w:kern w:val="0"/>
            <w:lang w:val="en"/>
            <w14:ligatures w14:val="none"/>
          </w:rPr>
          <w:t>Anjelah Johnson-Reyes</w:t>
        </w:r>
      </w:hyperlink>
      <w:r w:rsidR="00CD158C" w:rsidRPr="003152E2">
        <w:rPr>
          <w:lang w:val="en"/>
        </w:rPr>
        <w:t xml:space="preserve">, and also features a very special return from seven-time GRAMMY winners </w:t>
      </w:r>
      <w:r w:rsidR="003B4B33">
        <w:rPr>
          <w:lang w:val="en"/>
        </w:rPr>
        <w:t>and</w:t>
      </w:r>
      <w:r w:rsidR="00CD158C" w:rsidRPr="003152E2">
        <w:rPr>
          <w:lang w:val="en"/>
        </w:rPr>
        <w:t xml:space="preserve"> previous HHA Legend Award honorees </w:t>
      </w:r>
      <w:hyperlink r:id="rId15" w:history="1">
        <w:r w:rsidR="00CD158C" w:rsidRPr="003152E2">
          <w:rPr>
            <w:rStyle w:val="Hyperlink"/>
            <w:rFonts w:eastAsia="Aptos"/>
            <w:b/>
            <w:bCs/>
            <w:i/>
            <w:iCs/>
            <w:kern w:val="0"/>
            <w:lang w:val="en"/>
            <w14:ligatures w14:val="none"/>
          </w:rPr>
          <w:t>Los Tigres Del Norte</w:t>
        </w:r>
      </w:hyperlink>
      <w:r w:rsidR="00CD158C" w:rsidRPr="003152E2">
        <w:rPr>
          <w:lang w:val="en"/>
        </w:rPr>
        <w:t xml:space="preserve"> as the headline performers. </w:t>
      </w:r>
    </w:p>
    <w:p w14:paraId="74F6F022" w14:textId="52A2B5E4" w:rsidR="00541A84" w:rsidRPr="003152E2" w:rsidRDefault="00541A84" w:rsidP="008A765A">
      <w:pPr>
        <w:spacing w:after="0" w:line="240" w:lineRule="auto"/>
      </w:pPr>
      <w:r w:rsidRPr="003152E2">
        <w:t xml:space="preserve"> </w:t>
      </w:r>
    </w:p>
    <w:p w14:paraId="7C3993CA" w14:textId="10F97549" w:rsidR="00541A84" w:rsidRDefault="00541A84" w:rsidP="008A765A">
      <w:pPr>
        <w:spacing w:after="0" w:line="240" w:lineRule="auto"/>
        <w:rPr>
          <w:color w:val="auto"/>
        </w:rPr>
      </w:pPr>
      <w:r w:rsidRPr="00687B41">
        <w:rPr>
          <w:color w:val="auto"/>
        </w:rPr>
        <w:t>“We are privileged and grateful to once again partner with PBS and all of our sponsors to celebrate and share our community’s accomplishments, cultural pride, and great promise to America and the world,” said </w:t>
      </w:r>
      <w:r w:rsidRPr="00687B41">
        <w:rPr>
          <w:b/>
          <w:bCs/>
          <w:color w:val="auto"/>
        </w:rPr>
        <w:t>Antonio Tijerino, President and CEO of the Hispanic Heritage Foundation</w:t>
      </w:r>
      <w:r w:rsidRPr="00687B41">
        <w:rPr>
          <w:color w:val="auto"/>
        </w:rPr>
        <w:t>. “The PBS broadcast and streaming will ensure our inspiring stories will be seen broadly to foment a greater understanding and appreciation of the Latino community</w:t>
      </w:r>
      <w:r w:rsidR="00C200C1" w:rsidRPr="00687B41">
        <w:rPr>
          <w:color w:val="auto"/>
        </w:rPr>
        <w:t>.</w:t>
      </w:r>
      <w:r w:rsidR="00687B41">
        <w:rPr>
          <w:color w:val="auto"/>
        </w:rPr>
        <w:t>”</w:t>
      </w:r>
    </w:p>
    <w:p w14:paraId="025F20DB" w14:textId="77777777" w:rsidR="00C43820" w:rsidRPr="00687B41" w:rsidRDefault="00C43820" w:rsidP="008A765A">
      <w:pPr>
        <w:spacing w:after="0" w:line="240" w:lineRule="auto"/>
        <w:rPr>
          <w:color w:val="auto"/>
        </w:rPr>
      </w:pPr>
    </w:p>
    <w:p w14:paraId="5F007016" w14:textId="7356E50A" w:rsidR="009312DC" w:rsidRPr="00687B41" w:rsidRDefault="00C43820" w:rsidP="008A765A">
      <w:pPr>
        <w:spacing w:after="0" w:line="240" w:lineRule="auto"/>
        <w:rPr>
          <w:color w:val="auto"/>
        </w:rPr>
      </w:pPr>
      <w:r>
        <w:rPr>
          <w:color w:val="auto"/>
        </w:rPr>
        <w:t>“</w:t>
      </w:r>
      <w:r w:rsidR="009312DC" w:rsidRPr="00687B41">
        <w:rPr>
          <w:color w:val="auto"/>
        </w:rPr>
        <w:t xml:space="preserve">Every year, the Hispanic Heritage Awards reminds us how much strength lives in community,” said </w:t>
      </w:r>
      <w:r w:rsidR="009312DC" w:rsidRPr="00687B41">
        <w:rPr>
          <w:b/>
          <w:bCs/>
          <w:color w:val="auto"/>
        </w:rPr>
        <w:t xml:space="preserve">Zara Frankel, </w:t>
      </w:r>
      <w:r w:rsidR="00441100" w:rsidRPr="00441100">
        <w:rPr>
          <w:b/>
          <w:bCs/>
          <w:color w:val="auto"/>
        </w:rPr>
        <w:t>Senior Director, Programming &amp; Development</w:t>
      </w:r>
      <w:r w:rsidR="00441100">
        <w:rPr>
          <w:b/>
          <w:bCs/>
          <w:color w:val="auto"/>
        </w:rPr>
        <w:t xml:space="preserve">. </w:t>
      </w:r>
      <w:r w:rsidR="009312DC" w:rsidRPr="00687B41">
        <w:rPr>
          <w:color w:val="auto"/>
        </w:rPr>
        <w:t xml:space="preserve">“PBS is honored to partner with the Hispanic Heritage Foundation to celebrate honorees who remind </w:t>
      </w:r>
      <w:proofErr w:type="gramStart"/>
      <w:r w:rsidR="009312DC" w:rsidRPr="00687B41">
        <w:rPr>
          <w:color w:val="auto"/>
        </w:rPr>
        <w:t>us</w:t>
      </w:r>
      <w:proofErr w:type="gramEnd"/>
      <w:r w:rsidR="009312DC" w:rsidRPr="00687B41">
        <w:rPr>
          <w:color w:val="auto"/>
        </w:rPr>
        <w:t xml:space="preserve"> what's possible when communities show up for each other.”</w:t>
      </w:r>
    </w:p>
    <w:p w14:paraId="5E12A58A" w14:textId="77777777" w:rsidR="00C43820" w:rsidRDefault="00C43820" w:rsidP="008A765A">
      <w:pPr>
        <w:spacing w:after="0" w:line="240" w:lineRule="auto"/>
      </w:pPr>
    </w:p>
    <w:p w14:paraId="250D2A12" w14:textId="3C0D1CB2" w:rsidR="006B31DB" w:rsidRDefault="00972E5A" w:rsidP="008A765A">
      <w:pPr>
        <w:spacing w:after="0" w:line="240" w:lineRule="auto"/>
        <w:rPr>
          <w:rFonts w:eastAsia="Times New Roman"/>
          <w:lang w:val="en"/>
        </w:rPr>
      </w:pPr>
      <w:r w:rsidRPr="003152E2">
        <w:rPr>
          <w:rFonts w:eastAsia="Times New Roman"/>
          <w:lang w:val="en"/>
        </w:rPr>
        <w:t xml:space="preserve">The Hispanic Heritage Awards were established by the White House in 1988 to commemorate the creation of Hispanic Heritage Month in America and are recognized as “America’s Hispanic Heritage Month Celebration” and supported by more than 40 national, Latino-serving institutions. </w:t>
      </w:r>
    </w:p>
    <w:p w14:paraId="2DF56213" w14:textId="77777777" w:rsidR="00C43820" w:rsidRPr="00C43820" w:rsidRDefault="00C43820" w:rsidP="008A765A">
      <w:pPr>
        <w:spacing w:after="0" w:line="240" w:lineRule="auto"/>
      </w:pPr>
    </w:p>
    <w:p w14:paraId="22D26D6C" w14:textId="107590B8" w:rsidR="00972E5A" w:rsidRPr="003152E2" w:rsidRDefault="00972E5A" w:rsidP="008A765A">
      <w:pPr>
        <w:spacing w:after="0" w:line="240" w:lineRule="auto"/>
        <w:rPr>
          <w:rFonts w:eastAsia="Times New Roman"/>
          <w:color w:val="467886"/>
          <w:u w:val="single"/>
          <w:lang w:val="en"/>
        </w:rPr>
      </w:pPr>
      <w:r w:rsidRPr="003152E2">
        <w:rPr>
          <w:rFonts w:eastAsia="Times New Roman"/>
          <w:lang w:val="en"/>
        </w:rPr>
        <w:t xml:space="preserve">Past Awardees have included: Rita Moreno, </w:t>
      </w:r>
      <w:r w:rsidR="00C046BF" w:rsidRPr="003152E2">
        <w:t xml:space="preserve">Justice Sonia Sotomayor, </w:t>
      </w:r>
      <w:r w:rsidRPr="003152E2">
        <w:rPr>
          <w:rFonts w:eastAsia="Times New Roman"/>
          <w:lang w:val="en"/>
        </w:rPr>
        <w:t xml:space="preserve">Gloria Estefan, Bad Bunny, Celia Cruz, </w:t>
      </w:r>
      <w:r w:rsidR="00C046BF" w:rsidRPr="003152E2">
        <w:rPr>
          <w:rFonts w:eastAsia="Times New Roman"/>
          <w:lang w:val="en"/>
        </w:rPr>
        <w:t xml:space="preserve">Martin Sheen, </w:t>
      </w:r>
      <w:r w:rsidRPr="003152E2">
        <w:rPr>
          <w:rFonts w:eastAsia="Times New Roman"/>
          <w:lang w:val="en"/>
        </w:rPr>
        <w:t xml:space="preserve">Tito Puente, Ricky Martin, </w:t>
      </w:r>
      <w:r w:rsidR="00C046BF" w:rsidRPr="003152E2">
        <w:rPr>
          <w:rFonts w:eastAsia="Times New Roman"/>
          <w:lang w:val="en"/>
        </w:rPr>
        <w:t xml:space="preserve">Anthony Quinn, </w:t>
      </w:r>
      <w:r w:rsidRPr="003152E2">
        <w:rPr>
          <w:rFonts w:eastAsia="Times New Roman"/>
          <w:lang w:val="en"/>
        </w:rPr>
        <w:t xml:space="preserve">Fania All-Stars, Junot Diaz, José Feliciano, Isabel Allende, Carolina Herrera, Jose Andres, Juanes, Antonio Banderas, Juan Luis Guerra, </w:t>
      </w:r>
      <w:r w:rsidR="00C046BF" w:rsidRPr="003152E2">
        <w:rPr>
          <w:rFonts w:eastAsia="Times New Roman"/>
          <w:lang w:val="en"/>
        </w:rPr>
        <w:t xml:space="preserve">Carlos Vives, Alejandro Sanz, </w:t>
      </w:r>
      <w:r w:rsidRPr="003152E2">
        <w:rPr>
          <w:rFonts w:eastAsia="Times New Roman"/>
          <w:lang w:val="en"/>
        </w:rPr>
        <w:t xml:space="preserve">J Balvin, Zoe Saldaña, Los Tigres Del Norte, Oscar de la Hoya, America Ferrera, Pedro Martinez, </w:t>
      </w:r>
      <w:r w:rsidR="00C046BF" w:rsidRPr="003152E2">
        <w:rPr>
          <w:rFonts w:eastAsia="Times New Roman"/>
          <w:lang w:val="en"/>
        </w:rPr>
        <w:t xml:space="preserve">Daddy Yankee, </w:t>
      </w:r>
      <w:r w:rsidRPr="003152E2">
        <w:rPr>
          <w:rFonts w:eastAsia="Times New Roman"/>
          <w:lang w:val="en"/>
        </w:rPr>
        <w:t xml:space="preserve">Astronaut Dr. Ellen Ochoa, Gael Garcia Bernal, Carlos Santana, Salma Hayek, Linda Ronstadt, </w:t>
      </w:r>
      <w:r w:rsidR="00C046BF" w:rsidRPr="003152E2">
        <w:rPr>
          <w:rFonts w:eastAsia="Times New Roman"/>
          <w:lang w:val="en"/>
        </w:rPr>
        <w:t xml:space="preserve">Karol G, </w:t>
      </w:r>
      <w:r w:rsidRPr="003152E2">
        <w:rPr>
          <w:rFonts w:eastAsia="Times New Roman"/>
          <w:lang w:val="en"/>
        </w:rPr>
        <w:t xml:space="preserve">Richard “Crazy Legs” Colon, </w:t>
      </w:r>
      <w:r w:rsidR="00C046BF" w:rsidRPr="003152E2">
        <w:t>and more inspiring figures ranging from essential farmworkers to pioneering NASA engineers</w:t>
      </w:r>
      <w:r w:rsidRPr="003152E2">
        <w:rPr>
          <w:rFonts w:eastAsia="Times New Roman"/>
          <w:lang w:val="en"/>
        </w:rPr>
        <w:t>. Find all past HHA Honorees</w:t>
      </w:r>
      <w:r w:rsidRPr="003152E2">
        <w:rPr>
          <w:lang w:val="en"/>
        </w:rPr>
        <w:fldChar w:fldCharType="begin"/>
      </w:r>
      <w:r w:rsidRPr="003152E2">
        <w:rPr>
          <w:lang w:val="en"/>
        </w:rPr>
        <w:instrText xml:space="preserve"> HYPERLINK "https://hispanicheritage.org/hispanic-heritage-awards/hha-honorees/" </w:instrText>
      </w:r>
      <w:r w:rsidRPr="003152E2">
        <w:rPr>
          <w:lang w:val="en"/>
        </w:rPr>
      </w:r>
      <w:r w:rsidRPr="003152E2">
        <w:rPr>
          <w:lang w:val="en"/>
        </w:rPr>
        <w:fldChar w:fldCharType="separate"/>
      </w:r>
      <w:r w:rsidRPr="003152E2">
        <w:rPr>
          <w:rFonts w:eastAsia="Times New Roman"/>
          <w:color w:val="467886"/>
          <w:u w:val="single"/>
          <w:lang w:val="en"/>
        </w:rPr>
        <w:t> HERE.</w:t>
      </w:r>
    </w:p>
    <w:p w14:paraId="4583EE83" w14:textId="089D839B" w:rsidR="00C961C9" w:rsidRPr="009C1FA1" w:rsidRDefault="00972E5A" w:rsidP="008A765A">
      <w:pPr>
        <w:spacing w:after="0" w:line="240" w:lineRule="auto"/>
        <w:rPr>
          <w:lang w:val="en"/>
        </w:rPr>
      </w:pPr>
      <w:r w:rsidRPr="003152E2">
        <w:rPr>
          <w:lang w:val="en"/>
        </w:rPr>
        <w:fldChar w:fldCharType="end"/>
      </w:r>
    </w:p>
    <w:p w14:paraId="2363B438" w14:textId="290525B2" w:rsidR="00687B41" w:rsidRPr="006A12F6" w:rsidRDefault="00687B41" w:rsidP="008A765A">
      <w:pPr>
        <w:spacing w:after="0" w:line="240" w:lineRule="auto"/>
      </w:pPr>
      <w:r w:rsidRPr="006A12F6">
        <w:rPr>
          <w:rFonts w:eastAsia="Times New Roman"/>
          <w:b/>
          <w:bCs/>
        </w:rPr>
        <w:t>About the Hispanic Heritage Awards</w:t>
      </w:r>
    </w:p>
    <w:p w14:paraId="43058962" w14:textId="292F1BD4" w:rsidR="00687B41" w:rsidRPr="006A12F6" w:rsidRDefault="00687B41" w:rsidP="008A765A">
      <w:pPr>
        <w:spacing w:after="0" w:line="240" w:lineRule="auto"/>
        <w:rPr>
          <w:rFonts w:eastAsia="Times New Roman"/>
        </w:rPr>
      </w:pPr>
      <w:r w:rsidRPr="006A12F6">
        <w:rPr>
          <w:rFonts w:eastAsia="Times New Roman"/>
        </w:rPr>
        <w:t xml:space="preserve">The Hispanic Heritage Awards serve as a launch of HHF’s year-round mission, focused on economic mobility, stronger communities, positive narratives and cultural pride through education, workforce development, service, societal impact, entrepreneurship, and leadership. Visit </w:t>
      </w:r>
      <w:hyperlink r:id="rId16">
        <w:r w:rsidRPr="006A12F6">
          <w:rPr>
            <w:rFonts w:eastAsia="Times New Roman"/>
            <w:color w:val="467886"/>
            <w:u w:val="single"/>
          </w:rPr>
          <w:t>https://hhflink.org/WeAreHere</w:t>
        </w:r>
      </w:hyperlink>
      <w:r w:rsidRPr="006A12F6">
        <w:rPr>
          <w:rFonts w:eastAsia="Times New Roman"/>
        </w:rPr>
        <w:t xml:space="preserve"> for a video highlighting HHF’s award</w:t>
      </w:r>
      <w:r w:rsidR="00C43820" w:rsidRPr="006A12F6">
        <w:rPr>
          <w:rFonts w:eastAsia="Times New Roman"/>
        </w:rPr>
        <w:t>-</w:t>
      </w:r>
      <w:r w:rsidRPr="006A12F6">
        <w:rPr>
          <w:rFonts w:eastAsia="Times New Roman"/>
        </w:rPr>
        <w:t xml:space="preserve">winning </w:t>
      </w:r>
      <w:proofErr w:type="gramStart"/>
      <w:r w:rsidRPr="006A12F6">
        <w:rPr>
          <w:rFonts w:eastAsia="Times New Roman"/>
        </w:rPr>
        <w:t>programs, and</w:t>
      </w:r>
      <w:proofErr w:type="gramEnd"/>
      <w:r w:rsidRPr="006A12F6">
        <w:rPr>
          <w:rFonts w:eastAsia="Times New Roman"/>
        </w:rPr>
        <w:t xml:space="preserve"> visit the website at </w:t>
      </w:r>
      <w:hyperlink r:id="rId17">
        <w:r w:rsidRPr="006A12F6">
          <w:rPr>
            <w:rFonts w:eastAsia="Times New Roman"/>
            <w:color w:val="467886"/>
            <w:u w:val="single"/>
          </w:rPr>
          <w:t>www.HispanicHeritage.org</w:t>
        </w:r>
      </w:hyperlink>
      <w:r w:rsidRPr="006A12F6">
        <w:rPr>
          <w:rFonts w:eastAsia="Times New Roman"/>
        </w:rPr>
        <w:t>. Follow HHF on </w:t>
      </w:r>
      <w:hyperlink r:id="rId18">
        <w:r w:rsidRPr="006A12F6">
          <w:rPr>
            <w:rFonts w:eastAsia="Times New Roman"/>
            <w:color w:val="467886"/>
            <w:u w:val="single"/>
          </w:rPr>
          <w:t>Instagram</w:t>
        </w:r>
      </w:hyperlink>
      <w:r w:rsidRPr="006A12F6">
        <w:rPr>
          <w:rFonts w:eastAsia="Times New Roman"/>
        </w:rPr>
        <w:t>, </w:t>
      </w:r>
      <w:hyperlink r:id="rId19">
        <w:r w:rsidRPr="006A12F6">
          <w:rPr>
            <w:rFonts w:eastAsia="Times New Roman"/>
            <w:color w:val="467886"/>
            <w:u w:val="single"/>
          </w:rPr>
          <w:t>Facebook</w:t>
        </w:r>
      </w:hyperlink>
      <w:r w:rsidRPr="006A12F6">
        <w:rPr>
          <w:rFonts w:eastAsia="Times New Roman"/>
        </w:rPr>
        <w:t>, </w:t>
      </w:r>
      <w:hyperlink r:id="rId20">
        <w:r w:rsidRPr="006A12F6">
          <w:rPr>
            <w:rFonts w:eastAsia="Times New Roman"/>
            <w:color w:val="467886"/>
            <w:u w:val="single"/>
          </w:rPr>
          <w:t>X</w:t>
        </w:r>
      </w:hyperlink>
      <w:r w:rsidRPr="006A12F6">
        <w:rPr>
          <w:rFonts w:eastAsia="Times New Roman"/>
        </w:rPr>
        <w:t>, and </w:t>
      </w:r>
      <w:hyperlink r:id="rId21">
        <w:r w:rsidRPr="006A12F6">
          <w:rPr>
            <w:rFonts w:eastAsia="Times New Roman"/>
            <w:color w:val="467886"/>
            <w:u w:val="single"/>
          </w:rPr>
          <w:t>TikTok</w:t>
        </w:r>
      </w:hyperlink>
      <w:r w:rsidR="004B05C2" w:rsidRPr="006A12F6">
        <w:rPr>
          <w:rFonts w:eastAsia="Times New Roman"/>
        </w:rPr>
        <w:t xml:space="preserve">. </w:t>
      </w:r>
      <w:r w:rsidRPr="006A12F6">
        <w:rPr>
          <w:rFonts w:eastAsia="Times New Roman"/>
        </w:rPr>
        <w:t xml:space="preserve">Listen to the HHF podcast </w:t>
      </w:r>
      <w:proofErr w:type="spellStart"/>
      <w:r w:rsidRPr="006A12F6">
        <w:rPr>
          <w:rFonts w:eastAsia="Times New Roman"/>
        </w:rPr>
        <w:t>Fritanga</w:t>
      </w:r>
      <w:proofErr w:type="spellEnd"/>
      <w:r w:rsidRPr="006A12F6">
        <w:rPr>
          <w:rFonts w:eastAsia="Times New Roman"/>
        </w:rPr>
        <w:t xml:space="preserve"> on your favorite streaming service and </w:t>
      </w:r>
      <w:hyperlink r:id="rId22">
        <w:r w:rsidRPr="006A12F6">
          <w:rPr>
            <w:rFonts w:eastAsia="Times New Roman"/>
            <w:color w:val="467886"/>
            <w:u w:val="single"/>
          </w:rPr>
          <w:t>HHF YouTube channel</w:t>
        </w:r>
      </w:hyperlink>
      <w:r w:rsidRPr="006A12F6">
        <w:rPr>
          <w:rFonts w:eastAsia="Times New Roman"/>
        </w:rPr>
        <w:t>.</w:t>
      </w:r>
    </w:p>
    <w:p w14:paraId="68125CC2" w14:textId="77777777" w:rsidR="00330170" w:rsidRPr="006A12F6" w:rsidRDefault="00330170" w:rsidP="006B31DB">
      <w:pPr>
        <w:spacing w:after="0" w:line="240" w:lineRule="auto"/>
        <w:jc w:val="both"/>
        <w:rPr>
          <w:rFonts w:eastAsia="Times New Roman"/>
        </w:rPr>
      </w:pPr>
    </w:p>
    <w:p w14:paraId="7069D02D" w14:textId="4EEB2F6C" w:rsidR="006A12F6" w:rsidRPr="006A12F6" w:rsidRDefault="006A12F6" w:rsidP="006A12F6">
      <w:pPr>
        <w:spacing w:after="0" w:line="240" w:lineRule="auto"/>
        <w:rPr>
          <w:rFonts w:eastAsia="Times New Roman"/>
          <w:kern w:val="0"/>
          <w:lang w:val="en"/>
          <w14:ligatures w14:val="none"/>
        </w:rPr>
      </w:pPr>
      <w:r>
        <w:rPr>
          <w:rStyle w:val="Strong"/>
          <w:color w:val="242424"/>
          <w:shd w:val="clear" w:color="auto" w:fill="FFFFFF"/>
        </w:rPr>
        <w:t>About PBS</w:t>
      </w:r>
      <w:r w:rsidRPr="006A12F6">
        <w:rPr>
          <w:color w:val="222222"/>
        </w:rPr>
        <w:br/>
      </w:r>
      <w:hyperlink r:id="rId23" w:history="1">
        <w:r w:rsidRPr="006A12F6">
          <w:rPr>
            <w:rStyle w:val="Hyperlink"/>
            <w:color w:val="000000"/>
            <w:shd w:val="clear" w:color="auto" w:fill="FFFFFF"/>
          </w:rPr>
          <w:t>PBS</w:t>
        </w:r>
      </w:hyperlink>
      <w:r w:rsidRPr="006A12F6">
        <w:rPr>
          <w:color w:val="242424"/>
          <w:shd w:val="clear" w:color="auto" w:fill="FFFFFF"/>
        </w:rPr>
        <w:t xml:space="preserve">, with more than 330 member stations, offers all Americans the opportunity to explore new ideas and new worlds through television and digital content. Each month, PBS reaches over 36 million adults on linear primetime television, 16 million users on PBS-owned streaming </w:t>
      </w:r>
      <w:r w:rsidRPr="006A12F6">
        <w:rPr>
          <w:color w:val="242424"/>
          <w:shd w:val="clear" w:color="auto" w:fill="FFFFFF"/>
        </w:rPr>
        <w:lastRenderedPageBreak/>
        <w:t>platforms, 56 million viewers on YouTube, and 10 million followers on 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24" w:history="1">
        <w:r w:rsidRPr="006A12F6">
          <w:rPr>
            <w:rStyle w:val="Hyperlink"/>
            <w:color w:val="000000"/>
            <w:shd w:val="clear" w:color="auto" w:fill="FFFFFF"/>
          </w:rPr>
          <w:t>PBS KIDS</w:t>
        </w:r>
      </w:hyperlink>
      <w:r w:rsidRPr="006A12F6">
        <w:rPr>
          <w:color w:val="242424"/>
          <w:shd w:val="clear" w:color="auto" w:fill="FFFFFF"/>
        </w:rPr>
        <w:t> helps children 2-8 build critical skills, enabling them to find success in school and life.</w:t>
      </w:r>
      <w:r w:rsidRPr="006A12F6">
        <w:rPr>
          <w:color w:val="000000"/>
          <w:shd w:val="clear" w:color="auto" w:fill="FFFFFF"/>
        </w:rPr>
        <w:t> </w:t>
      </w:r>
      <w:r w:rsidRPr="006A12F6">
        <w:rPr>
          <w:color w:val="242424"/>
          <w:shd w:val="clear" w:color="auto" w:fill="FFFFFF"/>
        </w:rPr>
        <w:t>Delivered through member stations, PBS KIDS offers high-quality content on TV — including a PBS KIDS channel — and streaming free on </w:t>
      </w:r>
      <w:hyperlink r:id="rId25" w:history="1">
        <w:r w:rsidRPr="006A12F6">
          <w:rPr>
            <w:rStyle w:val="Hyperlink"/>
            <w:color w:val="000000"/>
            <w:shd w:val="clear" w:color="auto" w:fill="FFFFFF"/>
          </w:rPr>
          <w:t>pbskids.org</w:t>
        </w:r>
      </w:hyperlink>
      <w:r w:rsidRPr="006A12F6">
        <w:rPr>
          <w:color w:val="242424"/>
          <w:shd w:val="clear" w:color="auto" w:fill="FFFFFF"/>
        </w:rPr>
        <w:t> and the </w:t>
      </w:r>
      <w:hyperlink r:id="rId26" w:history="1">
        <w:r w:rsidRPr="006A12F6">
          <w:rPr>
            <w:rStyle w:val="Hyperlink"/>
            <w:color w:val="000000"/>
            <w:shd w:val="clear" w:color="auto" w:fill="FFFFFF"/>
          </w:rPr>
          <w:t>PBS KIDS Video app</w:t>
        </w:r>
      </w:hyperlink>
      <w:r w:rsidRPr="006A12F6">
        <w:rPr>
          <w:color w:val="242424"/>
          <w:shd w:val="clear" w:color="auto" w:fill="FFFFFF"/>
        </w:rPr>
        <w:t>, games on the </w:t>
      </w:r>
      <w:hyperlink r:id="rId27" w:history="1">
        <w:r w:rsidRPr="006A12F6">
          <w:rPr>
            <w:rStyle w:val="Hyperlink"/>
            <w:color w:val="000000"/>
            <w:shd w:val="clear" w:color="auto" w:fill="FFFFFF"/>
          </w:rPr>
          <w:t>PBS KIDS Games app</w:t>
        </w:r>
      </w:hyperlink>
      <w:r w:rsidRPr="006A12F6">
        <w:rPr>
          <w:color w:val="242424"/>
          <w:shd w:val="clear" w:color="auto" w:fill="FFFFFF"/>
        </w:rPr>
        <w:t>, and in communities across America. Teachers of children from pre-K through 12th grade turn to </w:t>
      </w:r>
      <w:hyperlink r:id="rId28" w:history="1">
        <w:r w:rsidRPr="006A12F6">
          <w:rPr>
            <w:rStyle w:val="Hyperlink"/>
            <w:color w:val="000000"/>
            <w:shd w:val="clear" w:color="auto" w:fill="FFFFFF"/>
          </w:rPr>
          <w:t xml:space="preserve">PBS </w:t>
        </w:r>
        <w:proofErr w:type="spellStart"/>
        <w:r w:rsidRPr="006A12F6">
          <w:rPr>
            <w:rStyle w:val="Hyperlink"/>
            <w:color w:val="000000"/>
            <w:shd w:val="clear" w:color="auto" w:fill="FFFFFF"/>
          </w:rPr>
          <w:t>LearningMedia</w:t>
        </w:r>
        <w:proofErr w:type="spellEnd"/>
      </w:hyperlink>
      <w:r w:rsidRPr="006A12F6">
        <w:rPr>
          <w:color w:val="242424"/>
          <w:shd w:val="clear" w:color="auto" w:fill="FFFFFF"/>
        </w:rPr>
        <w:t> for digital content and services that help bring classroom lessons to life. More information about PBS is available at </w:t>
      </w:r>
      <w:hyperlink r:id="rId29" w:history="1">
        <w:r w:rsidRPr="006A12F6">
          <w:rPr>
            <w:rStyle w:val="Hyperlink"/>
            <w:color w:val="000000"/>
            <w:shd w:val="clear" w:color="auto" w:fill="FFFFFF"/>
          </w:rPr>
          <w:t>PBS.org</w:t>
        </w:r>
      </w:hyperlink>
      <w:r w:rsidRPr="006A12F6">
        <w:rPr>
          <w:color w:val="242424"/>
          <w:shd w:val="clear" w:color="auto" w:fill="FFFFFF"/>
        </w:rPr>
        <w:t>, one of the leading dot-org websites on the internet,</w:t>
      </w:r>
      <w:hyperlink r:id="rId30" w:history="1">
        <w:r w:rsidRPr="006A12F6">
          <w:rPr>
            <w:rStyle w:val="Hyperlink"/>
            <w:color w:val="000000"/>
            <w:shd w:val="clear" w:color="auto" w:fill="FFFFFF"/>
          </w:rPr>
          <w:t> Facebook</w:t>
        </w:r>
      </w:hyperlink>
      <w:r w:rsidRPr="006A12F6">
        <w:rPr>
          <w:color w:val="242424"/>
          <w:shd w:val="clear" w:color="auto" w:fill="FFFFFF"/>
        </w:rPr>
        <w:t>, </w:t>
      </w:r>
      <w:hyperlink r:id="rId31" w:history="1">
        <w:r w:rsidRPr="006A12F6">
          <w:rPr>
            <w:rStyle w:val="Hyperlink"/>
            <w:color w:val="000000"/>
            <w:shd w:val="clear" w:color="auto" w:fill="FFFFFF"/>
          </w:rPr>
          <w:t>Instagram</w:t>
        </w:r>
      </w:hyperlink>
      <w:r w:rsidRPr="006A12F6">
        <w:rPr>
          <w:color w:val="242424"/>
          <w:shd w:val="clear" w:color="auto" w:fill="FFFFFF"/>
        </w:rPr>
        <w:t>, or through our </w:t>
      </w:r>
      <w:hyperlink r:id="rId32" w:history="1">
        <w:r w:rsidRPr="006A12F6">
          <w:rPr>
            <w:rStyle w:val="Hyperlink"/>
            <w:color w:val="000000"/>
            <w:shd w:val="clear" w:color="auto" w:fill="FFFFFF"/>
          </w:rPr>
          <w:t>apps for mobile and connected devices</w:t>
        </w:r>
      </w:hyperlink>
      <w:r w:rsidRPr="006A12F6">
        <w:rPr>
          <w:color w:val="242424"/>
          <w:shd w:val="clear" w:color="auto" w:fill="FFFFFF"/>
        </w:rPr>
        <w:t>. Specific program information and updates for press are available at </w:t>
      </w:r>
      <w:hyperlink r:id="rId33" w:history="1">
        <w:r w:rsidRPr="006A12F6">
          <w:rPr>
            <w:rStyle w:val="Hyperlink"/>
            <w:color w:val="000000"/>
            <w:shd w:val="clear" w:color="auto" w:fill="FFFFFF"/>
          </w:rPr>
          <w:t>pbs.org/pressroom</w:t>
        </w:r>
      </w:hyperlink>
      <w:r w:rsidRPr="006A12F6">
        <w:rPr>
          <w:color w:val="242424"/>
          <w:shd w:val="clear" w:color="auto" w:fill="FFFFFF"/>
        </w:rPr>
        <w:t> or by following </w:t>
      </w:r>
      <w:hyperlink r:id="rId34" w:history="1">
        <w:r w:rsidRPr="006A12F6">
          <w:rPr>
            <w:rStyle w:val="Hyperlink"/>
            <w:color w:val="000000"/>
            <w:shd w:val="clear" w:color="auto" w:fill="FFFFFF"/>
          </w:rPr>
          <w:t>PBS Communications on X.</w:t>
        </w:r>
      </w:hyperlink>
    </w:p>
    <w:p w14:paraId="5A7C9CFD" w14:textId="77777777" w:rsidR="00687B41" w:rsidRPr="006A12F6" w:rsidRDefault="00687B41" w:rsidP="00687B41">
      <w:pPr>
        <w:jc w:val="center"/>
        <w:rPr>
          <w:rFonts w:eastAsia="Times New Roman"/>
        </w:rPr>
      </w:pPr>
      <w:r w:rsidRPr="006A12F6">
        <w:rPr>
          <w:rFonts w:eastAsia="Times New Roman"/>
        </w:rPr>
        <w:t>###</w:t>
      </w:r>
    </w:p>
    <w:p w14:paraId="799F8135" w14:textId="77777777" w:rsidR="00687B41" w:rsidRDefault="00687B41" w:rsidP="00C43820">
      <w:r w:rsidRPr="008E420B">
        <w:rPr>
          <w:rFonts w:eastAsia="Times New Roman"/>
        </w:rPr>
        <w:t>For more information on the 39</w:t>
      </w:r>
      <w:r w:rsidRPr="008E420B">
        <w:rPr>
          <w:rFonts w:eastAsia="Times New Roman"/>
          <w:vertAlign w:val="superscript"/>
        </w:rPr>
        <w:t>th</w:t>
      </w:r>
      <w:r w:rsidRPr="008E420B">
        <w:rPr>
          <w:rFonts w:eastAsia="Times New Roman"/>
        </w:rPr>
        <w:t> Hispanic Heritage Awards, please contact John Reilly, </w:t>
      </w:r>
      <w:hyperlink r:id="rId35">
        <w:r w:rsidRPr="008E420B">
          <w:rPr>
            <w:rFonts w:eastAsia="Times New Roman"/>
            <w:color w:val="467886"/>
            <w:u w:val="single"/>
          </w:rPr>
          <w:t>jreilly@jrprmusic.com</w:t>
        </w:r>
      </w:hyperlink>
      <w:r w:rsidRPr="008E420B">
        <w:rPr>
          <w:rFonts w:eastAsia="Times New Roman"/>
        </w:rPr>
        <w:t> or Nicolás Peña, </w:t>
      </w:r>
      <w:hyperlink r:id="rId36">
        <w:r w:rsidRPr="008E420B">
          <w:rPr>
            <w:rFonts w:eastAsia="Times New Roman"/>
            <w:color w:val="467886"/>
            <w:u w:val="single"/>
          </w:rPr>
          <w:t>Nicolas@HispanicHeritage.org</w:t>
        </w:r>
      </w:hyperlink>
    </w:p>
    <w:p w14:paraId="40D1352E" w14:textId="77777777" w:rsidR="00C43820" w:rsidRPr="00C43820" w:rsidRDefault="00C43820" w:rsidP="00C43820">
      <w:pPr>
        <w:pStyle w:val="p1"/>
        <w:rPr>
          <w:sz w:val="24"/>
          <w:szCs w:val="24"/>
        </w:rPr>
      </w:pPr>
      <w:r w:rsidRPr="00C43820">
        <w:rPr>
          <w:sz w:val="24"/>
          <w:szCs w:val="24"/>
        </w:rPr>
        <w:t>For PBS:</w:t>
      </w:r>
    </w:p>
    <w:p w14:paraId="380E774B" w14:textId="17C5B41A" w:rsidR="00C43820" w:rsidRPr="00C43820" w:rsidRDefault="00C43820" w:rsidP="00C43820">
      <w:pPr>
        <w:pStyle w:val="p1"/>
        <w:rPr>
          <w:sz w:val="24"/>
          <w:szCs w:val="24"/>
        </w:rPr>
      </w:pPr>
      <w:r w:rsidRPr="00C43820">
        <w:rPr>
          <w:sz w:val="24"/>
          <w:szCs w:val="24"/>
        </w:rPr>
        <w:t xml:space="preserve">Anna Merrill, </w:t>
      </w:r>
      <w:hyperlink r:id="rId37" w:history="1">
        <w:r w:rsidRPr="00C43820">
          <w:rPr>
            <w:rStyle w:val="Hyperlink"/>
            <w:sz w:val="24"/>
            <w:szCs w:val="24"/>
            <w:shd w:val="clear" w:color="auto" w:fill="FFFFFF"/>
          </w:rPr>
          <w:t>admerrill@pbs.org</w:t>
        </w:r>
      </w:hyperlink>
      <w:r w:rsidRPr="00C43820">
        <w:rPr>
          <w:sz w:val="24"/>
          <w:szCs w:val="24"/>
          <w:shd w:val="clear" w:color="auto" w:fill="FFFFFF"/>
        </w:rPr>
        <w:t> </w:t>
      </w:r>
    </w:p>
    <w:p w14:paraId="7FBEAFAE" w14:textId="77777777" w:rsidR="00C43820" w:rsidRPr="00C43820" w:rsidRDefault="00C43820" w:rsidP="00C43820">
      <w:pPr>
        <w:pStyle w:val="p1"/>
        <w:rPr>
          <w:sz w:val="24"/>
          <w:szCs w:val="24"/>
        </w:rPr>
      </w:pPr>
    </w:p>
    <w:p w14:paraId="447523EB" w14:textId="1E034D71" w:rsidR="00C43820" w:rsidRPr="00C43820" w:rsidRDefault="00C43820" w:rsidP="00C43820">
      <w:pPr>
        <w:pStyle w:val="p1"/>
        <w:rPr>
          <w:sz w:val="24"/>
          <w:szCs w:val="24"/>
        </w:rPr>
      </w:pPr>
      <w:r w:rsidRPr="00C43820">
        <w:rPr>
          <w:sz w:val="24"/>
          <w:szCs w:val="24"/>
        </w:rPr>
        <w:t xml:space="preserve">Cara White / Mary Lugo, </w:t>
      </w:r>
      <w:proofErr w:type="spellStart"/>
      <w:r w:rsidRPr="00C43820">
        <w:rPr>
          <w:sz w:val="24"/>
          <w:szCs w:val="24"/>
        </w:rPr>
        <w:t>CaraMar</w:t>
      </w:r>
      <w:proofErr w:type="spellEnd"/>
      <w:r w:rsidRPr="00C43820">
        <w:rPr>
          <w:sz w:val="24"/>
          <w:szCs w:val="24"/>
        </w:rPr>
        <w:t>, Inc.</w:t>
      </w:r>
    </w:p>
    <w:p w14:paraId="5CEFCA62" w14:textId="2F1BD07D" w:rsidR="00C43820" w:rsidRDefault="002F085E" w:rsidP="00C43820">
      <w:pPr>
        <w:pStyle w:val="p2"/>
        <w:rPr>
          <w:sz w:val="24"/>
          <w:szCs w:val="24"/>
        </w:rPr>
      </w:pPr>
      <w:hyperlink r:id="rId38" w:history="1">
        <w:r w:rsidRPr="00CB58D6">
          <w:rPr>
            <w:rStyle w:val="Hyperlink"/>
            <w:sz w:val="24"/>
            <w:szCs w:val="24"/>
          </w:rPr>
          <w:t>cara.white@mac.com</w:t>
        </w:r>
      </w:hyperlink>
      <w:r w:rsidR="00C43820" w:rsidRPr="00C43820">
        <w:rPr>
          <w:rStyle w:val="s2"/>
          <w:sz w:val="24"/>
          <w:szCs w:val="24"/>
        </w:rPr>
        <w:t xml:space="preserve">; </w:t>
      </w:r>
      <w:hyperlink r:id="rId39" w:history="1">
        <w:r w:rsidRPr="00CB58D6">
          <w:rPr>
            <w:rStyle w:val="Hyperlink"/>
            <w:sz w:val="24"/>
            <w:szCs w:val="24"/>
          </w:rPr>
          <w:t>lugo@negia.net</w:t>
        </w:r>
      </w:hyperlink>
    </w:p>
    <w:p w14:paraId="6E4C73DC" w14:textId="77777777" w:rsidR="002F085E" w:rsidRPr="00C43820" w:rsidRDefault="002F085E" w:rsidP="00C43820">
      <w:pPr>
        <w:pStyle w:val="p2"/>
        <w:rPr>
          <w:sz w:val="24"/>
          <w:szCs w:val="24"/>
        </w:rPr>
      </w:pPr>
    </w:p>
    <w:p w14:paraId="46ADCF5A" w14:textId="77777777" w:rsidR="00C43820" w:rsidRPr="008E420B" w:rsidRDefault="00C43820" w:rsidP="00687B41">
      <w:pPr>
        <w:jc w:val="center"/>
        <w:rPr>
          <w:rFonts w:eastAsia="Times New Roman"/>
        </w:rPr>
      </w:pPr>
    </w:p>
    <w:p w14:paraId="18C5A16A" w14:textId="77777777" w:rsidR="00972E5A" w:rsidRDefault="00972E5A" w:rsidP="00687B41">
      <w:pPr>
        <w:spacing w:after="0" w:line="240" w:lineRule="auto"/>
        <w:jc w:val="center"/>
      </w:pPr>
    </w:p>
    <w:sectPr w:rsidR="00972E5A" w:rsidSect="008A765A">
      <w:headerReference w:type="default" r:id="rId40"/>
      <w:footerReference w:type="default" r:id="rId41"/>
      <w:headerReference w:type="first" r:id="rId42"/>
      <w:footerReference w:type="first" r:id="rId43"/>
      <w:pgSz w:w="12240" w:h="15840"/>
      <w:pgMar w:top="1886"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D29933" w14:textId="77777777" w:rsidR="00EB512B" w:rsidRDefault="00EB512B" w:rsidP="00972E5A">
      <w:pPr>
        <w:spacing w:after="0" w:line="240" w:lineRule="auto"/>
      </w:pPr>
      <w:r>
        <w:separator/>
      </w:r>
    </w:p>
  </w:endnote>
  <w:endnote w:type="continuationSeparator" w:id="0">
    <w:p w14:paraId="260B94C5" w14:textId="77777777" w:rsidR="00EB512B" w:rsidRDefault="00EB512B" w:rsidP="00972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8711A0" w14:textId="77777777" w:rsidR="0004204E" w:rsidRDefault="0004204E">
    <w:pPr>
      <w:pStyle w:val="Footer"/>
    </w:pPr>
  </w:p>
  <w:p w14:paraId="1C749CCE" w14:textId="77777777" w:rsidR="0004204E" w:rsidRDefault="0004204E">
    <w:pPr>
      <w:pStyle w:val="Footer"/>
    </w:pPr>
  </w:p>
  <w:p w14:paraId="473EB31C" w14:textId="77777777" w:rsidR="0004204E" w:rsidRDefault="000420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E947E" w14:textId="77777777" w:rsidR="008A765A" w:rsidRDefault="008A765A">
    <w:pPr>
      <w:pStyle w:val="Footer"/>
    </w:pPr>
  </w:p>
  <w:p w14:paraId="23606C14" w14:textId="77777777" w:rsidR="008A765A" w:rsidRDefault="008A7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5290B" w14:textId="77777777" w:rsidR="00EB512B" w:rsidRDefault="00EB512B" w:rsidP="00972E5A">
      <w:pPr>
        <w:spacing w:after="0" w:line="240" w:lineRule="auto"/>
      </w:pPr>
      <w:r>
        <w:separator/>
      </w:r>
    </w:p>
  </w:footnote>
  <w:footnote w:type="continuationSeparator" w:id="0">
    <w:p w14:paraId="20419293" w14:textId="77777777" w:rsidR="00EB512B" w:rsidRDefault="00EB512B" w:rsidP="00972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FD110C" w14:textId="77777777" w:rsidR="008A765A" w:rsidRDefault="008A765A">
    <w:pPr>
      <w:pStyle w:val="Header"/>
    </w:pPr>
  </w:p>
  <w:p w14:paraId="4C85CC3B" w14:textId="77777777" w:rsidR="008A765A" w:rsidRDefault="008A765A">
    <w:pPr>
      <w:pStyle w:val="Header"/>
    </w:pPr>
  </w:p>
  <w:p w14:paraId="3CF2F091" w14:textId="77777777" w:rsidR="008A765A" w:rsidRDefault="008A7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A0D6" w14:textId="13024A0F" w:rsidR="008A765A" w:rsidRDefault="008A765A">
    <w:pPr>
      <w:pStyle w:val="Header"/>
    </w:pPr>
    <w:r>
      <w:t xml:space="preserve">   </w:t>
    </w:r>
    <w:r w:rsidR="00450D56">
      <w:rPr>
        <w:rFonts w:ascii="Georgia" w:eastAsia="Georgia" w:hAnsi="Georgia" w:cs="Georgia"/>
        <w:b/>
        <w:bCs/>
        <w:noProof/>
      </w:rPr>
      <w:drawing>
        <wp:inline distT="0" distB="0" distL="0" distR="0" wp14:anchorId="59DFEF99" wp14:editId="7EF7ABBA">
          <wp:extent cx="1352145" cy="537870"/>
          <wp:effectExtent l="0" t="0" r="0" b="0"/>
          <wp:docPr id="9423954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95438" name="Picture 942395438"/>
                  <pic:cNvPicPr/>
                </pic:nvPicPr>
                <pic:blipFill>
                  <a:blip r:embed="rId1">
                    <a:extLst>
                      <a:ext uri="{28A0092B-C50C-407E-A947-70E740481C1C}">
                        <a14:useLocalDpi xmlns:a14="http://schemas.microsoft.com/office/drawing/2010/main" val="0"/>
                      </a:ext>
                    </a:extLst>
                  </a:blip>
                  <a:stretch>
                    <a:fillRect/>
                  </a:stretch>
                </pic:blipFill>
                <pic:spPr>
                  <a:xfrm>
                    <a:off x="0" y="0"/>
                    <a:ext cx="1394266" cy="554625"/>
                  </a:xfrm>
                  <a:prstGeom prst="rect">
                    <a:avLst/>
                  </a:prstGeom>
                </pic:spPr>
              </pic:pic>
            </a:graphicData>
          </a:graphic>
        </wp:inline>
      </w:drawing>
    </w:r>
    <w:r>
      <w:tab/>
    </w:r>
    <w:r>
      <w:tab/>
    </w:r>
    <w:r w:rsidRPr="003152E2">
      <w:rPr>
        <w:noProof/>
        <w14:ligatures w14:val="none"/>
      </w:rPr>
      <w:drawing>
        <wp:inline distT="0" distB="0" distL="0" distR="0" wp14:anchorId="04EB7517" wp14:editId="57F7AF99">
          <wp:extent cx="787400" cy="914400"/>
          <wp:effectExtent l="0" t="0" r="0" b="0"/>
          <wp:docPr id="301956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78740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22BC2"/>
    <w:multiLevelType w:val="hybridMultilevel"/>
    <w:tmpl w:val="B8784CB8"/>
    <w:lvl w:ilvl="0" w:tplc="8E8AD2C8">
      <w:start w:val="2026"/>
      <w:numFmt w:val="bullet"/>
      <w:lvlText w:val="-"/>
      <w:lvlJc w:val="left"/>
      <w:pPr>
        <w:ind w:left="720" w:hanging="360"/>
      </w:pPr>
      <w:rPr>
        <w:rFonts w:ascii="Times New Roman" w:eastAsia="Aptos"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695270"/>
    <w:multiLevelType w:val="hybridMultilevel"/>
    <w:tmpl w:val="BF50DDB2"/>
    <w:lvl w:ilvl="0" w:tplc="0726BA32">
      <w:start w:val="2026"/>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F2DCF"/>
    <w:multiLevelType w:val="hybridMultilevel"/>
    <w:tmpl w:val="F97245B0"/>
    <w:lvl w:ilvl="0" w:tplc="D18ECC58">
      <w:start w:val="20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C255F2"/>
    <w:multiLevelType w:val="hybridMultilevel"/>
    <w:tmpl w:val="BAAAB514"/>
    <w:lvl w:ilvl="0" w:tplc="651429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2452E4"/>
    <w:multiLevelType w:val="hybridMultilevel"/>
    <w:tmpl w:val="9B1C2B5E"/>
    <w:lvl w:ilvl="0" w:tplc="8F346282">
      <w:start w:val="2026"/>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0127357">
    <w:abstractNumId w:val="4"/>
  </w:num>
  <w:num w:numId="2" w16cid:durableId="490222948">
    <w:abstractNumId w:val="1"/>
  </w:num>
  <w:num w:numId="3" w16cid:durableId="1998149215">
    <w:abstractNumId w:val="0"/>
  </w:num>
  <w:num w:numId="4" w16cid:durableId="169294796">
    <w:abstractNumId w:val="3"/>
  </w:num>
  <w:num w:numId="5" w16cid:durableId="107585690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5A"/>
    <w:rsid w:val="0004204E"/>
    <w:rsid w:val="000D5839"/>
    <w:rsid w:val="001044B0"/>
    <w:rsid w:val="00134B92"/>
    <w:rsid w:val="002134AE"/>
    <w:rsid w:val="00246139"/>
    <w:rsid w:val="0025064F"/>
    <w:rsid w:val="0028369E"/>
    <w:rsid w:val="002F085E"/>
    <w:rsid w:val="00312784"/>
    <w:rsid w:val="003152E2"/>
    <w:rsid w:val="00330170"/>
    <w:rsid w:val="00385818"/>
    <w:rsid w:val="003A7894"/>
    <w:rsid w:val="003B4B33"/>
    <w:rsid w:val="003C128B"/>
    <w:rsid w:val="003E492D"/>
    <w:rsid w:val="00427ADE"/>
    <w:rsid w:val="00441100"/>
    <w:rsid w:val="00450D56"/>
    <w:rsid w:val="004829A2"/>
    <w:rsid w:val="004A1264"/>
    <w:rsid w:val="004B05C2"/>
    <w:rsid w:val="005137FE"/>
    <w:rsid w:val="00522A9E"/>
    <w:rsid w:val="00541A84"/>
    <w:rsid w:val="00542F54"/>
    <w:rsid w:val="005B1873"/>
    <w:rsid w:val="005D1A5A"/>
    <w:rsid w:val="005E593C"/>
    <w:rsid w:val="00644946"/>
    <w:rsid w:val="00687B41"/>
    <w:rsid w:val="006A0936"/>
    <w:rsid w:val="006A12F6"/>
    <w:rsid w:val="006B31DB"/>
    <w:rsid w:val="006C029A"/>
    <w:rsid w:val="00786DF7"/>
    <w:rsid w:val="007870BA"/>
    <w:rsid w:val="007C161F"/>
    <w:rsid w:val="007D61F6"/>
    <w:rsid w:val="007F36FA"/>
    <w:rsid w:val="008973BC"/>
    <w:rsid w:val="008A765A"/>
    <w:rsid w:val="008E0BB9"/>
    <w:rsid w:val="009161E4"/>
    <w:rsid w:val="009312DC"/>
    <w:rsid w:val="00972E5A"/>
    <w:rsid w:val="009B64E8"/>
    <w:rsid w:val="009C1294"/>
    <w:rsid w:val="009C1FA1"/>
    <w:rsid w:val="009C367B"/>
    <w:rsid w:val="009D31BB"/>
    <w:rsid w:val="009E093A"/>
    <w:rsid w:val="00A56D12"/>
    <w:rsid w:val="00A6675D"/>
    <w:rsid w:val="00A7251F"/>
    <w:rsid w:val="00AA09AF"/>
    <w:rsid w:val="00AC1F82"/>
    <w:rsid w:val="00AC2853"/>
    <w:rsid w:val="00AE474F"/>
    <w:rsid w:val="00BD2888"/>
    <w:rsid w:val="00C046BF"/>
    <w:rsid w:val="00C200C1"/>
    <w:rsid w:val="00C35209"/>
    <w:rsid w:val="00C43820"/>
    <w:rsid w:val="00C865C9"/>
    <w:rsid w:val="00C961C9"/>
    <w:rsid w:val="00CC6B8E"/>
    <w:rsid w:val="00CD158C"/>
    <w:rsid w:val="00D529AE"/>
    <w:rsid w:val="00D6147E"/>
    <w:rsid w:val="00DB0D87"/>
    <w:rsid w:val="00DD0C0A"/>
    <w:rsid w:val="00DE7AAC"/>
    <w:rsid w:val="00E43B5E"/>
    <w:rsid w:val="00E71487"/>
    <w:rsid w:val="00EB512B"/>
    <w:rsid w:val="00F14659"/>
    <w:rsid w:val="00F861C5"/>
    <w:rsid w:val="00F914FD"/>
    <w:rsid w:val="00F95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70FAB"/>
  <w15:chartTrackingRefBased/>
  <w15:docId w15:val="{3F05ECC7-2AA8-4421-A17D-0C40FBA79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7FE"/>
  </w:style>
  <w:style w:type="paragraph" w:styleId="Heading1">
    <w:name w:val="heading 1"/>
    <w:basedOn w:val="Normal"/>
    <w:next w:val="Normal"/>
    <w:link w:val="Heading1Char"/>
    <w:uiPriority w:val="9"/>
    <w:qFormat/>
    <w:rsid w:val="00972E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2E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2E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2E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2E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2E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E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E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E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E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2E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2E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E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E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E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E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E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E5A"/>
    <w:rPr>
      <w:rFonts w:eastAsiaTheme="majorEastAsia" w:cstheme="majorBidi"/>
      <w:color w:val="272727" w:themeColor="text1" w:themeTint="D8"/>
    </w:rPr>
  </w:style>
  <w:style w:type="paragraph" w:styleId="Title">
    <w:name w:val="Title"/>
    <w:basedOn w:val="Normal"/>
    <w:next w:val="Normal"/>
    <w:link w:val="TitleChar"/>
    <w:uiPriority w:val="10"/>
    <w:qFormat/>
    <w:rsid w:val="00972E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E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E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E5A"/>
    <w:pPr>
      <w:spacing w:before="160"/>
      <w:jc w:val="center"/>
    </w:pPr>
    <w:rPr>
      <w:i/>
      <w:iCs/>
      <w:color w:val="404040" w:themeColor="text1" w:themeTint="BF"/>
    </w:rPr>
  </w:style>
  <w:style w:type="character" w:customStyle="1" w:styleId="QuoteChar">
    <w:name w:val="Quote Char"/>
    <w:basedOn w:val="DefaultParagraphFont"/>
    <w:link w:val="Quote"/>
    <w:uiPriority w:val="29"/>
    <w:rsid w:val="00972E5A"/>
    <w:rPr>
      <w:i/>
      <w:iCs/>
      <w:color w:val="404040" w:themeColor="text1" w:themeTint="BF"/>
    </w:rPr>
  </w:style>
  <w:style w:type="paragraph" w:styleId="ListParagraph">
    <w:name w:val="List Paragraph"/>
    <w:basedOn w:val="Normal"/>
    <w:uiPriority w:val="34"/>
    <w:qFormat/>
    <w:rsid w:val="00972E5A"/>
    <w:pPr>
      <w:ind w:left="720"/>
      <w:contextualSpacing/>
    </w:pPr>
  </w:style>
  <w:style w:type="character" w:styleId="IntenseEmphasis">
    <w:name w:val="Intense Emphasis"/>
    <w:basedOn w:val="DefaultParagraphFont"/>
    <w:uiPriority w:val="21"/>
    <w:qFormat/>
    <w:rsid w:val="00972E5A"/>
    <w:rPr>
      <w:i/>
      <w:iCs/>
      <w:color w:val="0F4761" w:themeColor="accent1" w:themeShade="BF"/>
    </w:rPr>
  </w:style>
  <w:style w:type="paragraph" w:styleId="IntenseQuote">
    <w:name w:val="Intense Quote"/>
    <w:basedOn w:val="Normal"/>
    <w:next w:val="Normal"/>
    <w:link w:val="IntenseQuoteChar"/>
    <w:uiPriority w:val="30"/>
    <w:qFormat/>
    <w:rsid w:val="00972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2E5A"/>
    <w:rPr>
      <w:i/>
      <w:iCs/>
      <w:color w:val="0F4761" w:themeColor="accent1" w:themeShade="BF"/>
    </w:rPr>
  </w:style>
  <w:style w:type="character" w:styleId="IntenseReference">
    <w:name w:val="Intense Reference"/>
    <w:basedOn w:val="DefaultParagraphFont"/>
    <w:uiPriority w:val="32"/>
    <w:qFormat/>
    <w:rsid w:val="00972E5A"/>
    <w:rPr>
      <w:b/>
      <w:bCs/>
      <w:smallCaps/>
      <w:color w:val="0F4761" w:themeColor="accent1" w:themeShade="BF"/>
      <w:spacing w:val="5"/>
    </w:rPr>
  </w:style>
  <w:style w:type="paragraph" w:styleId="Header">
    <w:name w:val="header"/>
    <w:basedOn w:val="Normal"/>
    <w:link w:val="HeaderChar"/>
    <w:uiPriority w:val="99"/>
    <w:unhideWhenUsed/>
    <w:rsid w:val="00972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E5A"/>
  </w:style>
  <w:style w:type="paragraph" w:styleId="Footer">
    <w:name w:val="footer"/>
    <w:basedOn w:val="Normal"/>
    <w:link w:val="FooterChar"/>
    <w:uiPriority w:val="99"/>
    <w:unhideWhenUsed/>
    <w:rsid w:val="00972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E5A"/>
  </w:style>
  <w:style w:type="character" w:styleId="Hyperlink">
    <w:name w:val="Hyperlink"/>
    <w:basedOn w:val="DefaultParagraphFont"/>
    <w:uiPriority w:val="99"/>
    <w:unhideWhenUsed/>
    <w:rsid w:val="005B1873"/>
    <w:rPr>
      <w:color w:val="467886" w:themeColor="hyperlink"/>
      <w:u w:val="single"/>
    </w:rPr>
  </w:style>
  <w:style w:type="character" w:styleId="UnresolvedMention">
    <w:name w:val="Unresolved Mention"/>
    <w:basedOn w:val="DefaultParagraphFont"/>
    <w:uiPriority w:val="99"/>
    <w:semiHidden/>
    <w:unhideWhenUsed/>
    <w:rsid w:val="005B1873"/>
    <w:rPr>
      <w:color w:val="605E5C"/>
      <w:shd w:val="clear" w:color="auto" w:fill="E1DFDD"/>
    </w:rPr>
  </w:style>
  <w:style w:type="paragraph" w:customStyle="1" w:styleId="Default">
    <w:name w:val="Default"/>
    <w:rsid w:val="005137FE"/>
    <w:pPr>
      <w:autoSpaceDE w:val="0"/>
      <w:autoSpaceDN w:val="0"/>
      <w:adjustRightInd w:val="0"/>
      <w:spacing w:after="0" w:line="240" w:lineRule="auto"/>
    </w:pPr>
    <w:rPr>
      <w:rFonts w:ascii="Arial" w:hAnsi="Arial" w:cs="Arial"/>
      <w:color w:val="000000"/>
      <w:kern w:val="0"/>
    </w:rPr>
  </w:style>
  <w:style w:type="character" w:styleId="FollowedHyperlink">
    <w:name w:val="FollowedHyperlink"/>
    <w:basedOn w:val="DefaultParagraphFont"/>
    <w:uiPriority w:val="99"/>
    <w:semiHidden/>
    <w:unhideWhenUsed/>
    <w:rsid w:val="00AA09AF"/>
    <w:rPr>
      <w:color w:val="96607D" w:themeColor="followedHyperlink"/>
      <w:u w:val="single"/>
    </w:rPr>
  </w:style>
  <w:style w:type="paragraph" w:styleId="NoSpacing">
    <w:name w:val="No Spacing"/>
    <w:uiPriority w:val="1"/>
    <w:qFormat/>
    <w:rsid w:val="00687B41"/>
    <w:pPr>
      <w:spacing w:after="0" w:line="240" w:lineRule="auto"/>
    </w:pPr>
  </w:style>
  <w:style w:type="paragraph" w:customStyle="1" w:styleId="p1">
    <w:name w:val="p1"/>
    <w:basedOn w:val="Normal"/>
    <w:rsid w:val="00C43820"/>
    <w:pPr>
      <w:spacing w:after="0" w:line="240" w:lineRule="auto"/>
    </w:pPr>
    <w:rPr>
      <w:rFonts w:eastAsia="Times New Roman"/>
      <w:color w:val="000000"/>
      <w:kern w:val="0"/>
      <w:sz w:val="18"/>
      <w:szCs w:val="18"/>
      <w14:ligatures w14:val="none"/>
    </w:rPr>
  </w:style>
  <w:style w:type="paragraph" w:customStyle="1" w:styleId="p2">
    <w:name w:val="p2"/>
    <w:basedOn w:val="Normal"/>
    <w:rsid w:val="00C43820"/>
    <w:pPr>
      <w:spacing w:after="0" w:line="240" w:lineRule="auto"/>
    </w:pPr>
    <w:rPr>
      <w:rFonts w:eastAsia="Times New Roman"/>
      <w:color w:val="0000FF"/>
      <w:kern w:val="0"/>
      <w:sz w:val="18"/>
      <w:szCs w:val="18"/>
      <w14:ligatures w14:val="none"/>
    </w:rPr>
  </w:style>
  <w:style w:type="character" w:customStyle="1" w:styleId="s1">
    <w:name w:val="s1"/>
    <w:basedOn w:val="DefaultParagraphFont"/>
    <w:rsid w:val="00C43820"/>
    <w:rPr>
      <w:color w:val="0000FF"/>
    </w:rPr>
  </w:style>
  <w:style w:type="character" w:customStyle="1" w:styleId="s2">
    <w:name w:val="s2"/>
    <w:basedOn w:val="DefaultParagraphFont"/>
    <w:rsid w:val="00C43820"/>
    <w:rPr>
      <w:color w:val="000000"/>
    </w:rPr>
  </w:style>
  <w:style w:type="character" w:styleId="CommentReference">
    <w:name w:val="annotation reference"/>
    <w:basedOn w:val="DefaultParagraphFont"/>
    <w:uiPriority w:val="99"/>
    <w:semiHidden/>
    <w:unhideWhenUsed/>
    <w:rsid w:val="009161E4"/>
    <w:rPr>
      <w:sz w:val="16"/>
      <w:szCs w:val="16"/>
    </w:rPr>
  </w:style>
  <w:style w:type="paragraph" w:styleId="CommentText">
    <w:name w:val="annotation text"/>
    <w:basedOn w:val="Normal"/>
    <w:link w:val="CommentTextChar"/>
    <w:uiPriority w:val="99"/>
    <w:semiHidden/>
    <w:unhideWhenUsed/>
    <w:rsid w:val="009161E4"/>
    <w:pPr>
      <w:spacing w:line="240" w:lineRule="auto"/>
    </w:pPr>
    <w:rPr>
      <w:sz w:val="20"/>
      <w:szCs w:val="20"/>
    </w:rPr>
  </w:style>
  <w:style w:type="character" w:customStyle="1" w:styleId="CommentTextChar">
    <w:name w:val="Comment Text Char"/>
    <w:basedOn w:val="DefaultParagraphFont"/>
    <w:link w:val="CommentText"/>
    <w:uiPriority w:val="99"/>
    <w:semiHidden/>
    <w:rsid w:val="009161E4"/>
    <w:rPr>
      <w:sz w:val="20"/>
      <w:szCs w:val="20"/>
    </w:rPr>
  </w:style>
  <w:style w:type="paragraph" w:styleId="CommentSubject">
    <w:name w:val="annotation subject"/>
    <w:basedOn w:val="CommentText"/>
    <w:next w:val="CommentText"/>
    <w:link w:val="CommentSubjectChar"/>
    <w:uiPriority w:val="99"/>
    <w:semiHidden/>
    <w:unhideWhenUsed/>
    <w:rsid w:val="009161E4"/>
    <w:rPr>
      <w:b/>
      <w:bCs/>
    </w:rPr>
  </w:style>
  <w:style w:type="character" w:customStyle="1" w:styleId="CommentSubjectChar">
    <w:name w:val="Comment Subject Char"/>
    <w:basedOn w:val="CommentTextChar"/>
    <w:link w:val="CommentSubject"/>
    <w:uiPriority w:val="99"/>
    <w:semiHidden/>
    <w:rsid w:val="009161E4"/>
    <w:rPr>
      <w:b/>
      <w:bCs/>
      <w:sz w:val="20"/>
      <w:szCs w:val="20"/>
    </w:rPr>
  </w:style>
  <w:style w:type="character" w:styleId="Strong">
    <w:name w:val="Strong"/>
    <w:basedOn w:val="DefaultParagraphFont"/>
    <w:uiPriority w:val="22"/>
    <w:qFormat/>
    <w:rsid w:val="006A12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ispanicheritage.org/ximena-sarinana-to-receive-hispanic-heritage-award-for-music-at-39th-annual-hispanic-heritage-awards/" TargetMode="External"/><Relationship Id="rId18" Type="http://schemas.openxmlformats.org/officeDocument/2006/relationships/hyperlink" Target="https://www.instagram.com/hispanicheritage/" TargetMode="External"/><Relationship Id="rId26" Type="http://schemas.openxmlformats.org/officeDocument/2006/relationships/hyperlink" Target="https://pbskids.org/apps/pbs-kids-video" TargetMode="External"/><Relationship Id="rId39" Type="http://schemas.openxmlformats.org/officeDocument/2006/relationships/hyperlink" Target="mailto:lugo@negia.net" TargetMode="External"/><Relationship Id="rId21" Type="http://schemas.openxmlformats.org/officeDocument/2006/relationships/hyperlink" Target="https://www.tiktok.com/@hispanicheritage?lang=en" TargetMode="External"/><Relationship Id="rId34" Type="http://schemas.openxmlformats.org/officeDocument/2006/relationships/hyperlink" Target="https://x.com/PBS_PR"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hflink.org/WeAreHere" TargetMode="External"/><Relationship Id="rId29" Type="http://schemas.openxmlformats.org/officeDocument/2006/relationships/hyperlink" Target="https://www.pb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spanicheritage.org/singer-songwriter-mon-laferte-to-receive-the-social-justice-award-at-the-39th-annual-hispanic-heritage-awards/" TargetMode="External"/><Relationship Id="rId24" Type="http://schemas.openxmlformats.org/officeDocument/2006/relationships/hyperlink" Target="https://pbskids.org/" TargetMode="External"/><Relationship Id="rId32" Type="http://schemas.openxmlformats.org/officeDocument/2006/relationships/hyperlink" Target="https://www.pbs.org/pbs-app/" TargetMode="External"/><Relationship Id="rId37" Type="http://schemas.openxmlformats.org/officeDocument/2006/relationships/hyperlink" Target="mailto:admerrill@pbs.org"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ispanicheritage.org/los-tigres-del-norte-to-headline-the-39th-annual-hispanic-heritage-awards-in-minneapolis/" TargetMode="External"/><Relationship Id="rId23" Type="http://schemas.openxmlformats.org/officeDocument/2006/relationships/hyperlink" Target="https://www.pbs.org/" TargetMode="External"/><Relationship Id="rId28" Type="http://schemas.openxmlformats.org/officeDocument/2006/relationships/hyperlink" Target="https://www.pbslearningmedia.org/" TargetMode="External"/><Relationship Id="rId36" Type="http://schemas.openxmlformats.org/officeDocument/2006/relationships/hyperlink" Target="mailto:nicolas@hispanicheritage.org" TargetMode="External"/><Relationship Id="rId10" Type="http://schemas.openxmlformats.org/officeDocument/2006/relationships/hyperlink" Target="https://hispanicheritage.org/venezuelan-singer-and-musician-oscar-dleon-to-receive-legend-award-at-the-39th-hispanic-heritage-awards/" TargetMode="External"/><Relationship Id="rId19" Type="http://schemas.openxmlformats.org/officeDocument/2006/relationships/hyperlink" Target="https://www.facebook.com/hispanicheritage" TargetMode="External"/><Relationship Id="rId31" Type="http://schemas.openxmlformats.org/officeDocument/2006/relationships/hyperlink" Target="https://www.instagram.com/pbs/?hl=en"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npt.org/schedule/" TargetMode="External"/><Relationship Id="rId14" Type="http://schemas.openxmlformats.org/officeDocument/2006/relationships/hyperlink" Target="https://hispanicheritage.org/los-tigres-del-norte-to-headline-the-39th-annual-hispanic-heritage-awards-in-minneapolis/" TargetMode="External"/><Relationship Id="rId22" Type="http://schemas.openxmlformats.org/officeDocument/2006/relationships/hyperlink" Target="https://www.youtube.com/watch?v=CviiLxn8mDQ&amp;t=14s" TargetMode="External"/><Relationship Id="rId27" Type="http://schemas.openxmlformats.org/officeDocument/2006/relationships/hyperlink" Target="https://pbskids.org/apps/pbs-kids-games.html" TargetMode="External"/><Relationship Id="rId30" Type="http://schemas.openxmlformats.org/officeDocument/2006/relationships/hyperlink" Target="https://www.facebook.com/pbs" TargetMode="External"/><Relationship Id="rId35" Type="http://schemas.openxmlformats.org/officeDocument/2006/relationships/hyperlink" Target="mailto:jreilly@jrprmusic.com" TargetMode="External"/><Relationship Id="rId43"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hispanicheritage.org/latin-grammy-winning-multi-platinum-artist-eladio-carrion-to-receive-inspira-award-at-hispanic-heritage-awards-in-minneapolis/" TargetMode="External"/><Relationship Id="rId17" Type="http://schemas.openxmlformats.org/officeDocument/2006/relationships/hyperlink" Target="http://www.hispanicheritage.org/" TargetMode="External"/><Relationship Id="rId25" Type="http://schemas.openxmlformats.org/officeDocument/2006/relationships/hyperlink" Target="https://pbskids.org/" TargetMode="External"/><Relationship Id="rId33" Type="http://schemas.openxmlformats.org/officeDocument/2006/relationships/hyperlink" Target="https://pressroom.pbs.org/" TargetMode="External"/><Relationship Id="rId38" Type="http://schemas.openxmlformats.org/officeDocument/2006/relationships/hyperlink" Target="mailto:cara.white@mac.com" TargetMode="External"/><Relationship Id="rId20" Type="http://schemas.openxmlformats.org/officeDocument/2006/relationships/hyperlink" Target="https://twitter.com/HHFoundation/status/1649511216790790152" TargetMode="External"/><Relationship Id="rId41"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cid:image001.png@01DD33CC.1A005FC0"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A3B63-E1CD-4A77-9D60-59AFC13B6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1228</Words>
  <Characters>6735</Characters>
  <Application>Microsoft Office Word</Application>
  <DocSecurity>0</DocSecurity>
  <Lines>140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Reilly</dc:creator>
  <cp:keywords/>
  <dc:description/>
  <cp:lastModifiedBy>Anna Merrill</cp:lastModifiedBy>
  <cp:revision>2</cp:revision>
  <dcterms:created xsi:type="dcterms:W3CDTF">2026-09-24T17:41:00Z</dcterms:created>
  <dcterms:modified xsi:type="dcterms:W3CDTF">2026-09-24T17:41:00Z</dcterms:modified>
</cp:coreProperties>
</file>