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207BB" w14:textId="77777777" w:rsidR="00317551" w:rsidRDefault="00317551" w:rsidP="00581571">
      <w:pPr>
        <w:jc w:val="center"/>
        <w:rPr>
          <w:rFonts w:ascii="Arial" w:hAnsi="Arial" w:cs="Arial"/>
          <w:b/>
          <w:sz w:val="32"/>
          <w:szCs w:val="32"/>
        </w:rPr>
      </w:pPr>
    </w:p>
    <w:p w14:paraId="6136A899" w14:textId="2B070FFD" w:rsidR="003B4155" w:rsidRDefault="00156629" w:rsidP="00581571">
      <w:pPr>
        <w:jc w:val="center"/>
        <w:rPr>
          <w:rFonts w:ascii="Arial" w:hAnsi="Arial" w:cs="Arial"/>
          <w:b/>
          <w:sz w:val="32"/>
          <w:szCs w:val="32"/>
        </w:rPr>
      </w:pPr>
      <w:r>
        <w:rPr>
          <w:rFonts w:ascii="Arial" w:hAnsi="Arial" w:cs="Arial"/>
          <w:b/>
          <w:sz w:val="32"/>
          <w:szCs w:val="32"/>
        </w:rPr>
        <w:t xml:space="preserve">Season 2 </w:t>
      </w:r>
      <w:r w:rsidR="00317551">
        <w:rPr>
          <w:rFonts w:ascii="Arial" w:hAnsi="Arial" w:cs="Arial"/>
          <w:b/>
          <w:sz w:val="32"/>
          <w:szCs w:val="32"/>
        </w:rPr>
        <w:t>of</w:t>
      </w:r>
      <w:r w:rsidR="00581571">
        <w:rPr>
          <w:rFonts w:ascii="Arial" w:hAnsi="Arial" w:cs="Arial"/>
          <w:b/>
          <w:sz w:val="32"/>
          <w:szCs w:val="32"/>
        </w:rPr>
        <w:t xml:space="preserve"> </w:t>
      </w:r>
      <w:r w:rsidR="002A6BBA">
        <w:rPr>
          <w:rFonts w:ascii="Arial" w:hAnsi="Arial" w:cs="Arial"/>
          <w:b/>
          <w:sz w:val="32"/>
          <w:szCs w:val="32"/>
        </w:rPr>
        <w:t>LUCY WORSLEY INVESTIGATES</w:t>
      </w:r>
    </w:p>
    <w:p w14:paraId="62E43D93" w14:textId="48F247EE" w:rsidR="00872401" w:rsidRPr="00872401" w:rsidRDefault="00581571" w:rsidP="00C037FE">
      <w:pPr>
        <w:jc w:val="center"/>
        <w:rPr>
          <w:rFonts w:ascii="Arial" w:hAnsi="Arial" w:cs="Arial"/>
          <w:b/>
          <w:sz w:val="32"/>
          <w:szCs w:val="32"/>
        </w:rPr>
      </w:pPr>
      <w:r>
        <w:rPr>
          <w:rFonts w:ascii="Arial" w:hAnsi="Arial" w:cs="Arial"/>
          <w:b/>
          <w:sz w:val="32"/>
          <w:szCs w:val="32"/>
        </w:rPr>
        <w:t>Premiere</w:t>
      </w:r>
      <w:r w:rsidR="000E1DD8">
        <w:rPr>
          <w:rFonts w:ascii="Arial" w:hAnsi="Arial" w:cs="Arial"/>
          <w:b/>
          <w:sz w:val="32"/>
          <w:szCs w:val="32"/>
        </w:rPr>
        <w:t>s</w:t>
      </w:r>
      <w:r w:rsidR="00EB2A8F">
        <w:rPr>
          <w:rFonts w:ascii="Arial" w:hAnsi="Arial" w:cs="Arial"/>
          <w:b/>
          <w:sz w:val="32"/>
          <w:szCs w:val="32"/>
        </w:rPr>
        <w:t xml:space="preserve"> </w:t>
      </w:r>
      <w:r w:rsidR="00925CA6">
        <w:rPr>
          <w:rFonts w:ascii="Arial" w:hAnsi="Arial" w:cs="Arial"/>
          <w:b/>
          <w:bCs/>
          <w:sz w:val="32"/>
          <w:szCs w:val="32"/>
        </w:rPr>
        <w:t>Tues</w:t>
      </w:r>
      <w:r w:rsidR="00872401" w:rsidRPr="00872401">
        <w:rPr>
          <w:rFonts w:ascii="Arial" w:hAnsi="Arial" w:cs="Arial"/>
          <w:b/>
          <w:bCs/>
          <w:sz w:val="32"/>
          <w:szCs w:val="32"/>
        </w:rPr>
        <w:t xml:space="preserve">day, </w:t>
      </w:r>
      <w:r w:rsidR="00925CA6">
        <w:rPr>
          <w:rFonts w:ascii="Arial" w:hAnsi="Arial" w:cs="Arial"/>
          <w:b/>
          <w:bCs/>
          <w:sz w:val="32"/>
          <w:szCs w:val="32"/>
        </w:rPr>
        <w:t>January 7, 2025</w:t>
      </w:r>
      <w:r w:rsidR="00325523">
        <w:rPr>
          <w:rFonts w:ascii="Arial" w:hAnsi="Arial" w:cs="Arial"/>
          <w:b/>
          <w:bCs/>
          <w:sz w:val="32"/>
          <w:szCs w:val="32"/>
        </w:rPr>
        <w:t>,</w:t>
      </w:r>
      <w:r w:rsidR="00C037FE">
        <w:rPr>
          <w:rFonts w:ascii="Arial" w:hAnsi="Arial" w:cs="Arial"/>
          <w:b/>
          <w:bCs/>
          <w:sz w:val="32"/>
          <w:szCs w:val="32"/>
        </w:rPr>
        <w:t xml:space="preserve"> on PBS and Streaming on the PBS App and PBS.org</w:t>
      </w:r>
    </w:p>
    <w:p w14:paraId="33AC7487" w14:textId="6E166F8D" w:rsidR="00581571" w:rsidRDefault="00581571" w:rsidP="00581571">
      <w:pPr>
        <w:jc w:val="center"/>
        <w:rPr>
          <w:rFonts w:ascii="Arial" w:hAnsi="Arial" w:cs="Arial"/>
          <w:b/>
          <w:sz w:val="32"/>
          <w:szCs w:val="32"/>
        </w:rPr>
      </w:pPr>
    </w:p>
    <w:p w14:paraId="1F6557EB" w14:textId="654A16EC" w:rsidR="00AD425D" w:rsidRPr="00EA7832" w:rsidRDefault="00AF261E" w:rsidP="00581571">
      <w:pPr>
        <w:jc w:val="center"/>
        <w:rPr>
          <w:rFonts w:ascii="Arial" w:hAnsi="Arial" w:cs="Arial"/>
          <w:b/>
          <w:bCs/>
          <w:color w:val="000000" w:themeColor="text1"/>
          <w:sz w:val="28"/>
          <w:szCs w:val="28"/>
        </w:rPr>
      </w:pPr>
      <w:r w:rsidRPr="00EA7832">
        <w:rPr>
          <w:rFonts w:ascii="Arial" w:hAnsi="Arial" w:cs="Arial"/>
          <w:b/>
          <w:bCs/>
          <w:color w:val="000000" w:themeColor="text1"/>
          <w:sz w:val="28"/>
          <w:szCs w:val="28"/>
        </w:rPr>
        <w:t xml:space="preserve">Historian </w:t>
      </w:r>
      <w:r w:rsidR="0087342C" w:rsidRPr="00EA7832">
        <w:rPr>
          <w:rFonts w:ascii="Arial" w:hAnsi="Arial" w:cs="Arial"/>
          <w:b/>
          <w:bCs/>
          <w:color w:val="000000" w:themeColor="text1"/>
          <w:sz w:val="28"/>
          <w:szCs w:val="28"/>
        </w:rPr>
        <w:t>Lucy Worsley</w:t>
      </w:r>
      <w:r w:rsidR="00581571" w:rsidRPr="00EA7832">
        <w:rPr>
          <w:rFonts w:ascii="Arial" w:hAnsi="Arial" w:cs="Arial"/>
          <w:b/>
          <w:bCs/>
          <w:color w:val="000000" w:themeColor="text1"/>
          <w:sz w:val="28"/>
          <w:szCs w:val="28"/>
        </w:rPr>
        <w:t xml:space="preserve"> </w:t>
      </w:r>
      <w:r w:rsidR="00156629" w:rsidRPr="00EA7832">
        <w:rPr>
          <w:rFonts w:ascii="Arial" w:hAnsi="Arial" w:cs="Arial"/>
          <w:b/>
          <w:bCs/>
          <w:color w:val="000000" w:themeColor="text1"/>
          <w:sz w:val="28"/>
          <w:szCs w:val="28"/>
        </w:rPr>
        <w:t xml:space="preserve">Once Again </w:t>
      </w:r>
      <w:r w:rsidR="00AD425D" w:rsidRPr="00EA7832">
        <w:rPr>
          <w:rFonts w:ascii="Arial" w:hAnsi="Arial" w:cs="Arial"/>
          <w:b/>
          <w:bCs/>
          <w:color w:val="000000" w:themeColor="text1"/>
          <w:sz w:val="28"/>
          <w:szCs w:val="28"/>
        </w:rPr>
        <w:t xml:space="preserve">Turns Detective, </w:t>
      </w:r>
    </w:p>
    <w:p w14:paraId="6191D1BE" w14:textId="7D7F838C" w:rsidR="00581571" w:rsidRPr="00EA7832" w:rsidRDefault="008C6318" w:rsidP="00F2312C">
      <w:pPr>
        <w:jc w:val="center"/>
        <w:rPr>
          <w:rFonts w:ascii="Arial" w:hAnsi="Arial" w:cs="Arial"/>
          <w:b/>
          <w:bCs/>
          <w:color w:val="000000" w:themeColor="text1"/>
          <w:sz w:val="28"/>
          <w:szCs w:val="28"/>
        </w:rPr>
      </w:pPr>
      <w:r w:rsidRPr="00EA7832">
        <w:rPr>
          <w:rFonts w:ascii="Arial" w:hAnsi="Arial" w:cs="Arial"/>
          <w:b/>
          <w:bCs/>
          <w:color w:val="000000" w:themeColor="text1"/>
          <w:sz w:val="28"/>
          <w:szCs w:val="28"/>
        </w:rPr>
        <w:t xml:space="preserve">Following New Clues </w:t>
      </w:r>
      <w:r w:rsidR="00E84FF5" w:rsidRPr="00EA7832">
        <w:rPr>
          <w:rFonts w:ascii="Arial" w:hAnsi="Arial" w:cs="Arial"/>
          <w:b/>
          <w:bCs/>
          <w:color w:val="000000" w:themeColor="text1"/>
          <w:sz w:val="28"/>
          <w:szCs w:val="28"/>
        </w:rPr>
        <w:t>and</w:t>
      </w:r>
      <w:r w:rsidR="003977B3" w:rsidRPr="00EA7832">
        <w:rPr>
          <w:rFonts w:ascii="Arial" w:hAnsi="Arial" w:cs="Arial"/>
          <w:b/>
          <w:bCs/>
          <w:color w:val="000000" w:themeColor="text1"/>
          <w:sz w:val="28"/>
          <w:szCs w:val="28"/>
        </w:rPr>
        <w:t xml:space="preserve"> Bringing</w:t>
      </w:r>
      <w:r w:rsidRPr="00EA7832">
        <w:rPr>
          <w:rFonts w:ascii="Arial" w:hAnsi="Arial" w:cs="Arial"/>
          <w:b/>
          <w:bCs/>
          <w:color w:val="000000" w:themeColor="text1"/>
          <w:sz w:val="28"/>
          <w:szCs w:val="28"/>
        </w:rPr>
        <w:t xml:space="preserve"> Modern Perspective</w:t>
      </w:r>
      <w:r w:rsidR="00AD3C56" w:rsidRPr="00EA7832">
        <w:rPr>
          <w:rFonts w:ascii="Arial" w:hAnsi="Arial" w:cs="Arial"/>
          <w:b/>
          <w:bCs/>
          <w:color w:val="000000" w:themeColor="text1"/>
          <w:sz w:val="28"/>
          <w:szCs w:val="28"/>
        </w:rPr>
        <w:t>s</w:t>
      </w:r>
      <w:r w:rsidRPr="00EA7832">
        <w:rPr>
          <w:rFonts w:ascii="Arial" w:hAnsi="Arial" w:cs="Arial"/>
          <w:b/>
          <w:bCs/>
          <w:color w:val="000000" w:themeColor="text1"/>
          <w:sz w:val="28"/>
          <w:szCs w:val="28"/>
        </w:rPr>
        <w:t xml:space="preserve"> </w:t>
      </w:r>
      <w:r w:rsidR="00156629" w:rsidRPr="00EA7832">
        <w:rPr>
          <w:rFonts w:ascii="Arial" w:hAnsi="Arial" w:cs="Arial"/>
          <w:b/>
          <w:bCs/>
          <w:color w:val="000000" w:themeColor="text1"/>
          <w:sz w:val="28"/>
          <w:szCs w:val="28"/>
        </w:rPr>
        <w:t>to Four of Brit</w:t>
      </w:r>
      <w:r w:rsidR="0098046B" w:rsidRPr="00EA7832">
        <w:rPr>
          <w:rFonts w:ascii="Arial" w:hAnsi="Arial" w:cs="Arial"/>
          <w:b/>
          <w:bCs/>
          <w:color w:val="000000" w:themeColor="text1"/>
          <w:sz w:val="28"/>
          <w:szCs w:val="28"/>
        </w:rPr>
        <w:t>ish History’s Most Intriguing</w:t>
      </w:r>
      <w:r w:rsidR="005A17FD">
        <w:rPr>
          <w:rFonts w:ascii="Arial" w:hAnsi="Arial" w:cs="Arial"/>
          <w:b/>
          <w:bCs/>
          <w:color w:val="000000" w:themeColor="text1"/>
          <w:sz w:val="28"/>
          <w:szCs w:val="28"/>
        </w:rPr>
        <w:t xml:space="preserve"> </w:t>
      </w:r>
      <w:r w:rsidR="005A17FD" w:rsidRPr="00450372">
        <w:rPr>
          <w:rFonts w:ascii="Arial" w:hAnsi="Arial" w:cs="Arial"/>
          <w:b/>
          <w:bCs/>
          <w:color w:val="000000" w:themeColor="text1"/>
          <w:sz w:val="28"/>
          <w:szCs w:val="28"/>
        </w:rPr>
        <w:t>Chapters</w:t>
      </w:r>
      <w:r w:rsidR="0098046B" w:rsidRPr="00450372">
        <w:rPr>
          <w:rFonts w:ascii="Arial" w:hAnsi="Arial" w:cs="Arial"/>
          <w:b/>
          <w:bCs/>
          <w:color w:val="000000" w:themeColor="text1"/>
          <w:sz w:val="28"/>
          <w:szCs w:val="28"/>
        </w:rPr>
        <w:t xml:space="preserve"> </w:t>
      </w:r>
    </w:p>
    <w:p w14:paraId="4E6E8437" w14:textId="77777777" w:rsidR="00581571" w:rsidRDefault="00581571" w:rsidP="0087342C">
      <w:pPr>
        <w:rPr>
          <w:rFonts w:ascii="Arial" w:hAnsi="Arial" w:cs="Arial"/>
          <w:b/>
          <w:bCs/>
          <w:color w:val="000000" w:themeColor="text1"/>
        </w:rPr>
      </w:pPr>
    </w:p>
    <w:p w14:paraId="21D46275" w14:textId="77777777" w:rsidR="0087342C" w:rsidRPr="0087342C" w:rsidRDefault="0087342C" w:rsidP="0087342C">
      <w:pPr>
        <w:rPr>
          <w:rFonts w:ascii="Arial" w:hAnsi="Arial" w:cs="Arial"/>
          <w:color w:val="000000" w:themeColor="text1"/>
        </w:rPr>
      </w:pPr>
      <w:r w:rsidRPr="0087342C">
        <w:rPr>
          <w:rFonts w:ascii="Arial" w:hAnsi="Arial" w:cs="Arial"/>
          <w:color w:val="000000" w:themeColor="text1"/>
        </w:rPr>
        <w:t> </w:t>
      </w:r>
    </w:p>
    <w:p w14:paraId="52F2669C" w14:textId="2F2D1A32" w:rsidR="0098046B" w:rsidRDefault="002A6BBA" w:rsidP="0098046B">
      <w:pPr>
        <w:rPr>
          <w:rFonts w:ascii="Arial" w:hAnsi="Arial" w:cs="Arial"/>
          <w:color w:val="000000" w:themeColor="text1"/>
        </w:rPr>
      </w:pPr>
      <w:r>
        <w:rPr>
          <w:rFonts w:ascii="Arial" w:hAnsi="Arial" w:cs="Arial"/>
          <w:color w:val="000000" w:themeColor="text1"/>
        </w:rPr>
        <w:t xml:space="preserve">ARLINGTON, </w:t>
      </w:r>
      <w:r w:rsidR="004D6C0F">
        <w:rPr>
          <w:rFonts w:ascii="Arial" w:hAnsi="Arial" w:cs="Arial"/>
          <w:color w:val="000000" w:themeColor="text1"/>
        </w:rPr>
        <w:t>VA</w:t>
      </w:r>
      <w:r w:rsidR="00250C54">
        <w:rPr>
          <w:rFonts w:ascii="Arial" w:hAnsi="Arial" w:cs="Arial"/>
          <w:color w:val="000000" w:themeColor="text1"/>
        </w:rPr>
        <w:t xml:space="preserve"> </w:t>
      </w:r>
      <w:r w:rsidR="00052995">
        <w:rPr>
          <w:rFonts w:ascii="Arial" w:hAnsi="Arial" w:cs="Arial"/>
          <w:color w:val="000000" w:themeColor="text1"/>
        </w:rPr>
        <w:t>–</w:t>
      </w:r>
      <w:r w:rsidR="00317551">
        <w:rPr>
          <w:rFonts w:ascii="Arial" w:hAnsi="Arial" w:cs="Arial"/>
          <w:color w:val="000000" w:themeColor="text1"/>
        </w:rPr>
        <w:t xml:space="preserve"> </w:t>
      </w:r>
      <w:r w:rsidR="00D76F58">
        <w:rPr>
          <w:rFonts w:ascii="Arial" w:hAnsi="Arial" w:cs="Arial"/>
          <w:color w:val="000000" w:themeColor="text1"/>
        </w:rPr>
        <w:t>P</w:t>
      </w:r>
      <w:r w:rsidR="00EB2A8F">
        <w:rPr>
          <w:rFonts w:ascii="Arial" w:hAnsi="Arial" w:cs="Arial"/>
          <w:color w:val="000000" w:themeColor="text1"/>
        </w:rPr>
        <w:t xml:space="preserve">opular British </w:t>
      </w:r>
      <w:r w:rsidR="0087342C" w:rsidRPr="0087342C">
        <w:rPr>
          <w:rFonts w:ascii="Arial" w:hAnsi="Arial" w:cs="Arial"/>
          <w:color w:val="000000" w:themeColor="text1"/>
        </w:rPr>
        <w:t>historian</w:t>
      </w:r>
      <w:r w:rsidR="00D76F58">
        <w:rPr>
          <w:rFonts w:ascii="Arial" w:hAnsi="Arial" w:cs="Arial"/>
          <w:color w:val="000000" w:themeColor="text1"/>
        </w:rPr>
        <w:t xml:space="preserve"> Lucy Worsley </w:t>
      </w:r>
      <w:r w:rsidR="0098046B">
        <w:rPr>
          <w:rFonts w:ascii="Arial" w:hAnsi="Arial" w:cs="Arial"/>
          <w:color w:val="000000" w:themeColor="text1"/>
        </w:rPr>
        <w:t>is back on the case</w:t>
      </w:r>
      <w:r w:rsidR="00156629">
        <w:rPr>
          <w:rFonts w:ascii="Arial" w:hAnsi="Arial" w:cs="Arial"/>
          <w:color w:val="000000" w:themeColor="text1"/>
        </w:rPr>
        <w:t xml:space="preserve"> with a new season of </w:t>
      </w:r>
      <w:r w:rsidR="00D76F58" w:rsidRPr="003977B3">
        <w:rPr>
          <w:rFonts w:ascii="Arial" w:hAnsi="Arial" w:cs="Arial"/>
          <w:b/>
          <w:bCs/>
          <w:color w:val="000000" w:themeColor="text1"/>
        </w:rPr>
        <w:t>LUCY WORSLEY INVESTIGATES</w:t>
      </w:r>
      <w:r w:rsidR="0087342C" w:rsidRPr="0087342C">
        <w:rPr>
          <w:rFonts w:ascii="Arial" w:hAnsi="Arial" w:cs="Arial"/>
          <w:color w:val="000000" w:themeColor="text1"/>
        </w:rPr>
        <w:t xml:space="preserve">. </w:t>
      </w:r>
      <w:r w:rsidR="0098046B" w:rsidRPr="0098046B">
        <w:rPr>
          <w:rFonts w:ascii="Arial" w:hAnsi="Arial" w:cs="Arial"/>
          <w:color w:val="000000" w:themeColor="text1"/>
        </w:rPr>
        <w:t xml:space="preserve">Examining </w:t>
      </w:r>
      <w:r w:rsidR="0098046B">
        <w:rPr>
          <w:rFonts w:ascii="Arial" w:hAnsi="Arial" w:cs="Arial"/>
          <w:color w:val="000000" w:themeColor="text1"/>
        </w:rPr>
        <w:t xml:space="preserve">four new </w:t>
      </w:r>
      <w:r w:rsidR="0098046B" w:rsidRPr="0098046B">
        <w:rPr>
          <w:rFonts w:ascii="Arial" w:hAnsi="Arial" w:cs="Arial"/>
          <w:color w:val="000000" w:themeColor="text1"/>
        </w:rPr>
        <w:t>case</w:t>
      </w:r>
      <w:r w:rsidR="0098046B">
        <w:rPr>
          <w:rFonts w:ascii="Arial" w:hAnsi="Arial" w:cs="Arial"/>
          <w:color w:val="000000" w:themeColor="text1"/>
        </w:rPr>
        <w:t>s</w:t>
      </w:r>
      <w:r w:rsidR="0098046B" w:rsidRPr="0098046B">
        <w:rPr>
          <w:rFonts w:ascii="Arial" w:hAnsi="Arial" w:cs="Arial"/>
          <w:color w:val="000000" w:themeColor="text1"/>
        </w:rPr>
        <w:t xml:space="preserve"> in forensic detail, Lucy follows the evidence to </w:t>
      </w:r>
      <w:r w:rsidR="001B24E2" w:rsidRPr="001B24E2">
        <w:rPr>
          <w:rFonts w:ascii="Arial" w:hAnsi="Arial" w:cs="Arial"/>
          <w:color w:val="000000" w:themeColor="text1"/>
        </w:rPr>
        <w:t xml:space="preserve">explore </w:t>
      </w:r>
      <w:r w:rsidR="0098046B" w:rsidRPr="0098046B">
        <w:rPr>
          <w:rFonts w:ascii="Arial" w:hAnsi="Arial" w:cs="Arial"/>
          <w:color w:val="000000" w:themeColor="text1"/>
        </w:rPr>
        <w:t xml:space="preserve">how </w:t>
      </w:r>
      <w:r w:rsidR="005755DB" w:rsidRPr="00450372">
        <w:rPr>
          <w:rFonts w:ascii="Arial" w:hAnsi="Arial" w:cs="Arial"/>
          <w:color w:val="000000" w:themeColor="text1"/>
        </w:rPr>
        <w:t xml:space="preserve">some of the most dramatic and brutal chapters in British history </w:t>
      </w:r>
      <w:r w:rsidR="0098046B" w:rsidRPr="0098046B">
        <w:rPr>
          <w:rFonts w:ascii="Arial" w:hAnsi="Arial" w:cs="Arial"/>
          <w:color w:val="000000" w:themeColor="text1"/>
        </w:rPr>
        <w:t>unlock issues that speak to modern audiences</w:t>
      </w:r>
      <w:r w:rsidR="00F76FFA">
        <w:rPr>
          <w:rFonts w:ascii="Arial" w:hAnsi="Arial" w:cs="Arial"/>
          <w:color w:val="000000" w:themeColor="text1"/>
        </w:rPr>
        <w:t xml:space="preserve">, </w:t>
      </w:r>
      <w:r w:rsidR="0098046B" w:rsidRPr="0098046B">
        <w:rPr>
          <w:rFonts w:ascii="Arial" w:hAnsi="Arial" w:cs="Arial"/>
          <w:color w:val="000000" w:themeColor="text1"/>
        </w:rPr>
        <w:t xml:space="preserve">from the media treatment </w:t>
      </w:r>
      <w:r w:rsidR="001B24E2">
        <w:rPr>
          <w:rFonts w:ascii="Arial" w:hAnsi="Arial" w:cs="Arial"/>
          <w:color w:val="000000" w:themeColor="text1"/>
        </w:rPr>
        <w:t xml:space="preserve">and scandalization </w:t>
      </w:r>
      <w:r w:rsidR="0098046B" w:rsidRPr="0098046B">
        <w:rPr>
          <w:rFonts w:ascii="Arial" w:hAnsi="Arial" w:cs="Arial"/>
          <w:color w:val="000000" w:themeColor="text1"/>
        </w:rPr>
        <w:t>of female victims</w:t>
      </w:r>
      <w:r w:rsidR="001B24E2">
        <w:rPr>
          <w:rFonts w:ascii="Arial" w:hAnsi="Arial" w:cs="Arial"/>
          <w:color w:val="000000" w:themeColor="text1"/>
        </w:rPr>
        <w:t xml:space="preserve">, </w:t>
      </w:r>
      <w:r w:rsidR="0098046B" w:rsidRPr="0098046B">
        <w:rPr>
          <w:rFonts w:ascii="Arial" w:hAnsi="Arial" w:cs="Arial"/>
          <w:color w:val="000000" w:themeColor="text1"/>
        </w:rPr>
        <w:t xml:space="preserve">the </w:t>
      </w:r>
      <w:r w:rsidR="001B24E2">
        <w:rPr>
          <w:rFonts w:ascii="Arial" w:hAnsi="Arial" w:cs="Arial"/>
          <w:color w:val="000000" w:themeColor="text1"/>
        </w:rPr>
        <w:t>vulnerabilities</w:t>
      </w:r>
      <w:r w:rsidR="0098046B" w:rsidRPr="0098046B">
        <w:rPr>
          <w:rFonts w:ascii="Arial" w:hAnsi="Arial" w:cs="Arial"/>
          <w:color w:val="000000" w:themeColor="text1"/>
        </w:rPr>
        <w:t xml:space="preserve"> of the poorest in society</w:t>
      </w:r>
      <w:r w:rsidR="0098046B">
        <w:rPr>
          <w:rFonts w:ascii="Arial" w:hAnsi="Arial" w:cs="Arial"/>
          <w:color w:val="000000" w:themeColor="text1"/>
        </w:rPr>
        <w:t>,</w:t>
      </w:r>
      <w:r w:rsidR="0098046B" w:rsidRPr="0098046B">
        <w:rPr>
          <w:rFonts w:ascii="Arial" w:hAnsi="Arial" w:cs="Arial"/>
          <w:color w:val="000000" w:themeColor="text1"/>
        </w:rPr>
        <w:t xml:space="preserve"> to the political radicali</w:t>
      </w:r>
      <w:r w:rsidR="0098046B">
        <w:rPr>
          <w:rFonts w:ascii="Arial" w:hAnsi="Arial" w:cs="Arial"/>
          <w:color w:val="000000" w:themeColor="text1"/>
        </w:rPr>
        <w:t>z</w:t>
      </w:r>
      <w:r w:rsidR="0098046B" w:rsidRPr="0098046B">
        <w:rPr>
          <w:rFonts w:ascii="Arial" w:hAnsi="Arial" w:cs="Arial"/>
          <w:color w:val="000000" w:themeColor="text1"/>
        </w:rPr>
        <w:t>ation of young people.</w:t>
      </w:r>
      <w:r w:rsidR="00925CA6" w:rsidRPr="00925CA6">
        <w:rPr>
          <w:rFonts w:ascii="Arial" w:hAnsi="Arial" w:cs="Arial"/>
          <w:b/>
          <w:bCs/>
          <w:color w:val="000000"/>
        </w:rPr>
        <w:t xml:space="preserve"> </w:t>
      </w:r>
      <w:r w:rsidR="003B0B66" w:rsidRPr="00783DB2">
        <w:rPr>
          <w:rFonts w:ascii="Arial" w:hAnsi="Arial" w:cs="Arial"/>
          <w:color w:val="000000"/>
        </w:rPr>
        <w:t xml:space="preserve">The first three episodes of </w:t>
      </w:r>
      <w:r w:rsidR="00AF12DB" w:rsidRPr="00783DB2">
        <w:rPr>
          <w:rFonts w:ascii="Arial" w:hAnsi="Arial" w:cs="Arial"/>
          <w:color w:val="000000"/>
        </w:rPr>
        <w:t>Season 2 of</w:t>
      </w:r>
      <w:r w:rsidR="00AF12DB">
        <w:rPr>
          <w:rFonts w:ascii="Arial" w:hAnsi="Arial" w:cs="Arial"/>
          <w:b/>
          <w:bCs/>
          <w:color w:val="000000"/>
        </w:rPr>
        <w:t xml:space="preserve"> </w:t>
      </w:r>
      <w:r w:rsidR="00925CA6">
        <w:rPr>
          <w:rFonts w:ascii="Arial" w:hAnsi="Arial" w:cs="Arial"/>
          <w:b/>
          <w:bCs/>
          <w:color w:val="000000"/>
        </w:rPr>
        <w:t xml:space="preserve">LUCY WORSLEY INVESTIGATES </w:t>
      </w:r>
      <w:r w:rsidR="00925CA6">
        <w:rPr>
          <w:rFonts w:ascii="Arial" w:hAnsi="Arial" w:cs="Arial"/>
          <w:color w:val="000000"/>
        </w:rPr>
        <w:t>premiere Tuesdays, January 7-2</w:t>
      </w:r>
      <w:r w:rsidR="003B0B66">
        <w:rPr>
          <w:rFonts w:ascii="Arial" w:hAnsi="Arial" w:cs="Arial"/>
          <w:color w:val="000000"/>
        </w:rPr>
        <w:t>1</w:t>
      </w:r>
      <w:r w:rsidR="00925CA6">
        <w:rPr>
          <w:rFonts w:ascii="Arial" w:hAnsi="Arial" w:cs="Arial"/>
          <w:color w:val="000000"/>
        </w:rPr>
        <w:t xml:space="preserve">, </w:t>
      </w:r>
      <w:r w:rsidR="003B0B66">
        <w:rPr>
          <w:rFonts w:ascii="Arial" w:hAnsi="Arial" w:cs="Arial"/>
          <w:color w:val="000000"/>
        </w:rPr>
        <w:t>with the f</w:t>
      </w:r>
      <w:r w:rsidR="00AF12DB">
        <w:rPr>
          <w:rFonts w:ascii="Arial" w:hAnsi="Arial" w:cs="Arial"/>
          <w:color w:val="000000"/>
        </w:rPr>
        <w:t>inale</w:t>
      </w:r>
      <w:r w:rsidR="003B0B66">
        <w:rPr>
          <w:rFonts w:ascii="Arial" w:hAnsi="Arial" w:cs="Arial"/>
          <w:color w:val="000000"/>
        </w:rPr>
        <w:t xml:space="preserve"> scheduled on Sunday, March 23, 2025</w:t>
      </w:r>
      <w:r w:rsidR="00925CA6">
        <w:rPr>
          <w:rFonts w:ascii="Arial" w:hAnsi="Arial" w:cs="Arial"/>
          <w:color w:val="000000"/>
        </w:rPr>
        <w:t xml:space="preserve">, </w:t>
      </w:r>
      <w:r w:rsidR="008E5183">
        <w:rPr>
          <w:rFonts w:ascii="Arial" w:hAnsi="Arial" w:cs="Arial"/>
          <w:color w:val="000000"/>
        </w:rPr>
        <w:t>9:00-10:00</w:t>
      </w:r>
      <w:r w:rsidR="00925CA6">
        <w:rPr>
          <w:rFonts w:ascii="Arial" w:hAnsi="Arial" w:cs="Arial"/>
          <w:color w:val="000000"/>
        </w:rPr>
        <w:t xml:space="preserve"> p.m. </w:t>
      </w:r>
      <w:r w:rsidR="00925CA6" w:rsidRPr="00925CA6">
        <w:rPr>
          <w:rFonts w:ascii="Arial" w:hAnsi="Arial" w:cs="Arial"/>
          <w:color w:val="000000"/>
        </w:rPr>
        <w:t>ET </w:t>
      </w:r>
      <w:r w:rsidR="00925CA6" w:rsidRPr="00925CA6">
        <w:rPr>
          <w:rFonts w:ascii="Arial" w:hAnsi="Arial" w:cs="Arial"/>
          <w:color w:val="222222"/>
        </w:rPr>
        <w:t>(</w:t>
      </w:r>
      <w:hyperlink r:id="rId8" w:tgtFrame="_blank" w:tooltip="https://k8kgmkdab.cc.rs6.net/tn.jsp?f=001ooNp-hDALD62JGJglPthn_49h_6BsBDeZ54dkwe53U8iyP9RMfvJlXaolu__jvPkFH5fK_Sl-_o3ymu5R8fsPziuNT4axJdg6TC284fLL_83JajOB_hUfkw_awdK12maiXYDsBYzCvZ9dGfhY6Wi-1U8NT9kWQqKgi27nkXkzLc=&amp;c=bRGpdqyJHsrJx0VOTecm0vylmZmAn7jwJ8X-05DnDcl2" w:history="1">
        <w:r w:rsidR="00925CA6" w:rsidRPr="00925CA6">
          <w:rPr>
            <w:rStyle w:val="Hyperlink"/>
            <w:rFonts w:ascii="Arial" w:hAnsi="Arial" w:cs="Arial"/>
            <w:color w:val="0312FF"/>
          </w:rPr>
          <w:t>check local listings</w:t>
        </w:r>
      </w:hyperlink>
      <w:r w:rsidR="00925CA6" w:rsidRPr="00925CA6">
        <w:rPr>
          <w:rFonts w:ascii="Arial" w:hAnsi="Arial" w:cs="Arial"/>
          <w:color w:val="222222"/>
        </w:rPr>
        <w:t>)</w:t>
      </w:r>
      <w:r w:rsidR="00925CA6" w:rsidRPr="00925CA6">
        <w:rPr>
          <w:rStyle w:val="ydp5b6f543cyiv7823507122ydpf15ab03cyiv5714181578ydp79c517b5yiv8514671064apple-converted-space"/>
          <w:rFonts w:ascii="Arial" w:hAnsi="Arial" w:cs="Arial"/>
          <w:color w:val="222222"/>
        </w:rPr>
        <w:t> </w:t>
      </w:r>
      <w:r w:rsidR="00925CA6" w:rsidRPr="00925CA6">
        <w:rPr>
          <w:rFonts w:ascii="Arial" w:hAnsi="Arial" w:cs="Arial"/>
          <w:color w:val="000000"/>
        </w:rPr>
        <w:t>on PBS, </w:t>
      </w:r>
      <w:hyperlink r:id="rId9" w:tgtFrame="_blank" w:tooltip="https://k8kgmkdab.cc.rs6.net/tn.jsp?f=001ooNp-hDALD62JGJglPthn_49h_6BsBDeZ54dkwe53U8iyP9RMfvJlV6C4f3C_3UCkC-wCWEXMvbwQffjuadulRSyH6QgOJMLTfdpEV5ysxJ8VSh1Uvw8IS5NKzADwq7xULYeRUS-orNxU5L8_n35tw==&amp;c=bRGpdqyJHsrJx0VOTecm0vylmZmAn7jwJ8X-05DnDcl2FE8ESjQHtQ==&amp;ch=rUAq" w:history="1">
        <w:r w:rsidR="00925CA6" w:rsidRPr="00925CA6">
          <w:rPr>
            <w:rStyle w:val="Hyperlink"/>
            <w:rFonts w:ascii="Arial" w:hAnsi="Arial" w:cs="Arial"/>
            <w:color w:val="0312FF"/>
          </w:rPr>
          <w:t>PBS.org</w:t>
        </w:r>
      </w:hyperlink>
      <w:r w:rsidR="00925CA6" w:rsidRPr="00925CA6">
        <w:rPr>
          <w:rFonts w:ascii="Arial" w:hAnsi="Arial" w:cs="Arial"/>
          <w:color w:val="000000"/>
        </w:rPr>
        <w:t> and the </w:t>
      </w:r>
      <w:hyperlink r:id="rId10" w:tgtFrame="_blank" w:tooltip="https://k8kgmkdab.cc.rs6.net/tn.jsp?f=001ooNp-hDALD62JGJglPthn_49h_6BsBDeZ54dkwe53U8iyP9RMfvJlYkMs5VqkSjOVsKhHNe_dCyLUPxAxfdgu7Jnt-cE8oA8MsO-3pIP9TifR3RmFokswvPS9cRWw9wSWm2JgRZgukmNQYjfB3HXWEK-8IYfdbjYX5POeoD2DSA=&amp;c=bRGpdqyJHsrJx0VOTecm0vylmZmAn7jwJ8X-05DnDcl2" w:history="1">
        <w:r w:rsidR="00450372">
          <w:rPr>
            <w:rStyle w:val="Hyperlink"/>
            <w:rFonts w:ascii="Arial" w:hAnsi="Arial" w:cs="Arial"/>
            <w:color w:val="0312FF"/>
          </w:rPr>
          <w:t>PBS app</w:t>
        </w:r>
      </w:hyperlink>
      <w:hyperlink r:id="rId11" w:tgtFrame="_blank" w:tooltip="https://k8kgmkdab.cc.rs6.net/tn.jsp?f=001ooNp-hDALD62JGJglPthn_49h_6BsBDeZ54dkwe53U8iyP9RMfvJlYkMs5VqkSjOVsKhHNe_dCyLUPxAxfdgu7Jnt-cE8oA8MsO-3pIP9TifR3RmFokswvPS9cRWw9wSWm2JgRZgukmNQYjfB3HXWEK-8IYfdbjYX5POeoD2DSA=&amp;c=bRGpdqyJHsrJx0VOTecm0vylmZmAn7jwJ8X-05DnDcl2" w:history="1">
        <w:r w:rsidR="00925CA6" w:rsidRPr="00925CA6">
          <w:rPr>
            <w:rStyle w:val="Hyperlink"/>
            <w:rFonts w:ascii="Arial" w:hAnsi="Arial" w:cs="Arial"/>
            <w:color w:val="954F72"/>
          </w:rPr>
          <w:t>.</w:t>
        </w:r>
      </w:hyperlink>
      <w:r w:rsidR="00925CA6">
        <w:rPr>
          <w:rFonts w:ascii="Arial" w:hAnsi="Arial" w:cs="Arial"/>
          <w:color w:val="000000"/>
        </w:rPr>
        <w:t>   </w:t>
      </w:r>
    </w:p>
    <w:p w14:paraId="0C905E1D" w14:textId="77777777" w:rsidR="0098046B" w:rsidRPr="0098046B" w:rsidRDefault="0098046B" w:rsidP="0098046B">
      <w:pPr>
        <w:rPr>
          <w:rFonts w:ascii="Arial" w:hAnsi="Arial" w:cs="Arial"/>
          <w:color w:val="000000" w:themeColor="text1"/>
          <w:lang w:val="en-GB"/>
        </w:rPr>
      </w:pPr>
    </w:p>
    <w:p w14:paraId="38575BD8" w14:textId="567F7EBD" w:rsidR="0098046B" w:rsidRPr="0098046B" w:rsidRDefault="0098046B" w:rsidP="0098046B">
      <w:pPr>
        <w:rPr>
          <w:rFonts w:ascii="Arial" w:hAnsi="Arial" w:cs="Arial"/>
          <w:color w:val="000000" w:themeColor="text1"/>
        </w:rPr>
      </w:pPr>
      <w:r w:rsidRPr="0098046B">
        <w:rPr>
          <w:rFonts w:ascii="Arial" w:hAnsi="Arial" w:cs="Arial"/>
          <w:color w:val="000000" w:themeColor="text1"/>
        </w:rPr>
        <w:t>“This series combines some of the juiciest episodes from British history with a real deep dive into the work historians do, interrogating the sources</w:t>
      </w:r>
      <w:r>
        <w:rPr>
          <w:rFonts w:ascii="Arial" w:hAnsi="Arial" w:cs="Arial"/>
          <w:color w:val="000000" w:themeColor="text1"/>
        </w:rPr>
        <w:t>,” says Worsley.</w:t>
      </w:r>
      <w:r w:rsidRPr="0098046B">
        <w:rPr>
          <w:rFonts w:ascii="Arial" w:hAnsi="Arial" w:cs="Arial"/>
          <w:color w:val="000000" w:themeColor="text1"/>
        </w:rPr>
        <w:t xml:space="preserve"> </w:t>
      </w:r>
      <w:r>
        <w:rPr>
          <w:rFonts w:ascii="Arial" w:hAnsi="Arial" w:cs="Arial"/>
          <w:color w:val="000000" w:themeColor="text1"/>
        </w:rPr>
        <w:t>“</w:t>
      </w:r>
      <w:r w:rsidRPr="0098046B">
        <w:rPr>
          <w:rFonts w:ascii="Arial" w:hAnsi="Arial" w:cs="Arial"/>
          <w:color w:val="000000" w:themeColor="text1"/>
        </w:rPr>
        <w:t>I've learned so much from visiting the places where history happened and talking to experts about their work. And I know from series one that our viewers loved that too.</w:t>
      </w:r>
      <w:r>
        <w:rPr>
          <w:rFonts w:ascii="Arial" w:hAnsi="Arial" w:cs="Arial"/>
          <w:color w:val="000000" w:themeColor="text1"/>
        </w:rPr>
        <w:t>”</w:t>
      </w:r>
    </w:p>
    <w:p w14:paraId="4FBA8245" w14:textId="77777777" w:rsidR="00156629" w:rsidRDefault="00156629" w:rsidP="00156629">
      <w:pPr>
        <w:rPr>
          <w:rFonts w:ascii="Arial" w:hAnsi="Arial" w:cs="Arial"/>
          <w:color w:val="000000" w:themeColor="text1"/>
          <w:lang w:val="en-GB"/>
        </w:rPr>
      </w:pPr>
    </w:p>
    <w:p w14:paraId="096A7F9A" w14:textId="3C17B4A4" w:rsidR="00156629" w:rsidRDefault="00156629" w:rsidP="00156629">
      <w:pPr>
        <w:rPr>
          <w:rFonts w:ascii="Arial" w:hAnsi="Arial" w:cs="Arial"/>
          <w:color w:val="000000" w:themeColor="text1"/>
          <w:lang w:val="en-GB"/>
        </w:rPr>
      </w:pPr>
      <w:r w:rsidRPr="00156629">
        <w:rPr>
          <w:rFonts w:ascii="Arial" w:hAnsi="Arial" w:cs="Arial"/>
          <w:color w:val="000000" w:themeColor="text1"/>
          <w:lang w:val="en-GB"/>
        </w:rPr>
        <w:t>In th</w:t>
      </w:r>
      <w:r w:rsidR="003568A8">
        <w:rPr>
          <w:rFonts w:ascii="Arial" w:hAnsi="Arial" w:cs="Arial"/>
          <w:color w:val="000000" w:themeColor="text1"/>
          <w:lang w:val="en-GB"/>
        </w:rPr>
        <w:t>e</w:t>
      </w:r>
      <w:r w:rsidRPr="00156629">
        <w:rPr>
          <w:rFonts w:ascii="Arial" w:hAnsi="Arial" w:cs="Arial"/>
          <w:color w:val="000000" w:themeColor="text1"/>
          <w:lang w:val="en-GB"/>
        </w:rPr>
        <w:t xml:space="preserve"> </w:t>
      </w:r>
      <w:r>
        <w:rPr>
          <w:rFonts w:ascii="Arial" w:hAnsi="Arial" w:cs="Arial"/>
          <w:color w:val="000000" w:themeColor="text1"/>
          <w:lang w:val="en-GB"/>
        </w:rPr>
        <w:t xml:space="preserve">new </w:t>
      </w:r>
      <w:r w:rsidRPr="00156629">
        <w:rPr>
          <w:rFonts w:ascii="Arial" w:hAnsi="Arial" w:cs="Arial"/>
          <w:color w:val="000000" w:themeColor="text1"/>
          <w:lang w:val="en-GB"/>
        </w:rPr>
        <w:t>season</w:t>
      </w:r>
      <w:r>
        <w:rPr>
          <w:rFonts w:ascii="Arial" w:hAnsi="Arial" w:cs="Arial"/>
          <w:color w:val="000000" w:themeColor="text1"/>
          <w:lang w:val="en-GB"/>
        </w:rPr>
        <w:t>’s first episode</w:t>
      </w:r>
      <w:r w:rsidRPr="00156629">
        <w:rPr>
          <w:rFonts w:ascii="Arial" w:hAnsi="Arial" w:cs="Arial"/>
          <w:color w:val="000000" w:themeColor="text1"/>
          <w:lang w:val="en-GB"/>
        </w:rPr>
        <w:t>, Lucy tackles one of the greatest unsolved crimes of the 19</w:t>
      </w:r>
      <w:r w:rsidRPr="00EA7832">
        <w:rPr>
          <w:rFonts w:ascii="Arial" w:hAnsi="Arial" w:cs="Arial"/>
          <w:color w:val="000000" w:themeColor="text1"/>
          <w:lang w:val="en-GB"/>
        </w:rPr>
        <w:t>th</w:t>
      </w:r>
      <w:r w:rsidRPr="00156629">
        <w:rPr>
          <w:rFonts w:ascii="Arial" w:hAnsi="Arial" w:cs="Arial"/>
          <w:color w:val="000000" w:themeColor="text1"/>
          <w:lang w:val="en-GB"/>
        </w:rPr>
        <w:t xml:space="preserve"> century</w:t>
      </w:r>
      <w:r>
        <w:rPr>
          <w:rFonts w:ascii="Arial" w:hAnsi="Arial" w:cs="Arial"/>
          <w:color w:val="000000" w:themeColor="text1"/>
          <w:lang w:val="en-GB"/>
        </w:rPr>
        <w:t xml:space="preserve"> </w:t>
      </w:r>
      <w:r w:rsidR="003568A8">
        <w:rPr>
          <w:rFonts w:ascii="Arial" w:hAnsi="Arial" w:cs="Arial"/>
          <w:color w:val="000000" w:themeColor="text1"/>
          <w:lang w:val="en-GB"/>
        </w:rPr>
        <w:t>—</w:t>
      </w:r>
      <w:r>
        <w:rPr>
          <w:rFonts w:ascii="Arial" w:hAnsi="Arial" w:cs="Arial"/>
          <w:color w:val="000000" w:themeColor="text1"/>
          <w:lang w:val="en-GB"/>
        </w:rPr>
        <w:t xml:space="preserve"> the </w:t>
      </w:r>
      <w:r w:rsidRPr="00156629">
        <w:rPr>
          <w:rFonts w:ascii="Arial" w:hAnsi="Arial" w:cs="Arial"/>
          <w:color w:val="000000" w:themeColor="text1"/>
          <w:lang w:val="en-GB"/>
        </w:rPr>
        <w:t xml:space="preserve">case of Jack the Ripper, Britain’s most notorious serial killer. </w:t>
      </w:r>
      <w:r>
        <w:rPr>
          <w:rFonts w:ascii="Arial" w:hAnsi="Arial" w:cs="Arial"/>
          <w:color w:val="000000" w:themeColor="text1"/>
          <w:lang w:val="en-GB"/>
        </w:rPr>
        <w:t>S</w:t>
      </w:r>
      <w:r w:rsidRPr="00156629">
        <w:rPr>
          <w:rFonts w:ascii="Arial" w:hAnsi="Arial" w:cs="Arial"/>
          <w:color w:val="000000" w:themeColor="text1"/>
          <w:lang w:val="en-GB"/>
        </w:rPr>
        <w:t xml:space="preserve">he investigates how this serial murder case set the template for a new kind of </w:t>
      </w:r>
      <w:r w:rsidR="00F314F1" w:rsidRPr="00450372">
        <w:rPr>
          <w:rFonts w:ascii="Arial" w:hAnsi="Arial" w:cs="Arial"/>
          <w:color w:val="000000" w:themeColor="text1"/>
          <w:lang w:val="en-GB"/>
        </w:rPr>
        <w:t>‘</w:t>
      </w:r>
      <w:r w:rsidRPr="00450372">
        <w:rPr>
          <w:rFonts w:ascii="Arial" w:hAnsi="Arial" w:cs="Arial"/>
          <w:color w:val="000000" w:themeColor="text1"/>
          <w:lang w:val="en-GB"/>
        </w:rPr>
        <w:t>entertainment</w:t>
      </w:r>
      <w:r w:rsidR="00F314F1" w:rsidRPr="00450372">
        <w:rPr>
          <w:rFonts w:ascii="Arial" w:hAnsi="Arial" w:cs="Arial"/>
          <w:color w:val="000000" w:themeColor="text1"/>
          <w:lang w:val="en-GB"/>
        </w:rPr>
        <w:t>’</w:t>
      </w:r>
      <w:r w:rsidRPr="00156629">
        <w:rPr>
          <w:rFonts w:ascii="Arial" w:hAnsi="Arial" w:cs="Arial"/>
          <w:color w:val="000000" w:themeColor="text1"/>
          <w:lang w:val="en-GB"/>
        </w:rPr>
        <w:t xml:space="preserve"> and even today f</w:t>
      </w:r>
      <w:r>
        <w:rPr>
          <w:rFonts w:ascii="Arial" w:hAnsi="Arial" w:cs="Arial"/>
          <w:color w:val="000000" w:themeColor="text1"/>
          <w:lang w:val="en-GB"/>
        </w:rPr>
        <w:t>uel</w:t>
      </w:r>
      <w:r w:rsidRPr="00156629">
        <w:rPr>
          <w:rFonts w:ascii="Arial" w:hAnsi="Arial" w:cs="Arial"/>
          <w:color w:val="000000" w:themeColor="text1"/>
          <w:lang w:val="en-GB"/>
        </w:rPr>
        <w:t xml:space="preserve">s our fascination with true crime. </w:t>
      </w:r>
      <w:r>
        <w:rPr>
          <w:rFonts w:ascii="Arial" w:hAnsi="Arial" w:cs="Arial"/>
          <w:color w:val="000000" w:themeColor="text1"/>
          <w:lang w:val="en-GB"/>
        </w:rPr>
        <w:t>Next</w:t>
      </w:r>
      <w:r w:rsidR="00032AF4">
        <w:rPr>
          <w:rFonts w:ascii="Arial" w:hAnsi="Arial" w:cs="Arial"/>
          <w:color w:val="000000" w:themeColor="text1"/>
          <w:lang w:val="en-GB"/>
        </w:rPr>
        <w:t>,</w:t>
      </w:r>
      <w:r>
        <w:rPr>
          <w:rFonts w:ascii="Arial" w:hAnsi="Arial" w:cs="Arial"/>
          <w:color w:val="000000" w:themeColor="text1"/>
          <w:lang w:val="en-GB"/>
        </w:rPr>
        <w:t xml:space="preserve"> </w:t>
      </w:r>
      <w:r w:rsidRPr="00156629">
        <w:rPr>
          <w:rFonts w:ascii="Arial" w:hAnsi="Arial" w:cs="Arial"/>
          <w:color w:val="000000" w:themeColor="text1"/>
          <w:lang w:val="en-GB"/>
        </w:rPr>
        <w:t xml:space="preserve">Lucy </w:t>
      </w:r>
      <w:r w:rsidR="003017E8">
        <w:rPr>
          <w:rFonts w:ascii="Arial" w:hAnsi="Arial" w:cs="Arial"/>
          <w:color w:val="000000" w:themeColor="text1"/>
          <w:lang w:val="en-GB"/>
        </w:rPr>
        <w:t xml:space="preserve">looks into </w:t>
      </w:r>
      <w:r w:rsidRPr="00156629">
        <w:rPr>
          <w:rFonts w:ascii="Arial" w:hAnsi="Arial" w:cs="Arial"/>
          <w:color w:val="000000" w:themeColor="text1"/>
          <w:lang w:val="en-GB"/>
        </w:rPr>
        <w:t xml:space="preserve">William the Conqueror, who in 1066 successfully invaded England and claimed his right to the throne. Lucy discovers it took more than the infamous Battle of Hastings to subdue the English into accepting William as their King. </w:t>
      </w:r>
      <w:r w:rsidR="003017E8">
        <w:rPr>
          <w:rFonts w:ascii="Arial" w:hAnsi="Arial" w:cs="Arial"/>
          <w:color w:val="000000" w:themeColor="text1"/>
          <w:lang w:val="en-GB"/>
        </w:rPr>
        <w:t xml:space="preserve">In </w:t>
      </w:r>
      <w:r w:rsidR="00816999">
        <w:rPr>
          <w:rFonts w:ascii="Arial" w:hAnsi="Arial" w:cs="Arial"/>
          <w:color w:val="000000" w:themeColor="text1"/>
          <w:lang w:val="en-GB"/>
        </w:rPr>
        <w:t>E</w:t>
      </w:r>
      <w:r w:rsidR="003017E8">
        <w:rPr>
          <w:rFonts w:ascii="Arial" w:hAnsi="Arial" w:cs="Arial"/>
          <w:color w:val="000000" w:themeColor="text1"/>
          <w:lang w:val="en-GB"/>
        </w:rPr>
        <w:t xml:space="preserve">pisode </w:t>
      </w:r>
      <w:r w:rsidR="00816999">
        <w:rPr>
          <w:rFonts w:ascii="Arial" w:hAnsi="Arial" w:cs="Arial"/>
          <w:color w:val="000000" w:themeColor="text1"/>
          <w:lang w:val="en-GB"/>
        </w:rPr>
        <w:t>3</w:t>
      </w:r>
      <w:r w:rsidR="003017E8">
        <w:rPr>
          <w:rFonts w:ascii="Arial" w:hAnsi="Arial" w:cs="Arial"/>
          <w:color w:val="000000" w:themeColor="text1"/>
          <w:lang w:val="en-GB"/>
        </w:rPr>
        <w:t xml:space="preserve">, </w:t>
      </w:r>
      <w:r w:rsidR="001B24E2">
        <w:rPr>
          <w:rFonts w:ascii="Arial" w:hAnsi="Arial" w:cs="Arial"/>
          <w:color w:val="000000" w:themeColor="text1"/>
          <w:lang w:val="en-GB"/>
        </w:rPr>
        <w:t>Lucy</w:t>
      </w:r>
      <w:r w:rsidR="00816999">
        <w:rPr>
          <w:rFonts w:ascii="Arial" w:hAnsi="Arial" w:cs="Arial"/>
          <w:color w:val="000000" w:themeColor="text1"/>
          <w:lang w:val="en-GB"/>
        </w:rPr>
        <w:t xml:space="preserve"> </w:t>
      </w:r>
      <w:r w:rsidRPr="00156629">
        <w:rPr>
          <w:rFonts w:ascii="Arial" w:hAnsi="Arial" w:cs="Arial"/>
          <w:color w:val="000000" w:themeColor="text1"/>
          <w:lang w:val="en-GB"/>
        </w:rPr>
        <w:t>explores the Gunpowder Plot</w:t>
      </w:r>
      <w:r w:rsidR="003017E8">
        <w:rPr>
          <w:rFonts w:ascii="Arial" w:hAnsi="Arial" w:cs="Arial"/>
          <w:color w:val="000000" w:themeColor="text1"/>
          <w:lang w:val="en-GB"/>
        </w:rPr>
        <w:t xml:space="preserve"> </w:t>
      </w:r>
      <w:r w:rsidR="003568A8">
        <w:rPr>
          <w:rFonts w:ascii="Arial" w:hAnsi="Arial" w:cs="Arial"/>
          <w:color w:val="000000" w:themeColor="text1"/>
          <w:lang w:val="en-GB"/>
        </w:rPr>
        <w:t>—</w:t>
      </w:r>
      <w:r w:rsidRPr="00156629">
        <w:rPr>
          <w:rFonts w:ascii="Arial" w:hAnsi="Arial" w:cs="Arial"/>
          <w:color w:val="000000" w:themeColor="text1"/>
          <w:lang w:val="en-GB"/>
        </w:rPr>
        <w:t xml:space="preserve"> the audacious attempt by Guy Fawkes and a group of disenchanted rebels to blow up London’s Parliament in the name of their Catholic faith. Finally, Lucy re-examines the life of Queen Mary I, England’s first ruling queen. </w:t>
      </w:r>
      <w:r w:rsidR="003568A8" w:rsidRPr="00156629">
        <w:rPr>
          <w:rFonts w:ascii="Arial" w:hAnsi="Arial" w:cs="Arial"/>
          <w:color w:val="000000" w:themeColor="text1"/>
          <w:lang w:val="en-GB"/>
        </w:rPr>
        <w:t>Lucy explores whether Mary I</w:t>
      </w:r>
      <w:r w:rsidR="003568A8">
        <w:rPr>
          <w:rFonts w:ascii="Arial" w:hAnsi="Arial" w:cs="Arial"/>
          <w:color w:val="000000" w:themeColor="text1"/>
          <w:lang w:val="en-GB"/>
        </w:rPr>
        <w:t xml:space="preserve"> — m</w:t>
      </w:r>
      <w:r w:rsidRPr="00156629">
        <w:rPr>
          <w:rFonts w:ascii="Arial" w:hAnsi="Arial" w:cs="Arial"/>
          <w:color w:val="000000" w:themeColor="text1"/>
          <w:lang w:val="en-GB"/>
        </w:rPr>
        <w:t xml:space="preserve">aligned as </w:t>
      </w:r>
      <w:r w:rsidR="003568A8">
        <w:rPr>
          <w:rFonts w:ascii="Arial" w:hAnsi="Arial" w:cs="Arial"/>
          <w:color w:val="000000" w:themeColor="text1"/>
          <w:lang w:val="en-GB"/>
        </w:rPr>
        <w:t>“</w:t>
      </w:r>
      <w:r w:rsidRPr="00156629">
        <w:rPr>
          <w:rFonts w:ascii="Arial" w:hAnsi="Arial" w:cs="Arial"/>
          <w:color w:val="000000" w:themeColor="text1"/>
          <w:lang w:val="en-GB"/>
        </w:rPr>
        <w:t>Bloody Mary</w:t>
      </w:r>
      <w:r w:rsidR="003568A8">
        <w:rPr>
          <w:rFonts w:ascii="Arial" w:hAnsi="Arial" w:cs="Arial"/>
          <w:color w:val="000000" w:themeColor="text1"/>
          <w:lang w:val="en-GB"/>
        </w:rPr>
        <w:t>”</w:t>
      </w:r>
      <w:r w:rsidRPr="00156629">
        <w:rPr>
          <w:rFonts w:ascii="Arial" w:hAnsi="Arial" w:cs="Arial"/>
          <w:color w:val="000000" w:themeColor="text1"/>
          <w:lang w:val="en-GB"/>
        </w:rPr>
        <w:t xml:space="preserve"> for her execution of nearly </w:t>
      </w:r>
      <w:r w:rsidR="00816999">
        <w:rPr>
          <w:rFonts w:ascii="Arial" w:hAnsi="Arial" w:cs="Arial"/>
          <w:color w:val="000000" w:themeColor="text1"/>
          <w:lang w:val="en-GB"/>
        </w:rPr>
        <w:t>300</w:t>
      </w:r>
      <w:r w:rsidRPr="00156629">
        <w:rPr>
          <w:rFonts w:ascii="Arial" w:hAnsi="Arial" w:cs="Arial"/>
          <w:color w:val="000000" w:themeColor="text1"/>
          <w:lang w:val="en-GB"/>
        </w:rPr>
        <w:t xml:space="preserve"> of her Protestant subjects</w:t>
      </w:r>
      <w:r w:rsidR="003568A8">
        <w:rPr>
          <w:rFonts w:ascii="Arial" w:hAnsi="Arial" w:cs="Arial"/>
          <w:color w:val="000000" w:themeColor="text1"/>
          <w:lang w:val="en-GB"/>
        </w:rPr>
        <w:t xml:space="preserve"> — </w:t>
      </w:r>
      <w:r w:rsidRPr="00156629">
        <w:rPr>
          <w:rFonts w:ascii="Arial" w:hAnsi="Arial" w:cs="Arial"/>
          <w:color w:val="000000" w:themeColor="text1"/>
          <w:lang w:val="en-GB"/>
        </w:rPr>
        <w:t xml:space="preserve">really deserved her reputation or if she was the victim of a </w:t>
      </w:r>
      <w:r w:rsidR="0098046B">
        <w:rPr>
          <w:rFonts w:ascii="Arial" w:hAnsi="Arial" w:cs="Arial"/>
          <w:color w:val="000000" w:themeColor="text1"/>
          <w:lang w:val="en-GB"/>
        </w:rPr>
        <w:t xml:space="preserve">sexist </w:t>
      </w:r>
      <w:r w:rsidRPr="00156629">
        <w:rPr>
          <w:rFonts w:ascii="Arial" w:hAnsi="Arial" w:cs="Arial"/>
          <w:color w:val="000000" w:themeColor="text1"/>
          <w:lang w:val="en-GB"/>
        </w:rPr>
        <w:t xml:space="preserve">smear campaign. </w:t>
      </w:r>
    </w:p>
    <w:p w14:paraId="57D44878" w14:textId="77777777" w:rsidR="0098046B" w:rsidRDefault="0098046B" w:rsidP="00156629">
      <w:pPr>
        <w:rPr>
          <w:rFonts w:ascii="Arial" w:hAnsi="Arial" w:cs="Arial"/>
          <w:color w:val="000000" w:themeColor="text1"/>
          <w:lang w:val="en-GB"/>
        </w:rPr>
      </w:pPr>
    </w:p>
    <w:p w14:paraId="71431BC4" w14:textId="02F67CFD" w:rsidR="0098046B" w:rsidRDefault="0098046B" w:rsidP="00156629">
      <w:pPr>
        <w:rPr>
          <w:rFonts w:ascii="Arial" w:hAnsi="Arial" w:cs="Arial"/>
          <w:color w:val="000000" w:themeColor="text1"/>
          <w:lang w:val="en-GB"/>
        </w:rPr>
      </w:pPr>
      <w:r>
        <w:rPr>
          <w:rFonts w:ascii="Helvetica" w:hAnsi="Helvetica"/>
          <w:color w:val="000000"/>
        </w:rPr>
        <w:t xml:space="preserve">In each episode, Lucy’s journey brings a contemporary perspective to </w:t>
      </w:r>
      <w:r w:rsidR="003568A8">
        <w:rPr>
          <w:rFonts w:ascii="Helvetica" w:hAnsi="Helvetica"/>
          <w:color w:val="000000"/>
        </w:rPr>
        <w:t>the</w:t>
      </w:r>
      <w:r>
        <w:rPr>
          <w:rFonts w:ascii="Helvetica" w:hAnsi="Helvetica"/>
          <w:color w:val="000000"/>
        </w:rPr>
        <w:t xml:space="preserve"> investigation, exploring how our changing attitudes to these dramatic moments in history can challenge our understanding of the past and provide us with new </w:t>
      </w:r>
      <w:r w:rsidR="001B24E2">
        <w:rPr>
          <w:rFonts w:ascii="Helvetica" w:hAnsi="Helvetica"/>
          <w:color w:val="000000"/>
        </w:rPr>
        <w:t>revelations</w:t>
      </w:r>
      <w:r>
        <w:rPr>
          <w:rFonts w:ascii="Helvetica" w:hAnsi="Helvetica"/>
          <w:color w:val="000000"/>
        </w:rPr>
        <w:t>.</w:t>
      </w:r>
    </w:p>
    <w:p w14:paraId="05D012B8" w14:textId="77777777" w:rsidR="003017E8" w:rsidRPr="00156629" w:rsidRDefault="003017E8" w:rsidP="00156629">
      <w:pPr>
        <w:rPr>
          <w:rFonts w:ascii="Arial" w:hAnsi="Arial" w:cs="Arial"/>
          <w:color w:val="000000" w:themeColor="text1"/>
          <w:lang w:val="en-GB"/>
        </w:rPr>
      </w:pPr>
    </w:p>
    <w:p w14:paraId="64B4E516" w14:textId="43640B23" w:rsidR="00156629" w:rsidRDefault="00156629" w:rsidP="00156629">
      <w:pPr>
        <w:rPr>
          <w:rFonts w:ascii="Arial" w:hAnsi="Arial" w:cs="Arial"/>
          <w:b/>
          <w:bCs/>
          <w:color w:val="000000" w:themeColor="text1"/>
          <w:lang w:val="en-GB"/>
        </w:rPr>
      </w:pPr>
      <w:r w:rsidRPr="00156629">
        <w:rPr>
          <w:rFonts w:ascii="Arial" w:hAnsi="Arial" w:cs="Arial"/>
          <w:b/>
          <w:bCs/>
          <w:color w:val="000000" w:themeColor="text1"/>
          <w:lang w:val="en-GB"/>
        </w:rPr>
        <w:lastRenderedPageBreak/>
        <w:t xml:space="preserve">EPISODE </w:t>
      </w:r>
      <w:r w:rsidR="003017E8">
        <w:rPr>
          <w:rFonts w:ascii="Arial" w:hAnsi="Arial" w:cs="Arial"/>
          <w:b/>
          <w:bCs/>
          <w:color w:val="000000" w:themeColor="text1"/>
          <w:lang w:val="en-GB"/>
        </w:rPr>
        <w:t>DESCRIPTIONS</w:t>
      </w:r>
    </w:p>
    <w:p w14:paraId="0A3A3078" w14:textId="77777777" w:rsidR="003017E8" w:rsidRPr="00156629" w:rsidRDefault="003017E8" w:rsidP="00156629">
      <w:pPr>
        <w:rPr>
          <w:rFonts w:ascii="Arial" w:hAnsi="Arial" w:cs="Arial"/>
          <w:b/>
          <w:bCs/>
          <w:color w:val="000000" w:themeColor="text1"/>
          <w:lang w:val="en-GB"/>
        </w:rPr>
      </w:pPr>
    </w:p>
    <w:p w14:paraId="1CF5DCFB" w14:textId="2C9DB189" w:rsidR="003017E8" w:rsidRPr="00156629" w:rsidRDefault="003017E8" w:rsidP="00156629">
      <w:pPr>
        <w:rPr>
          <w:rFonts w:ascii="Arial" w:hAnsi="Arial" w:cs="Arial"/>
          <w:b/>
          <w:bCs/>
          <w:color w:val="000000" w:themeColor="text1"/>
          <w:lang w:val="en-GB"/>
        </w:rPr>
      </w:pPr>
      <w:r w:rsidRPr="003017E8">
        <w:rPr>
          <w:rFonts w:ascii="Arial" w:hAnsi="Arial" w:cs="Arial"/>
          <w:b/>
          <w:bCs/>
          <w:color w:val="000000" w:themeColor="text1"/>
          <w:lang w:val="en-GB"/>
        </w:rPr>
        <w:t>“Jack the Ripper”</w:t>
      </w:r>
      <w:r w:rsidR="00925CA6">
        <w:rPr>
          <w:rFonts w:ascii="Arial" w:hAnsi="Arial" w:cs="Arial"/>
          <w:b/>
          <w:bCs/>
          <w:color w:val="000000" w:themeColor="text1"/>
          <w:lang w:val="en-GB"/>
        </w:rPr>
        <w:t xml:space="preserve"> </w:t>
      </w:r>
      <w:r w:rsidR="00925CA6" w:rsidRPr="00925CA6">
        <w:rPr>
          <w:rFonts w:ascii="Arial" w:hAnsi="Arial" w:cs="Arial"/>
          <w:color w:val="000000" w:themeColor="text1"/>
          <w:lang w:val="en-GB"/>
        </w:rPr>
        <w:t>(January 7, 2025)</w:t>
      </w:r>
    </w:p>
    <w:p w14:paraId="75AB42C6" w14:textId="5BC0FFD8" w:rsidR="00156629" w:rsidRDefault="000E1DD8" w:rsidP="003017E8">
      <w:pPr>
        <w:rPr>
          <w:rFonts w:ascii="Arial" w:hAnsi="Arial" w:cs="Arial"/>
          <w:color w:val="000000" w:themeColor="text1"/>
          <w:lang w:val="en-GB"/>
        </w:rPr>
      </w:pPr>
      <w:r>
        <w:rPr>
          <w:rFonts w:ascii="Arial" w:hAnsi="Arial" w:cs="Arial"/>
          <w:color w:val="000000" w:themeColor="text1"/>
          <w:lang w:val="en-GB"/>
        </w:rPr>
        <w:t>Many</w:t>
      </w:r>
      <w:r w:rsidR="00156629" w:rsidRPr="00156629">
        <w:rPr>
          <w:rFonts w:ascii="Arial" w:hAnsi="Arial" w:cs="Arial"/>
          <w:color w:val="000000" w:themeColor="text1"/>
          <w:lang w:val="en-GB"/>
        </w:rPr>
        <w:t xml:space="preserve"> think of true crime as a modern obsession, but Lucy investigates the phenomenon through the world’s most infamous serial killer, Jack the Ripper. She uncovers a story </w:t>
      </w:r>
      <w:r w:rsidR="00773FE9">
        <w:rPr>
          <w:rFonts w:ascii="Arial" w:hAnsi="Arial" w:cs="Arial"/>
          <w:color w:val="000000" w:themeColor="text1"/>
          <w:lang w:val="en-GB"/>
        </w:rPr>
        <w:t>that</w:t>
      </w:r>
      <w:r w:rsidR="00156629" w:rsidRPr="00156629">
        <w:rPr>
          <w:rFonts w:ascii="Arial" w:hAnsi="Arial" w:cs="Arial"/>
          <w:color w:val="000000" w:themeColor="text1"/>
          <w:lang w:val="en-GB"/>
        </w:rPr>
        <w:t xml:space="preserve"> goes beyond a single murderer and his five victims </w:t>
      </w:r>
      <w:r w:rsidR="00773FE9">
        <w:rPr>
          <w:rFonts w:ascii="Arial" w:hAnsi="Arial" w:cs="Arial"/>
          <w:color w:val="000000" w:themeColor="text1"/>
          <w:lang w:val="en-GB"/>
        </w:rPr>
        <w:t>—</w:t>
      </w:r>
      <w:r w:rsidR="00156629" w:rsidRPr="00156629">
        <w:rPr>
          <w:rFonts w:ascii="Arial" w:hAnsi="Arial" w:cs="Arial"/>
          <w:color w:val="000000" w:themeColor="text1"/>
          <w:lang w:val="en-GB"/>
        </w:rPr>
        <w:t xml:space="preserve"> Polly, Annie, Elizabeth, Catherine and Mary-Jane </w:t>
      </w:r>
      <w:r w:rsidR="00773FE9">
        <w:rPr>
          <w:rFonts w:ascii="Arial" w:hAnsi="Arial" w:cs="Arial"/>
          <w:color w:val="000000" w:themeColor="text1"/>
          <w:lang w:val="en-GB"/>
        </w:rPr>
        <w:t>—</w:t>
      </w:r>
      <w:r w:rsidR="00156629" w:rsidRPr="00156629">
        <w:rPr>
          <w:rFonts w:ascii="Arial" w:hAnsi="Arial" w:cs="Arial"/>
          <w:color w:val="000000" w:themeColor="text1"/>
          <w:lang w:val="en-GB"/>
        </w:rPr>
        <w:t xml:space="preserve"> to a burgeoning newspaper industry desperate for readers and a Victorian society </w:t>
      </w:r>
      <w:r w:rsidR="003017E8">
        <w:rPr>
          <w:rFonts w:ascii="Arial" w:hAnsi="Arial" w:cs="Arial"/>
          <w:color w:val="000000" w:themeColor="text1"/>
          <w:lang w:val="en-GB"/>
        </w:rPr>
        <w:t xml:space="preserve">unequipped </w:t>
      </w:r>
      <w:r w:rsidR="00156629" w:rsidRPr="00156629">
        <w:rPr>
          <w:rFonts w:ascii="Arial" w:hAnsi="Arial" w:cs="Arial"/>
          <w:color w:val="000000" w:themeColor="text1"/>
          <w:lang w:val="en-GB"/>
        </w:rPr>
        <w:t xml:space="preserve">to support the most vulnerable. </w:t>
      </w:r>
      <w:r w:rsidR="003017E8" w:rsidRPr="00156629">
        <w:rPr>
          <w:rFonts w:ascii="Arial" w:hAnsi="Arial" w:cs="Arial"/>
          <w:color w:val="000000" w:themeColor="text1"/>
          <w:lang w:val="en-GB"/>
        </w:rPr>
        <w:t xml:space="preserve">With access to rare original evidence, </w:t>
      </w:r>
      <w:r>
        <w:rPr>
          <w:rFonts w:ascii="Arial" w:hAnsi="Arial" w:cs="Arial"/>
          <w:color w:val="000000" w:themeColor="text1"/>
          <w:lang w:val="en-GB"/>
        </w:rPr>
        <w:t xml:space="preserve">archival </w:t>
      </w:r>
      <w:r w:rsidR="003017E8" w:rsidRPr="00156629">
        <w:rPr>
          <w:rFonts w:ascii="Arial" w:hAnsi="Arial" w:cs="Arial"/>
          <w:color w:val="000000" w:themeColor="text1"/>
          <w:lang w:val="en-GB"/>
        </w:rPr>
        <w:t>newspapers and expert contributors</w:t>
      </w:r>
      <w:r w:rsidR="003017E8">
        <w:rPr>
          <w:rFonts w:ascii="Arial" w:hAnsi="Arial" w:cs="Arial"/>
          <w:color w:val="000000" w:themeColor="text1"/>
          <w:lang w:val="en-GB"/>
        </w:rPr>
        <w:t>,</w:t>
      </w:r>
      <w:r w:rsidR="003017E8" w:rsidRPr="00156629">
        <w:rPr>
          <w:rFonts w:ascii="Arial" w:hAnsi="Arial" w:cs="Arial"/>
          <w:color w:val="000000" w:themeColor="text1"/>
          <w:lang w:val="en-GB"/>
        </w:rPr>
        <w:t xml:space="preserve"> </w:t>
      </w:r>
      <w:r w:rsidR="00156629" w:rsidRPr="00156629">
        <w:rPr>
          <w:rFonts w:ascii="Arial" w:hAnsi="Arial" w:cs="Arial"/>
          <w:color w:val="000000" w:themeColor="text1"/>
          <w:lang w:val="en-GB"/>
        </w:rPr>
        <w:t xml:space="preserve">Lucy explores how this </w:t>
      </w:r>
      <w:r w:rsidR="003017E8">
        <w:rPr>
          <w:rFonts w:ascii="Arial" w:hAnsi="Arial" w:cs="Arial"/>
          <w:color w:val="000000" w:themeColor="text1"/>
          <w:lang w:val="en-GB"/>
        </w:rPr>
        <w:t>still-</w:t>
      </w:r>
      <w:r w:rsidR="00156629" w:rsidRPr="00156629">
        <w:rPr>
          <w:rFonts w:ascii="Arial" w:hAnsi="Arial" w:cs="Arial"/>
          <w:color w:val="000000" w:themeColor="text1"/>
          <w:lang w:val="en-GB"/>
        </w:rPr>
        <w:t>unsolved case fuelled sensationalist journalism and became</w:t>
      </w:r>
      <w:r w:rsidR="00450372">
        <w:rPr>
          <w:rFonts w:ascii="Arial" w:hAnsi="Arial" w:cs="Arial"/>
          <w:color w:val="000000" w:themeColor="text1"/>
          <w:lang w:val="en-GB"/>
        </w:rPr>
        <w:t xml:space="preserve"> </w:t>
      </w:r>
      <w:r w:rsidR="005755DB" w:rsidRPr="00450372">
        <w:rPr>
          <w:rFonts w:ascii="Arial" w:hAnsi="Arial" w:cs="Arial"/>
          <w:color w:val="000000" w:themeColor="text1"/>
          <w:lang w:val="en-GB"/>
        </w:rPr>
        <w:t>a</w:t>
      </w:r>
      <w:r w:rsidR="00156629" w:rsidRPr="00450372">
        <w:rPr>
          <w:rFonts w:ascii="Arial" w:hAnsi="Arial" w:cs="Arial"/>
          <w:color w:val="000000" w:themeColor="text1"/>
          <w:lang w:val="en-GB"/>
        </w:rPr>
        <w:t xml:space="preserve"> </w:t>
      </w:r>
      <w:r w:rsidR="003017E8">
        <w:rPr>
          <w:rFonts w:ascii="Arial" w:hAnsi="Arial" w:cs="Arial"/>
          <w:color w:val="000000" w:themeColor="text1"/>
          <w:lang w:val="en-GB"/>
        </w:rPr>
        <w:t>t</w:t>
      </w:r>
      <w:r w:rsidR="00156629" w:rsidRPr="00156629">
        <w:rPr>
          <w:rFonts w:ascii="Arial" w:hAnsi="Arial" w:cs="Arial"/>
          <w:color w:val="000000" w:themeColor="text1"/>
          <w:lang w:val="en-GB"/>
        </w:rPr>
        <w:t xml:space="preserve">emplate for all true crime stories to follow. </w:t>
      </w:r>
    </w:p>
    <w:p w14:paraId="0EDC7447" w14:textId="77777777" w:rsidR="00C309FF" w:rsidRDefault="00C309FF" w:rsidP="003017E8">
      <w:pPr>
        <w:rPr>
          <w:rFonts w:ascii="Arial" w:hAnsi="Arial" w:cs="Arial"/>
          <w:color w:val="000000" w:themeColor="text1"/>
          <w:lang w:val="en-GB"/>
        </w:rPr>
      </w:pPr>
    </w:p>
    <w:p w14:paraId="188A77F4" w14:textId="430A96AD" w:rsidR="00C309FF" w:rsidRPr="00156629" w:rsidRDefault="00C309FF" w:rsidP="00C309FF">
      <w:pPr>
        <w:rPr>
          <w:rFonts w:ascii="Arial" w:hAnsi="Arial" w:cs="Arial"/>
          <w:b/>
          <w:bCs/>
          <w:color w:val="000000" w:themeColor="text1"/>
          <w:lang w:val="en-GB"/>
        </w:rPr>
      </w:pPr>
      <w:r>
        <w:rPr>
          <w:rFonts w:ascii="Arial" w:hAnsi="Arial" w:cs="Arial"/>
          <w:b/>
          <w:bCs/>
          <w:color w:val="000000" w:themeColor="text1"/>
          <w:lang w:val="en-GB"/>
        </w:rPr>
        <w:t>“</w:t>
      </w:r>
      <w:r w:rsidRPr="00156629">
        <w:rPr>
          <w:rFonts w:ascii="Arial" w:hAnsi="Arial" w:cs="Arial"/>
          <w:b/>
          <w:bCs/>
          <w:color w:val="000000" w:themeColor="text1"/>
          <w:lang w:val="en-GB"/>
        </w:rPr>
        <w:t>William the Conqueror</w:t>
      </w:r>
      <w:r>
        <w:rPr>
          <w:rFonts w:ascii="Arial" w:hAnsi="Arial" w:cs="Arial"/>
          <w:b/>
          <w:bCs/>
          <w:color w:val="000000" w:themeColor="text1"/>
          <w:lang w:val="en-GB"/>
        </w:rPr>
        <w:t xml:space="preserve">” </w:t>
      </w:r>
      <w:r w:rsidRPr="00925CA6">
        <w:rPr>
          <w:rFonts w:ascii="Arial" w:hAnsi="Arial" w:cs="Arial"/>
          <w:color w:val="000000" w:themeColor="text1"/>
          <w:lang w:val="en-GB"/>
        </w:rPr>
        <w:t xml:space="preserve">(January </w:t>
      </w:r>
      <w:r>
        <w:rPr>
          <w:rFonts w:ascii="Arial" w:hAnsi="Arial" w:cs="Arial"/>
          <w:color w:val="000000" w:themeColor="text1"/>
          <w:lang w:val="en-GB"/>
        </w:rPr>
        <w:t>14</w:t>
      </w:r>
      <w:r w:rsidRPr="00925CA6">
        <w:rPr>
          <w:rFonts w:ascii="Arial" w:hAnsi="Arial" w:cs="Arial"/>
          <w:color w:val="000000" w:themeColor="text1"/>
          <w:lang w:val="en-GB"/>
        </w:rPr>
        <w:t>, 2025)</w:t>
      </w:r>
    </w:p>
    <w:p w14:paraId="60E3A6FF" w14:textId="76DDAA2B" w:rsidR="00C309FF" w:rsidRPr="00C309FF" w:rsidRDefault="00C309FF" w:rsidP="003017E8">
      <w:pPr>
        <w:rPr>
          <w:rFonts w:ascii="Arial" w:hAnsi="Arial" w:cs="Arial"/>
          <w:color w:val="000000" w:themeColor="text1"/>
          <w:lang w:val="en-GB"/>
        </w:rPr>
      </w:pPr>
      <w:r w:rsidRPr="00156629">
        <w:rPr>
          <w:rFonts w:ascii="Arial" w:hAnsi="Arial" w:cs="Arial"/>
          <w:color w:val="000000" w:themeColor="text1"/>
          <w:lang w:val="en-GB"/>
        </w:rPr>
        <w:t>On October</w:t>
      </w:r>
      <w:r>
        <w:rPr>
          <w:rFonts w:ascii="Arial" w:hAnsi="Arial" w:cs="Arial"/>
          <w:color w:val="000000" w:themeColor="text1"/>
          <w:lang w:val="en-GB"/>
        </w:rPr>
        <w:t xml:space="preserve"> 14,</w:t>
      </w:r>
      <w:r w:rsidRPr="00156629">
        <w:rPr>
          <w:rFonts w:ascii="Arial" w:hAnsi="Arial" w:cs="Arial"/>
          <w:color w:val="000000" w:themeColor="text1"/>
          <w:lang w:val="en-GB"/>
        </w:rPr>
        <w:t xml:space="preserve"> 1066</w:t>
      </w:r>
      <w:r>
        <w:rPr>
          <w:rFonts w:ascii="Arial" w:hAnsi="Arial" w:cs="Arial"/>
          <w:color w:val="000000" w:themeColor="text1"/>
          <w:lang w:val="en-GB"/>
        </w:rPr>
        <w:t>,</w:t>
      </w:r>
      <w:r w:rsidRPr="00156629">
        <w:rPr>
          <w:rFonts w:ascii="Arial" w:hAnsi="Arial" w:cs="Arial"/>
          <w:color w:val="000000" w:themeColor="text1"/>
          <w:lang w:val="en-GB"/>
        </w:rPr>
        <w:t xml:space="preserve"> the vast armies of King Harold of England and William, Duke of Normandy, f</w:t>
      </w:r>
      <w:r>
        <w:rPr>
          <w:rFonts w:ascii="Arial" w:hAnsi="Arial" w:cs="Arial"/>
          <w:color w:val="000000" w:themeColor="text1"/>
          <w:lang w:val="en-GB"/>
        </w:rPr>
        <w:t>ought</w:t>
      </w:r>
      <w:r w:rsidRPr="00156629">
        <w:rPr>
          <w:rFonts w:ascii="Arial" w:hAnsi="Arial" w:cs="Arial"/>
          <w:color w:val="000000" w:themeColor="text1"/>
          <w:lang w:val="en-GB"/>
        </w:rPr>
        <w:t xml:space="preserve"> for the English crown</w:t>
      </w:r>
      <w:r>
        <w:rPr>
          <w:rFonts w:ascii="Arial" w:hAnsi="Arial" w:cs="Arial"/>
          <w:color w:val="000000" w:themeColor="text1"/>
          <w:lang w:val="en-GB"/>
        </w:rPr>
        <w:t xml:space="preserve"> </w:t>
      </w:r>
      <w:r w:rsidRPr="00156629">
        <w:rPr>
          <w:rFonts w:ascii="Arial" w:hAnsi="Arial" w:cs="Arial"/>
          <w:color w:val="000000" w:themeColor="text1"/>
          <w:lang w:val="en-GB"/>
        </w:rPr>
        <w:t xml:space="preserve">on the battlefield near Hastings in </w:t>
      </w:r>
      <w:r w:rsidR="00F314F1" w:rsidRPr="00450372">
        <w:rPr>
          <w:rFonts w:ascii="Arial" w:hAnsi="Arial" w:cs="Arial"/>
          <w:color w:val="000000" w:themeColor="text1"/>
          <w:lang w:val="en-GB"/>
        </w:rPr>
        <w:t>s</w:t>
      </w:r>
      <w:r w:rsidRPr="00450372">
        <w:rPr>
          <w:rFonts w:ascii="Arial" w:hAnsi="Arial" w:cs="Arial"/>
          <w:color w:val="000000" w:themeColor="text1"/>
          <w:lang w:val="en-GB"/>
        </w:rPr>
        <w:t xml:space="preserve">outhern </w:t>
      </w:r>
      <w:r w:rsidRPr="00156629">
        <w:rPr>
          <w:rFonts w:ascii="Arial" w:hAnsi="Arial" w:cs="Arial"/>
          <w:color w:val="000000" w:themeColor="text1"/>
          <w:lang w:val="en-GB"/>
        </w:rPr>
        <w:t>England</w:t>
      </w:r>
      <w:r>
        <w:rPr>
          <w:rFonts w:ascii="Arial" w:hAnsi="Arial" w:cs="Arial"/>
          <w:color w:val="000000" w:themeColor="text1"/>
          <w:lang w:val="en-GB"/>
        </w:rPr>
        <w:t xml:space="preserve">. </w:t>
      </w:r>
      <w:r w:rsidRPr="00156629">
        <w:rPr>
          <w:rFonts w:ascii="Arial" w:hAnsi="Arial" w:cs="Arial"/>
          <w:color w:val="000000" w:themeColor="text1"/>
          <w:lang w:val="en-GB"/>
        </w:rPr>
        <w:t>Harold was killed in battle</w:t>
      </w:r>
      <w:r>
        <w:rPr>
          <w:rFonts w:ascii="Arial" w:hAnsi="Arial" w:cs="Arial"/>
          <w:color w:val="000000" w:themeColor="text1"/>
          <w:lang w:val="en-GB"/>
        </w:rPr>
        <w:t>,</w:t>
      </w:r>
      <w:r w:rsidRPr="00156629">
        <w:rPr>
          <w:rFonts w:ascii="Arial" w:hAnsi="Arial" w:cs="Arial"/>
          <w:color w:val="000000" w:themeColor="text1"/>
          <w:lang w:val="en-GB"/>
        </w:rPr>
        <w:t xml:space="preserve"> and William emerged victorious, forever more to be known as William the Conqueror. Lucy investigate</w:t>
      </w:r>
      <w:r>
        <w:rPr>
          <w:rFonts w:ascii="Arial" w:hAnsi="Arial" w:cs="Arial"/>
          <w:color w:val="000000" w:themeColor="text1"/>
          <w:lang w:val="en-GB"/>
        </w:rPr>
        <w:t>s</w:t>
      </w:r>
      <w:r w:rsidRPr="00156629">
        <w:rPr>
          <w:rFonts w:ascii="Arial" w:hAnsi="Arial" w:cs="Arial"/>
          <w:color w:val="000000" w:themeColor="text1"/>
          <w:lang w:val="en-GB"/>
        </w:rPr>
        <w:t xml:space="preserve"> how William the Conqueror won not just the Battle of Hastings but the battle for England</w:t>
      </w:r>
      <w:r>
        <w:rPr>
          <w:rFonts w:ascii="Arial" w:hAnsi="Arial" w:cs="Arial"/>
          <w:color w:val="000000" w:themeColor="text1"/>
          <w:lang w:val="en-GB"/>
        </w:rPr>
        <w:t xml:space="preserve">, </w:t>
      </w:r>
      <w:r w:rsidRPr="00156629">
        <w:rPr>
          <w:rFonts w:ascii="Arial" w:hAnsi="Arial" w:cs="Arial"/>
          <w:color w:val="000000" w:themeColor="text1"/>
          <w:lang w:val="en-GB"/>
        </w:rPr>
        <w:t>examin</w:t>
      </w:r>
      <w:r>
        <w:rPr>
          <w:rFonts w:ascii="Arial" w:hAnsi="Arial" w:cs="Arial"/>
          <w:color w:val="000000" w:themeColor="text1"/>
          <w:lang w:val="en-GB"/>
        </w:rPr>
        <w:t>ing</w:t>
      </w:r>
      <w:r w:rsidRPr="00156629">
        <w:rPr>
          <w:rFonts w:ascii="Arial" w:hAnsi="Arial" w:cs="Arial"/>
          <w:color w:val="000000" w:themeColor="text1"/>
          <w:lang w:val="en-GB"/>
        </w:rPr>
        <w:t xml:space="preserve"> extraordinary firsthand evidence and meet</w:t>
      </w:r>
      <w:r>
        <w:rPr>
          <w:rFonts w:ascii="Arial" w:hAnsi="Arial" w:cs="Arial"/>
          <w:color w:val="000000" w:themeColor="text1"/>
          <w:lang w:val="en-GB"/>
        </w:rPr>
        <w:t>ing</w:t>
      </w:r>
      <w:r w:rsidRPr="00156629">
        <w:rPr>
          <w:rFonts w:ascii="Arial" w:hAnsi="Arial" w:cs="Arial"/>
          <w:color w:val="000000" w:themeColor="text1"/>
          <w:lang w:val="en-GB"/>
        </w:rPr>
        <w:t xml:space="preserve"> historians and curators who illuminate this tumultuous period in English history. </w:t>
      </w:r>
    </w:p>
    <w:p w14:paraId="462D8F94" w14:textId="77777777" w:rsidR="00156629" w:rsidRPr="00156629" w:rsidRDefault="00156629" w:rsidP="00156629">
      <w:pPr>
        <w:rPr>
          <w:rFonts w:ascii="Arial" w:hAnsi="Arial" w:cs="Arial"/>
          <w:b/>
          <w:bCs/>
          <w:color w:val="000000" w:themeColor="text1"/>
          <w:u w:val="single"/>
          <w:lang w:val="en-GB"/>
        </w:rPr>
      </w:pPr>
    </w:p>
    <w:p w14:paraId="60B49103" w14:textId="23B40EF7" w:rsidR="00156629" w:rsidRPr="00925CA6" w:rsidRDefault="003017E8" w:rsidP="00156629">
      <w:pPr>
        <w:rPr>
          <w:rFonts w:ascii="Arial" w:hAnsi="Arial" w:cs="Arial"/>
          <w:color w:val="000000" w:themeColor="text1"/>
          <w:lang w:val="en-GB"/>
        </w:rPr>
      </w:pPr>
      <w:r w:rsidRPr="003017E8">
        <w:rPr>
          <w:rFonts w:ascii="Arial" w:hAnsi="Arial" w:cs="Arial"/>
          <w:b/>
          <w:bCs/>
          <w:color w:val="000000" w:themeColor="text1"/>
          <w:lang w:val="en-GB"/>
        </w:rPr>
        <w:t>“</w:t>
      </w:r>
      <w:r w:rsidR="00156629" w:rsidRPr="00156629">
        <w:rPr>
          <w:rFonts w:ascii="Arial" w:hAnsi="Arial" w:cs="Arial"/>
          <w:b/>
          <w:bCs/>
          <w:color w:val="000000" w:themeColor="text1"/>
          <w:lang w:val="en-GB"/>
        </w:rPr>
        <w:t>The Gunpowder Plot</w:t>
      </w:r>
      <w:r w:rsidRPr="003017E8">
        <w:rPr>
          <w:rFonts w:ascii="Arial" w:hAnsi="Arial" w:cs="Arial"/>
          <w:b/>
          <w:bCs/>
          <w:color w:val="000000" w:themeColor="text1"/>
          <w:lang w:val="en-GB"/>
        </w:rPr>
        <w:t>”</w:t>
      </w:r>
      <w:r w:rsidR="00925CA6">
        <w:rPr>
          <w:rFonts w:ascii="Arial" w:hAnsi="Arial" w:cs="Arial"/>
          <w:b/>
          <w:bCs/>
          <w:color w:val="000000" w:themeColor="text1"/>
          <w:lang w:val="en-GB"/>
        </w:rPr>
        <w:t xml:space="preserve"> </w:t>
      </w:r>
      <w:r w:rsidR="00925CA6" w:rsidRPr="00925CA6">
        <w:rPr>
          <w:rFonts w:ascii="Arial" w:hAnsi="Arial" w:cs="Arial"/>
          <w:color w:val="000000" w:themeColor="text1"/>
          <w:lang w:val="en-GB"/>
        </w:rPr>
        <w:t xml:space="preserve">(January </w:t>
      </w:r>
      <w:r w:rsidR="00C309FF">
        <w:rPr>
          <w:rFonts w:ascii="Arial" w:hAnsi="Arial" w:cs="Arial"/>
          <w:color w:val="000000" w:themeColor="text1"/>
          <w:lang w:val="en-GB"/>
        </w:rPr>
        <w:t>21</w:t>
      </w:r>
      <w:r w:rsidR="00925CA6" w:rsidRPr="00925CA6">
        <w:rPr>
          <w:rFonts w:ascii="Arial" w:hAnsi="Arial" w:cs="Arial"/>
          <w:color w:val="000000" w:themeColor="text1"/>
          <w:lang w:val="en-GB"/>
        </w:rPr>
        <w:t>, 2025)</w:t>
      </w:r>
    </w:p>
    <w:p w14:paraId="3F357ED2" w14:textId="18C6F996" w:rsidR="00156629" w:rsidRPr="00156629" w:rsidRDefault="00156629" w:rsidP="00156629">
      <w:pPr>
        <w:rPr>
          <w:rFonts w:ascii="Arial" w:hAnsi="Arial" w:cs="Arial"/>
          <w:color w:val="000000" w:themeColor="text1"/>
          <w:lang w:val="en-GB"/>
        </w:rPr>
      </w:pPr>
      <w:r w:rsidRPr="00156629">
        <w:rPr>
          <w:rFonts w:ascii="Arial" w:hAnsi="Arial" w:cs="Arial"/>
          <w:color w:val="000000" w:themeColor="text1"/>
          <w:lang w:val="en-GB"/>
        </w:rPr>
        <w:t>On the 5</w:t>
      </w:r>
      <w:r w:rsidRPr="00EA7832">
        <w:rPr>
          <w:rFonts w:ascii="Arial" w:hAnsi="Arial" w:cs="Arial"/>
          <w:color w:val="000000" w:themeColor="text1"/>
          <w:lang w:val="en-GB"/>
        </w:rPr>
        <w:t>th</w:t>
      </w:r>
      <w:r w:rsidRPr="00156629">
        <w:rPr>
          <w:rFonts w:ascii="Arial" w:hAnsi="Arial" w:cs="Arial"/>
          <w:color w:val="000000" w:themeColor="text1"/>
          <w:lang w:val="en-GB"/>
        </w:rPr>
        <w:t xml:space="preserve"> of November 1605, in a cellar deep below London’s Parliament, Guy Fawkes prepared to light the fuse on a deadly attack. </w:t>
      </w:r>
      <w:r w:rsidR="00773FE9">
        <w:rPr>
          <w:rFonts w:ascii="Arial" w:hAnsi="Arial" w:cs="Arial"/>
          <w:color w:val="000000" w:themeColor="text1"/>
          <w:lang w:val="en-GB"/>
        </w:rPr>
        <w:t>O</w:t>
      </w:r>
      <w:r w:rsidRPr="00156629">
        <w:rPr>
          <w:rFonts w:ascii="Arial" w:hAnsi="Arial" w:cs="Arial"/>
          <w:color w:val="000000" w:themeColor="text1"/>
          <w:lang w:val="en-GB"/>
        </w:rPr>
        <w:t xml:space="preserve">rchestrated by a small network of men, </w:t>
      </w:r>
      <w:r w:rsidR="00773FE9">
        <w:rPr>
          <w:rFonts w:ascii="Arial" w:hAnsi="Arial" w:cs="Arial"/>
          <w:color w:val="000000" w:themeColor="text1"/>
          <w:lang w:val="en-GB"/>
        </w:rPr>
        <w:t xml:space="preserve">the plot </w:t>
      </w:r>
      <w:r w:rsidRPr="00156629">
        <w:rPr>
          <w:rFonts w:ascii="Arial" w:hAnsi="Arial" w:cs="Arial"/>
          <w:color w:val="000000" w:themeColor="text1"/>
          <w:lang w:val="en-GB"/>
        </w:rPr>
        <w:t>aimed to destroy the King and his government. Unstopped, this one explosion, one moment of violence, could have changed the history of Britain</w:t>
      </w:r>
      <w:r w:rsidR="00E23842">
        <w:rPr>
          <w:rFonts w:ascii="Arial" w:hAnsi="Arial" w:cs="Arial"/>
          <w:color w:val="000000" w:themeColor="text1"/>
          <w:lang w:val="en-GB"/>
        </w:rPr>
        <w:t xml:space="preserve"> forever</w:t>
      </w:r>
      <w:r w:rsidRPr="00156629">
        <w:rPr>
          <w:rFonts w:ascii="Arial" w:hAnsi="Arial" w:cs="Arial"/>
          <w:color w:val="000000" w:themeColor="text1"/>
          <w:lang w:val="en-GB"/>
        </w:rPr>
        <w:t>. Lucy investigates what drove these men to attempt such an audacious act</w:t>
      </w:r>
      <w:r w:rsidR="0098046B">
        <w:rPr>
          <w:rFonts w:ascii="Arial" w:hAnsi="Arial" w:cs="Arial"/>
          <w:color w:val="000000" w:themeColor="text1"/>
          <w:lang w:val="en-GB"/>
        </w:rPr>
        <w:t>.</w:t>
      </w:r>
      <w:r w:rsidR="00E23842">
        <w:rPr>
          <w:rFonts w:ascii="Arial" w:hAnsi="Arial" w:cs="Arial"/>
          <w:color w:val="000000" w:themeColor="text1"/>
          <w:lang w:val="en-GB"/>
        </w:rPr>
        <w:t xml:space="preserve"> S</w:t>
      </w:r>
      <w:r w:rsidRPr="00156629">
        <w:rPr>
          <w:rFonts w:ascii="Arial" w:hAnsi="Arial" w:cs="Arial"/>
          <w:color w:val="000000" w:themeColor="text1"/>
          <w:lang w:val="en-GB"/>
        </w:rPr>
        <w:t>he revisits key moments and locations in the plotter's lives</w:t>
      </w:r>
      <w:r w:rsidR="00E23842">
        <w:rPr>
          <w:rFonts w:ascii="Arial" w:hAnsi="Arial" w:cs="Arial"/>
          <w:color w:val="000000" w:themeColor="text1"/>
          <w:lang w:val="en-GB"/>
        </w:rPr>
        <w:t>:</w:t>
      </w:r>
      <w:r w:rsidRPr="00156629">
        <w:rPr>
          <w:rFonts w:ascii="Arial" w:hAnsi="Arial" w:cs="Arial"/>
          <w:color w:val="000000" w:themeColor="text1"/>
          <w:lang w:val="en-GB"/>
        </w:rPr>
        <w:t xml:space="preserve"> the city of York, home to Fawkes and other plotters</w:t>
      </w:r>
      <w:r w:rsidR="003017E8">
        <w:rPr>
          <w:rFonts w:ascii="Arial" w:hAnsi="Arial" w:cs="Arial"/>
          <w:color w:val="000000" w:themeColor="text1"/>
          <w:lang w:val="en-GB"/>
        </w:rPr>
        <w:t>,</w:t>
      </w:r>
      <w:r w:rsidRPr="00156629">
        <w:rPr>
          <w:rFonts w:ascii="Arial" w:hAnsi="Arial" w:cs="Arial"/>
          <w:color w:val="000000" w:themeColor="text1"/>
          <w:lang w:val="en-GB"/>
        </w:rPr>
        <w:t xml:space="preserve"> and Ashby Manor, Northamptonshire</w:t>
      </w:r>
      <w:r w:rsidR="0098046B">
        <w:rPr>
          <w:rFonts w:ascii="Arial" w:hAnsi="Arial" w:cs="Arial"/>
          <w:color w:val="000000" w:themeColor="text1"/>
          <w:lang w:val="en-GB"/>
        </w:rPr>
        <w:t>,</w:t>
      </w:r>
      <w:r w:rsidRPr="00156629">
        <w:rPr>
          <w:rFonts w:ascii="Arial" w:hAnsi="Arial" w:cs="Arial"/>
          <w:color w:val="000000" w:themeColor="text1"/>
          <w:lang w:val="en-GB"/>
        </w:rPr>
        <w:t xml:space="preserve"> home of </w:t>
      </w:r>
      <w:r w:rsidR="00E23842">
        <w:rPr>
          <w:rFonts w:ascii="Arial" w:hAnsi="Arial" w:cs="Arial"/>
          <w:color w:val="000000" w:themeColor="text1"/>
          <w:lang w:val="en-GB"/>
        </w:rPr>
        <w:t xml:space="preserve">mastermind </w:t>
      </w:r>
      <w:r w:rsidRPr="00156629">
        <w:rPr>
          <w:rFonts w:ascii="Arial" w:hAnsi="Arial" w:cs="Arial"/>
          <w:color w:val="000000" w:themeColor="text1"/>
          <w:lang w:val="en-GB"/>
        </w:rPr>
        <w:t xml:space="preserve">Robert Catesby. She then consults experts who help contribute to the uncovering of this extraordinary moment in history. </w:t>
      </w:r>
    </w:p>
    <w:p w14:paraId="57BD7CF8" w14:textId="77777777" w:rsidR="00C52D1F" w:rsidRPr="00156629" w:rsidRDefault="00C52D1F" w:rsidP="00C52D1F">
      <w:pPr>
        <w:rPr>
          <w:rFonts w:ascii="Arial" w:hAnsi="Arial" w:cs="Arial"/>
          <w:b/>
          <w:bCs/>
          <w:color w:val="000000" w:themeColor="text1"/>
          <w:u w:val="single"/>
          <w:lang w:val="en-GB"/>
        </w:rPr>
      </w:pPr>
    </w:p>
    <w:p w14:paraId="572E37D8" w14:textId="302AE40E" w:rsidR="00156629" w:rsidRPr="00156629" w:rsidRDefault="00C52D1F" w:rsidP="00156629">
      <w:pPr>
        <w:rPr>
          <w:rFonts w:ascii="Arial" w:hAnsi="Arial" w:cs="Arial"/>
          <w:b/>
          <w:bCs/>
          <w:color w:val="000000" w:themeColor="text1"/>
          <w:lang w:val="en-GB"/>
        </w:rPr>
      </w:pPr>
      <w:r>
        <w:rPr>
          <w:rFonts w:ascii="Arial" w:hAnsi="Arial" w:cs="Arial"/>
          <w:b/>
          <w:bCs/>
          <w:color w:val="000000" w:themeColor="text1"/>
          <w:lang w:val="en-GB"/>
        </w:rPr>
        <w:t>“</w:t>
      </w:r>
      <w:r w:rsidR="00156629" w:rsidRPr="00156629">
        <w:rPr>
          <w:rFonts w:ascii="Arial" w:hAnsi="Arial" w:cs="Arial"/>
          <w:b/>
          <w:bCs/>
          <w:color w:val="000000" w:themeColor="text1"/>
          <w:lang w:val="en-GB"/>
        </w:rPr>
        <w:t>Bloody Mary</w:t>
      </w:r>
      <w:r>
        <w:rPr>
          <w:rFonts w:ascii="Arial" w:hAnsi="Arial" w:cs="Arial"/>
          <w:b/>
          <w:bCs/>
          <w:color w:val="000000" w:themeColor="text1"/>
          <w:lang w:val="en-GB"/>
        </w:rPr>
        <w:t>”</w:t>
      </w:r>
      <w:r w:rsidR="00925CA6">
        <w:rPr>
          <w:rFonts w:ascii="Arial" w:hAnsi="Arial" w:cs="Arial"/>
          <w:b/>
          <w:bCs/>
          <w:color w:val="000000" w:themeColor="text1"/>
          <w:lang w:val="en-GB"/>
        </w:rPr>
        <w:t xml:space="preserve"> </w:t>
      </w:r>
      <w:r w:rsidR="00925CA6" w:rsidRPr="00925CA6">
        <w:rPr>
          <w:rFonts w:ascii="Arial" w:hAnsi="Arial" w:cs="Arial"/>
          <w:color w:val="000000" w:themeColor="text1"/>
          <w:lang w:val="en-GB"/>
        </w:rPr>
        <w:t>(</w:t>
      </w:r>
      <w:r w:rsidR="003129A5">
        <w:rPr>
          <w:rFonts w:ascii="Arial" w:hAnsi="Arial" w:cs="Arial"/>
          <w:color w:val="000000" w:themeColor="text1"/>
          <w:lang w:val="en-GB"/>
        </w:rPr>
        <w:t>March 23</w:t>
      </w:r>
      <w:r w:rsidR="00925CA6" w:rsidRPr="00925CA6">
        <w:rPr>
          <w:rFonts w:ascii="Arial" w:hAnsi="Arial" w:cs="Arial"/>
          <w:color w:val="000000" w:themeColor="text1"/>
          <w:lang w:val="en-GB"/>
        </w:rPr>
        <w:t>, 2025)</w:t>
      </w:r>
    </w:p>
    <w:p w14:paraId="3FB339B3" w14:textId="423BFC92" w:rsidR="00156629" w:rsidRDefault="00156629" w:rsidP="00156629">
      <w:pPr>
        <w:rPr>
          <w:rFonts w:ascii="Arial" w:hAnsi="Arial" w:cs="Arial"/>
          <w:color w:val="000000" w:themeColor="text1"/>
          <w:lang w:val="en-GB"/>
        </w:rPr>
      </w:pPr>
      <w:r w:rsidRPr="00156629">
        <w:rPr>
          <w:rFonts w:ascii="Arial" w:hAnsi="Arial" w:cs="Arial"/>
          <w:color w:val="000000" w:themeColor="text1"/>
          <w:lang w:val="en-GB"/>
        </w:rPr>
        <w:t>Mary Tudor, King Henry VIII’s daughter, became infamous as one of the bloodiest queens who ever lived, executing her subjects at will for their religious beliefs. Lucy investigates whether England’s first ruling female monarch</w:t>
      </w:r>
      <w:r w:rsidR="0098046B">
        <w:rPr>
          <w:rFonts w:ascii="Arial" w:hAnsi="Arial" w:cs="Arial"/>
          <w:color w:val="000000" w:themeColor="text1"/>
          <w:lang w:val="en-GB"/>
        </w:rPr>
        <w:t xml:space="preserve"> </w:t>
      </w:r>
      <w:r w:rsidRPr="00156629">
        <w:rPr>
          <w:rFonts w:ascii="Arial" w:hAnsi="Arial" w:cs="Arial"/>
          <w:color w:val="000000" w:themeColor="text1"/>
          <w:lang w:val="en-GB"/>
        </w:rPr>
        <w:t>was as bloody as history suggests</w:t>
      </w:r>
      <w:r w:rsidR="00CC24A0">
        <w:rPr>
          <w:rFonts w:ascii="Arial" w:hAnsi="Arial" w:cs="Arial"/>
          <w:color w:val="000000" w:themeColor="text1"/>
          <w:lang w:val="en-GB"/>
        </w:rPr>
        <w:t xml:space="preserve">. Or </w:t>
      </w:r>
      <w:r w:rsidRPr="00156629">
        <w:rPr>
          <w:rFonts w:ascii="Arial" w:hAnsi="Arial" w:cs="Arial"/>
          <w:color w:val="000000" w:themeColor="text1"/>
          <w:lang w:val="en-GB"/>
        </w:rPr>
        <w:t>did her reputation emerge from being a strong woman in a predominantly male world? With access to unique firsthand evidence and expert contributors</w:t>
      </w:r>
      <w:r w:rsidR="0098046B">
        <w:rPr>
          <w:rFonts w:ascii="Arial" w:hAnsi="Arial" w:cs="Arial"/>
          <w:color w:val="000000" w:themeColor="text1"/>
          <w:lang w:val="en-GB"/>
        </w:rPr>
        <w:t>,</w:t>
      </w:r>
      <w:r w:rsidRPr="00156629">
        <w:rPr>
          <w:rFonts w:ascii="Arial" w:hAnsi="Arial" w:cs="Arial"/>
          <w:color w:val="000000" w:themeColor="text1"/>
          <w:lang w:val="en-GB"/>
        </w:rPr>
        <w:t xml:space="preserve"> Lucy reveals how Mary’s reputation was shaped and </w:t>
      </w:r>
      <w:r w:rsidR="00CC24A0">
        <w:rPr>
          <w:rFonts w:ascii="Arial" w:hAnsi="Arial" w:cs="Arial"/>
          <w:color w:val="000000" w:themeColor="text1"/>
          <w:lang w:val="en-GB"/>
        </w:rPr>
        <w:t xml:space="preserve">asks </w:t>
      </w:r>
      <w:r w:rsidRPr="00156629">
        <w:rPr>
          <w:rFonts w:ascii="Arial" w:hAnsi="Arial" w:cs="Arial"/>
          <w:color w:val="000000" w:themeColor="text1"/>
          <w:lang w:val="en-GB"/>
        </w:rPr>
        <w:t xml:space="preserve">whether our understanding of her life and legacy should be reconsidered. </w:t>
      </w:r>
    </w:p>
    <w:p w14:paraId="642A5084" w14:textId="7805729F" w:rsidR="00925CA6" w:rsidRDefault="00925CA6" w:rsidP="00925CA6">
      <w:pPr>
        <w:pStyle w:val="ydp5b6f543cyiv7823507122ydpf15ab03cyiv5714181578ydp79c517b5yiv8514671064msonormal"/>
      </w:pPr>
      <w:r>
        <w:rPr>
          <w:rFonts w:ascii="Arial" w:hAnsi="Arial" w:cs="Arial"/>
          <w:b/>
          <w:bCs/>
          <w:color w:val="000000"/>
        </w:rPr>
        <w:t>LUCY WORSLEY INVESTIGATES </w:t>
      </w:r>
      <w:r>
        <w:rPr>
          <w:rFonts w:ascii="Arial" w:hAnsi="Arial" w:cs="Arial"/>
          <w:color w:val="000000"/>
        </w:rPr>
        <w:t>will stream simultaneously with broadcast and be available on all station-branded PBS platforms, including </w:t>
      </w:r>
      <w:hyperlink r:id="rId12" w:tgtFrame="_blank" w:tooltip="https://k8kgmkdab.cc.rs6.net/tn.jsp?f=001BTdcUUPiBNiTdKKyEzFS4ss3UV-4YiRJpcdMeLV4zDWhyacDkUvQKx9DV5eycOGNzv4OAjP4H8X7hvJrRs1-iUUntHsDWd-oKg36gFTCzl8AkPVG-cC7ip2T9i7Dm9eqPfwODDKLvBg=&amp;c=7sOnWQG9pd3EQEJvJqxUUGKVCRadqZ--B3Mt0pMb8243Injkyswpqg==&amp;ch=DLVWhwLLdpG3rKJP" w:history="1">
        <w:r>
          <w:rPr>
            <w:rStyle w:val="Hyperlink"/>
            <w:rFonts w:ascii="Arial" w:hAnsi="Arial" w:cs="Arial"/>
            <w:color w:val="0312FF"/>
          </w:rPr>
          <w:t>PBS.org</w:t>
        </w:r>
      </w:hyperlink>
      <w:r>
        <w:rPr>
          <w:rFonts w:ascii="Arial" w:hAnsi="Arial" w:cs="Arial"/>
          <w:color w:val="000000"/>
        </w:rPr>
        <w:t> and the PBS app, available on iOS, Android, Roku, Apple TV, Amazon Fire TV, Android TV, Samsung Smart TV, Chromecast and VIZIO.</w:t>
      </w:r>
    </w:p>
    <w:p w14:paraId="465FBD68" w14:textId="77777777" w:rsidR="00925CA6" w:rsidRDefault="00925CA6" w:rsidP="00925CA6"/>
    <w:p w14:paraId="67CEE074" w14:textId="77777777" w:rsidR="00925CA6" w:rsidRPr="00156629" w:rsidRDefault="00925CA6" w:rsidP="00156629">
      <w:pPr>
        <w:rPr>
          <w:rFonts w:ascii="Arial" w:hAnsi="Arial" w:cs="Arial"/>
          <w:color w:val="000000" w:themeColor="text1"/>
          <w:lang w:val="en-GB"/>
        </w:rPr>
      </w:pPr>
    </w:p>
    <w:p w14:paraId="64534D18" w14:textId="77777777" w:rsidR="00B13D12" w:rsidRPr="0054438B" w:rsidRDefault="00B13D12" w:rsidP="0059353C">
      <w:pPr>
        <w:rPr>
          <w:rFonts w:ascii="Arial" w:hAnsi="Arial" w:cs="Arial"/>
          <w:color w:val="000000" w:themeColor="text1"/>
        </w:rPr>
      </w:pPr>
    </w:p>
    <w:p w14:paraId="0B9D395D" w14:textId="19EE4345" w:rsidR="0087342C" w:rsidRPr="00450372" w:rsidRDefault="0059353C" w:rsidP="0087342C">
      <w:pPr>
        <w:rPr>
          <w:rFonts w:ascii="Arial" w:hAnsi="Arial" w:cs="Arial"/>
          <w:color w:val="000000" w:themeColor="text1"/>
        </w:rPr>
      </w:pPr>
      <w:r w:rsidRPr="00450372">
        <w:rPr>
          <w:rFonts w:ascii="Arial" w:hAnsi="Arial" w:cs="Arial"/>
          <w:b/>
          <w:bCs/>
          <w:color w:val="000000" w:themeColor="text1"/>
        </w:rPr>
        <w:t>LUCY WORSLEY INVESTIGATES</w:t>
      </w:r>
      <w:r w:rsidR="00F76FFA" w:rsidRPr="00450372">
        <w:rPr>
          <w:rFonts w:ascii="Arial" w:hAnsi="Arial" w:cs="Arial"/>
          <w:color w:val="000000" w:themeColor="text1"/>
        </w:rPr>
        <w:t xml:space="preserve"> is a 4x60’ series for BBC</w:t>
      </w:r>
      <w:r w:rsidR="00450372" w:rsidRPr="00450372">
        <w:rPr>
          <w:rFonts w:ascii="Arial" w:hAnsi="Arial" w:cs="Arial"/>
          <w:color w:val="000000" w:themeColor="text1"/>
        </w:rPr>
        <w:t xml:space="preserve"> </w:t>
      </w:r>
      <w:r w:rsidR="00F76FFA" w:rsidRPr="00450372">
        <w:rPr>
          <w:rFonts w:ascii="Arial" w:hAnsi="Arial" w:cs="Arial"/>
          <w:color w:val="000000" w:themeColor="text1"/>
        </w:rPr>
        <w:t xml:space="preserve">and PBS and </w:t>
      </w:r>
      <w:r w:rsidR="00B315D2">
        <w:rPr>
          <w:rFonts w:ascii="Arial" w:hAnsi="Arial" w:cs="Arial"/>
          <w:color w:val="000000" w:themeColor="text1"/>
        </w:rPr>
        <w:t>was</w:t>
      </w:r>
      <w:r w:rsidR="00F76FFA" w:rsidRPr="00450372">
        <w:rPr>
          <w:rFonts w:ascii="Arial" w:hAnsi="Arial" w:cs="Arial"/>
          <w:color w:val="000000" w:themeColor="text1"/>
        </w:rPr>
        <w:t xml:space="preserve"> made by BBC Studios’</w:t>
      </w:r>
      <w:r w:rsidR="005755DB" w:rsidRPr="00450372">
        <w:rPr>
          <w:rFonts w:ascii="Arial" w:hAnsi="Arial" w:cs="Arial"/>
          <w:color w:val="000000" w:themeColor="text1"/>
        </w:rPr>
        <w:t xml:space="preserve"> Specialist Factual Productions</w:t>
      </w:r>
      <w:r w:rsidR="00F76FFA" w:rsidRPr="00450372">
        <w:rPr>
          <w:rFonts w:ascii="Arial" w:hAnsi="Arial" w:cs="Arial"/>
          <w:color w:val="000000" w:themeColor="text1"/>
        </w:rPr>
        <w:t xml:space="preserve"> The Commissioning Editor is </w:t>
      </w:r>
      <w:r w:rsidR="005755DB" w:rsidRPr="00450372">
        <w:rPr>
          <w:rFonts w:ascii="Arial" w:hAnsi="Arial" w:cs="Arial"/>
          <w:color w:val="000000" w:themeColor="text1"/>
        </w:rPr>
        <w:t xml:space="preserve">Simon Young </w:t>
      </w:r>
      <w:r w:rsidR="00F76FFA" w:rsidRPr="00450372">
        <w:rPr>
          <w:rFonts w:ascii="Arial" w:hAnsi="Arial" w:cs="Arial"/>
          <w:color w:val="000000" w:themeColor="text1"/>
        </w:rPr>
        <w:t>and the Executive Producer is</w:t>
      </w:r>
      <w:r w:rsidR="005755DB" w:rsidRPr="00450372">
        <w:rPr>
          <w:rFonts w:ascii="Arial" w:hAnsi="Arial" w:cs="Arial"/>
          <w:color w:val="000000" w:themeColor="text1"/>
        </w:rPr>
        <w:t xml:space="preserve"> Lucie Ridout</w:t>
      </w:r>
      <w:r w:rsidR="00F76FFA" w:rsidRPr="00450372">
        <w:rPr>
          <w:rFonts w:ascii="Arial" w:hAnsi="Arial" w:cs="Arial"/>
          <w:color w:val="000000" w:themeColor="text1"/>
        </w:rPr>
        <w:t>. Zara Frank</w:t>
      </w:r>
      <w:r w:rsidR="00B315D2">
        <w:rPr>
          <w:rFonts w:ascii="Arial" w:hAnsi="Arial" w:cs="Arial"/>
          <w:color w:val="000000" w:themeColor="text1"/>
        </w:rPr>
        <w:t>el</w:t>
      </w:r>
      <w:r w:rsidR="00F76FFA" w:rsidRPr="00450372">
        <w:rPr>
          <w:rFonts w:ascii="Arial" w:hAnsi="Arial" w:cs="Arial"/>
          <w:color w:val="000000" w:themeColor="text1"/>
        </w:rPr>
        <w:t xml:space="preserve"> is Executive in Charge for PBS</w:t>
      </w:r>
      <w:r w:rsidR="00781E4B" w:rsidRPr="00450372">
        <w:rPr>
          <w:rFonts w:ascii="Arial" w:hAnsi="Arial" w:cs="Arial"/>
          <w:color w:val="000000" w:themeColor="text1"/>
        </w:rPr>
        <w:t xml:space="preserve">. </w:t>
      </w:r>
      <w:r w:rsidR="00F76FFA" w:rsidRPr="00450372">
        <w:rPr>
          <w:rFonts w:ascii="Arial" w:hAnsi="Arial" w:cs="Arial"/>
          <w:color w:val="000000" w:themeColor="text1"/>
        </w:rPr>
        <w:t xml:space="preserve">BBC Studios </w:t>
      </w:r>
      <w:r w:rsidR="00781E4B" w:rsidRPr="00450372">
        <w:rPr>
          <w:rFonts w:ascii="Arial" w:hAnsi="Arial" w:cs="Arial"/>
          <w:color w:val="000000" w:themeColor="text1"/>
        </w:rPr>
        <w:t xml:space="preserve">who brokered the co-production deal with PBS </w:t>
      </w:r>
      <w:r w:rsidR="00F76FFA" w:rsidRPr="00450372">
        <w:rPr>
          <w:rFonts w:ascii="Arial" w:hAnsi="Arial" w:cs="Arial"/>
          <w:color w:val="000000" w:themeColor="text1"/>
        </w:rPr>
        <w:t>is handling global distribution.</w:t>
      </w:r>
    </w:p>
    <w:p w14:paraId="0FC5C3C7" w14:textId="77777777" w:rsidR="00781E4B" w:rsidRDefault="00781E4B" w:rsidP="0087342C">
      <w:pPr>
        <w:rPr>
          <w:rFonts w:ascii="Arial" w:hAnsi="Arial" w:cs="Arial"/>
          <w:color w:val="000000" w:themeColor="text1"/>
        </w:rPr>
      </w:pPr>
    </w:p>
    <w:p w14:paraId="0A7EED3F" w14:textId="6E795807" w:rsidR="004D6C0F" w:rsidRPr="008C31BC" w:rsidRDefault="00036A13" w:rsidP="004D6C0F">
      <w:pPr>
        <w:shd w:val="clear" w:color="auto" w:fill="FFFFFF"/>
        <w:rPr>
          <w:rFonts w:ascii="Arial" w:hAnsi="Arial" w:cs="Arial"/>
          <w:b/>
          <w:bCs/>
        </w:rPr>
      </w:pPr>
      <w:r w:rsidRPr="008C31BC">
        <w:rPr>
          <w:rFonts w:ascii="Arial" w:hAnsi="Arial" w:cs="Arial"/>
          <w:b/>
          <w:bCs/>
        </w:rPr>
        <w:t>About Lucy Worsley</w:t>
      </w:r>
    </w:p>
    <w:p w14:paraId="2D5EAED0" w14:textId="1126EF81" w:rsidR="00036A13" w:rsidRPr="008C31BC" w:rsidRDefault="00156629" w:rsidP="00036A13">
      <w:pPr>
        <w:shd w:val="clear" w:color="auto" w:fill="FFFFFF"/>
        <w:rPr>
          <w:rFonts w:ascii="Arial" w:hAnsi="Arial" w:cs="Arial"/>
        </w:rPr>
      </w:pPr>
      <w:r>
        <w:rPr>
          <w:rFonts w:ascii="Arial" w:hAnsi="Arial" w:cs="Arial"/>
          <w:lang w:val="en-GB"/>
        </w:rPr>
        <w:t xml:space="preserve">For over two decades, </w:t>
      </w:r>
      <w:r w:rsidR="00036A13" w:rsidRPr="008C31BC">
        <w:rPr>
          <w:rFonts w:ascii="Arial" w:hAnsi="Arial" w:cs="Arial"/>
          <w:lang w:val="en-GB"/>
        </w:rPr>
        <w:t xml:space="preserve">Lucy Worsley </w:t>
      </w:r>
      <w:r>
        <w:rPr>
          <w:rFonts w:ascii="Arial" w:hAnsi="Arial" w:cs="Arial"/>
          <w:lang w:val="en-GB"/>
        </w:rPr>
        <w:t>served as</w:t>
      </w:r>
      <w:r w:rsidR="00036A13" w:rsidRPr="008C31BC">
        <w:rPr>
          <w:rFonts w:ascii="Arial" w:hAnsi="Arial" w:cs="Arial"/>
          <w:lang w:val="en-GB"/>
        </w:rPr>
        <w:t xml:space="preserve"> the Chief Curator at Historic Royal Palaces in the U.K. </w:t>
      </w:r>
      <w:r>
        <w:rPr>
          <w:rFonts w:ascii="Arial" w:hAnsi="Arial" w:cs="Arial"/>
          <w:lang w:val="en-GB"/>
        </w:rPr>
        <w:t xml:space="preserve"> She is </w:t>
      </w:r>
      <w:r w:rsidR="00036A13" w:rsidRPr="008C31BC">
        <w:rPr>
          <w:rFonts w:ascii="Arial" w:hAnsi="Arial" w:cs="Arial"/>
          <w:lang w:val="en-GB"/>
        </w:rPr>
        <w:t>the author of numerous historical publications</w:t>
      </w:r>
      <w:r>
        <w:rPr>
          <w:rFonts w:ascii="Arial" w:hAnsi="Arial" w:cs="Arial"/>
          <w:lang w:val="en-GB"/>
        </w:rPr>
        <w:t xml:space="preserve"> as well as popular </w:t>
      </w:r>
      <w:r w:rsidR="00036A13" w:rsidRPr="008C31BC">
        <w:rPr>
          <w:rFonts w:ascii="Arial" w:hAnsi="Arial" w:cs="Arial"/>
          <w:lang w:val="en-GB"/>
        </w:rPr>
        <w:t>biographies of Queen Victoria</w:t>
      </w:r>
      <w:r>
        <w:rPr>
          <w:rFonts w:ascii="Arial" w:hAnsi="Arial" w:cs="Arial"/>
          <w:lang w:val="en-GB"/>
        </w:rPr>
        <w:t xml:space="preserve">, </w:t>
      </w:r>
      <w:r w:rsidR="00036A13" w:rsidRPr="008C31BC">
        <w:rPr>
          <w:rFonts w:ascii="Arial" w:hAnsi="Arial" w:cs="Arial"/>
          <w:lang w:val="en-GB"/>
        </w:rPr>
        <w:t>Jane Austen</w:t>
      </w:r>
      <w:r>
        <w:rPr>
          <w:rFonts w:ascii="Arial" w:hAnsi="Arial" w:cs="Arial"/>
          <w:lang w:val="en-GB"/>
        </w:rPr>
        <w:t>, and Agatha Christie</w:t>
      </w:r>
      <w:r w:rsidR="00036A13" w:rsidRPr="008C31BC">
        <w:rPr>
          <w:rFonts w:ascii="Arial" w:hAnsi="Arial" w:cs="Arial"/>
          <w:lang w:val="en-GB"/>
        </w:rPr>
        <w:t xml:space="preserve">. </w:t>
      </w:r>
      <w:r w:rsidR="00036A13" w:rsidRPr="008C31BC">
        <w:rPr>
          <w:rFonts w:ascii="Arial" w:hAnsi="Arial" w:cs="Arial"/>
        </w:rPr>
        <w:t xml:space="preserve">She is the host of </w:t>
      </w:r>
      <w:r>
        <w:rPr>
          <w:rFonts w:ascii="Arial" w:hAnsi="Arial" w:cs="Arial"/>
        </w:rPr>
        <w:t xml:space="preserve">dozens of </w:t>
      </w:r>
      <w:r w:rsidR="00036A13" w:rsidRPr="008C31BC">
        <w:rPr>
          <w:rFonts w:ascii="Arial" w:hAnsi="Arial" w:cs="Arial"/>
        </w:rPr>
        <w:t>popular PBS specials and series including</w:t>
      </w:r>
      <w:r>
        <w:rPr>
          <w:rFonts w:ascii="Arial" w:hAnsi="Arial" w:cs="Arial"/>
        </w:rPr>
        <w:t xml:space="preserve"> LUCY WORSLEY’S HOLMES VS. DOYLE, AGATHA CHRISTIE: LUCY WORSLEY ON THE MYSTERY QUEEN,</w:t>
      </w:r>
      <w:r w:rsidR="00036A13" w:rsidRPr="008C31BC">
        <w:rPr>
          <w:rFonts w:ascii="Arial" w:hAnsi="Arial" w:cs="Arial"/>
        </w:rPr>
        <w:t xml:space="preserve"> LUCY WORSLEY’S ROYAL MYTHS AND SECRETS, A VERY BRITISH ROMANCE WITH LUCY WORSLEY, 12 DAYS OF TUDOR CHRISTMAS, VICTORIA &amp; ALBERT: THE WEDDING, TALES FROM THE ROYAL BEDCHAMBER, and more.</w:t>
      </w:r>
      <w:r>
        <w:rPr>
          <w:rFonts w:ascii="Arial" w:hAnsi="Arial" w:cs="Arial"/>
        </w:rPr>
        <w:t xml:space="preserve">  She is also the host of the popular </w:t>
      </w:r>
      <w:r w:rsidR="006B0C20" w:rsidRPr="00450372">
        <w:rPr>
          <w:rFonts w:ascii="Arial" w:hAnsi="Arial" w:cs="Arial"/>
        </w:rPr>
        <w:t xml:space="preserve">BBC Radio 4 </w:t>
      </w:r>
      <w:r w:rsidRPr="00450372">
        <w:rPr>
          <w:rFonts w:ascii="Arial" w:hAnsi="Arial" w:cs="Arial"/>
        </w:rPr>
        <w:t>podcast</w:t>
      </w:r>
      <w:r w:rsidR="006B0C20" w:rsidRPr="00450372">
        <w:rPr>
          <w:rFonts w:ascii="Arial" w:hAnsi="Arial" w:cs="Arial"/>
        </w:rPr>
        <w:t>s</w:t>
      </w:r>
      <w:r w:rsidRPr="00450372">
        <w:rPr>
          <w:rFonts w:ascii="Arial" w:hAnsi="Arial" w:cs="Arial"/>
        </w:rPr>
        <w:t xml:space="preserve"> LADY KILLERS</w:t>
      </w:r>
      <w:r w:rsidR="00450372" w:rsidRPr="00450372">
        <w:rPr>
          <w:rFonts w:ascii="Arial" w:hAnsi="Arial" w:cs="Arial"/>
        </w:rPr>
        <w:t xml:space="preserve"> </w:t>
      </w:r>
      <w:r w:rsidR="006B0C20" w:rsidRPr="00450372">
        <w:rPr>
          <w:rFonts w:ascii="Arial" w:hAnsi="Arial" w:cs="Arial"/>
        </w:rPr>
        <w:t>and LADY SWINDLERS WITH LUCY WORSLEY</w:t>
      </w:r>
      <w:r w:rsidRPr="00450372">
        <w:rPr>
          <w:rFonts w:ascii="Arial" w:hAnsi="Arial" w:cs="Arial"/>
        </w:rPr>
        <w:t>,</w:t>
      </w:r>
      <w:r>
        <w:rPr>
          <w:rFonts w:ascii="Arial" w:hAnsi="Arial" w:cs="Arial"/>
        </w:rPr>
        <w:t xml:space="preserve"> which investigates the crimes of Victorian women from a contemporary, feminist perspective.</w:t>
      </w:r>
    </w:p>
    <w:p w14:paraId="4032E7E6" w14:textId="7BF736FF" w:rsidR="00036A13" w:rsidRDefault="00036A13" w:rsidP="004D6C0F">
      <w:pPr>
        <w:shd w:val="clear" w:color="auto" w:fill="FFFFFF"/>
        <w:rPr>
          <w:rFonts w:ascii="Arial" w:hAnsi="Arial" w:cs="Arial"/>
          <w:color w:val="222222"/>
        </w:rPr>
      </w:pPr>
    </w:p>
    <w:p w14:paraId="630CCE29" w14:textId="57772583" w:rsidR="00605B61" w:rsidRPr="0067310F" w:rsidRDefault="00605B61" w:rsidP="00C140AA">
      <w:pPr>
        <w:rPr>
          <w:rStyle w:val="None"/>
          <w:rFonts w:ascii="Arial" w:hAnsi="Arial" w:cs="Arial"/>
          <w:b/>
          <w:bCs/>
          <w:color w:val="FF0000"/>
          <w:shd w:val="clear" w:color="auto" w:fill="FFFFFF"/>
        </w:rPr>
      </w:pPr>
      <w:r w:rsidRPr="0067310F">
        <w:rPr>
          <w:rStyle w:val="None"/>
          <w:rFonts w:ascii="Arial" w:hAnsi="Arial" w:cs="Arial"/>
          <w:b/>
          <w:bCs/>
          <w:color w:val="000000" w:themeColor="text1"/>
          <w:shd w:val="clear" w:color="auto" w:fill="FFFFFF"/>
        </w:rPr>
        <w:t>About PBS</w:t>
      </w:r>
    </w:p>
    <w:p w14:paraId="0AD03BB0" w14:textId="77777777" w:rsidR="00F76FFA" w:rsidRPr="00F76FFA" w:rsidRDefault="00F76FFA" w:rsidP="00F76FFA">
      <w:pPr>
        <w:contextualSpacing/>
        <w:rPr>
          <w:rFonts w:ascii="Arial" w:eastAsia="Arial" w:hAnsi="Arial" w:cs="Arial"/>
          <w:b/>
          <w:bCs/>
          <w:color w:val="2638C4"/>
        </w:rPr>
      </w:pPr>
      <w:hyperlink r:id="rId13" w:history="1">
        <w:r w:rsidRPr="00F76FFA">
          <w:rPr>
            <w:rStyle w:val="Hyperlink"/>
            <w:rFonts w:ascii="Arial" w:hAnsi="Arial" w:cs="Arial"/>
            <w:color w:val="0563C1"/>
            <w:bdr w:val="none" w:sz="0" w:space="0" w:color="auto" w:frame="1"/>
            <w:shd w:val="clear" w:color="auto" w:fill="FFFFFF"/>
          </w:rPr>
          <w:t>PBS</w:t>
        </w:r>
      </w:hyperlink>
      <w:r w:rsidRPr="00F76FFA">
        <w:rPr>
          <w:rFonts w:ascii="Arial" w:hAnsi="Arial" w:cs="Arial"/>
          <w:color w:val="000000"/>
          <w:bdr w:val="none" w:sz="0" w:space="0" w:color="auto" w:frame="1"/>
          <w:shd w:val="clear" w:color="auto" w:fill="FFFFFF"/>
        </w:rPr>
        <w:t>,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 </w:t>
      </w:r>
      <w:hyperlink r:id="rId14" w:history="1">
        <w:r w:rsidRPr="00F76FFA">
          <w:rPr>
            <w:rStyle w:val="Hyperlink"/>
            <w:rFonts w:ascii="Arial" w:hAnsi="Arial" w:cs="Arial"/>
            <w:color w:val="0078D7"/>
            <w:bdr w:val="none" w:sz="0" w:space="0" w:color="auto" w:frame="1"/>
            <w:shd w:val="clear" w:color="auto" w:fill="FFFFFF"/>
          </w:rPr>
          <w:t>PBS LearningMedia</w:t>
        </w:r>
      </w:hyperlink>
      <w:r w:rsidRPr="00F76FFA">
        <w:rPr>
          <w:rFonts w:ascii="Arial" w:hAnsi="Arial" w:cs="Arial"/>
          <w:color w:val="000000"/>
          <w:bdr w:val="none" w:sz="0" w:space="0" w:color="auto" w:frame="1"/>
          <w:shd w:val="clear" w:color="auto" w:fill="FFFFFF"/>
        </w:rPr>
        <w:t> for digital content and services that help bring classroom lessons to life. As the number one educational media brand, </w:t>
      </w:r>
      <w:hyperlink r:id="rId15" w:history="1">
        <w:r w:rsidRPr="00F76FFA">
          <w:rPr>
            <w:rStyle w:val="Hyperlink"/>
            <w:rFonts w:ascii="Arial" w:hAnsi="Arial" w:cs="Arial"/>
            <w:color w:val="0078D7"/>
            <w:bdr w:val="none" w:sz="0" w:space="0" w:color="auto" w:frame="1"/>
            <w:shd w:val="clear" w:color="auto" w:fill="FFFFFF"/>
          </w:rPr>
          <w:t>PBS KIDS</w:t>
        </w:r>
      </w:hyperlink>
      <w:r w:rsidRPr="00F76FFA">
        <w:rPr>
          <w:rFonts w:ascii="Arial" w:hAnsi="Arial" w:cs="Arial"/>
          <w:color w:val="000000"/>
          <w:bdr w:val="none" w:sz="0" w:space="0" w:color="auto" w:frame="1"/>
          <w:shd w:val="clear" w:color="auto" w:fill="FFFFFF"/>
        </w:rPr>
        <w:t> helps children 2-8 build critical skills, enabling them to find success in school and life. Delivered through member stations, PBS KIDS offers high-quality content on TV — including a PBS KIDS channel — and streaming free on </w:t>
      </w:r>
      <w:hyperlink r:id="rId16" w:history="1">
        <w:r w:rsidRPr="00F76FFA">
          <w:rPr>
            <w:rStyle w:val="Hyperlink"/>
            <w:rFonts w:ascii="Arial" w:hAnsi="Arial" w:cs="Arial"/>
            <w:color w:val="0563C1"/>
            <w:bdr w:val="none" w:sz="0" w:space="0" w:color="auto" w:frame="1"/>
            <w:shd w:val="clear" w:color="auto" w:fill="FFFFFF"/>
          </w:rPr>
          <w:t>pbskids.org</w:t>
        </w:r>
      </w:hyperlink>
      <w:r w:rsidRPr="00F76FFA">
        <w:rPr>
          <w:rFonts w:ascii="Arial" w:hAnsi="Arial" w:cs="Arial"/>
          <w:b/>
          <w:bCs/>
          <w:color w:val="000000"/>
          <w:bdr w:val="none" w:sz="0" w:space="0" w:color="auto" w:frame="1"/>
          <w:shd w:val="clear" w:color="auto" w:fill="FFFFFF"/>
        </w:rPr>
        <w:t> </w:t>
      </w:r>
      <w:r w:rsidRPr="00F76FFA">
        <w:rPr>
          <w:rFonts w:ascii="Arial" w:hAnsi="Arial" w:cs="Arial"/>
          <w:color w:val="000000"/>
          <w:bdr w:val="none" w:sz="0" w:space="0" w:color="auto" w:frame="1"/>
          <w:shd w:val="clear" w:color="auto" w:fill="FFFFFF"/>
        </w:rPr>
        <w:t>and the </w:t>
      </w:r>
      <w:hyperlink r:id="rId17" w:history="1">
        <w:r w:rsidRPr="00F76FFA">
          <w:rPr>
            <w:rStyle w:val="Hyperlink"/>
            <w:rFonts w:ascii="Arial" w:hAnsi="Arial" w:cs="Arial"/>
            <w:color w:val="0078D7"/>
            <w:bdr w:val="none" w:sz="0" w:space="0" w:color="auto" w:frame="1"/>
            <w:shd w:val="clear" w:color="auto" w:fill="FFFFFF"/>
          </w:rPr>
          <w:t>PBS KIDS Video app</w:t>
        </w:r>
      </w:hyperlink>
      <w:r w:rsidRPr="00F76FFA">
        <w:rPr>
          <w:rFonts w:ascii="Arial" w:hAnsi="Arial" w:cs="Arial"/>
          <w:color w:val="000000"/>
          <w:bdr w:val="none" w:sz="0" w:space="0" w:color="auto" w:frame="1"/>
          <w:shd w:val="clear" w:color="auto" w:fill="FFFFFF"/>
        </w:rPr>
        <w:t>, games on the </w:t>
      </w:r>
      <w:hyperlink r:id="rId18" w:history="1">
        <w:r w:rsidRPr="00F76FFA">
          <w:rPr>
            <w:rStyle w:val="Hyperlink"/>
            <w:rFonts w:ascii="Arial" w:hAnsi="Arial" w:cs="Arial"/>
            <w:color w:val="0078D7"/>
            <w:bdr w:val="none" w:sz="0" w:space="0" w:color="auto" w:frame="1"/>
            <w:shd w:val="clear" w:color="auto" w:fill="FFFFFF"/>
          </w:rPr>
          <w:t>PBS KIDS Games app</w:t>
        </w:r>
      </w:hyperlink>
      <w:r w:rsidRPr="00F76FFA">
        <w:rPr>
          <w:rFonts w:ascii="Arial" w:hAnsi="Arial" w:cs="Arial"/>
          <w:color w:val="000000"/>
          <w:bdr w:val="none" w:sz="0" w:space="0" w:color="auto" w:frame="1"/>
          <w:shd w:val="clear" w:color="auto" w:fill="FFFFFF"/>
        </w:rPr>
        <w:t>, and in communities across America. More information about PBS is available at </w:t>
      </w:r>
      <w:hyperlink r:id="rId19" w:history="1">
        <w:r w:rsidRPr="00F76FFA">
          <w:rPr>
            <w:rStyle w:val="Hyperlink"/>
            <w:rFonts w:ascii="Arial" w:hAnsi="Arial" w:cs="Arial"/>
            <w:color w:val="0563C1"/>
            <w:bdr w:val="none" w:sz="0" w:space="0" w:color="auto" w:frame="1"/>
            <w:shd w:val="clear" w:color="auto" w:fill="FFFFFF"/>
          </w:rPr>
          <w:t>PBS.org</w:t>
        </w:r>
      </w:hyperlink>
      <w:r w:rsidRPr="00F76FFA">
        <w:rPr>
          <w:rFonts w:ascii="Arial" w:hAnsi="Arial" w:cs="Arial"/>
          <w:color w:val="424242"/>
          <w:bdr w:val="none" w:sz="0" w:space="0" w:color="auto" w:frame="1"/>
          <w:shd w:val="clear" w:color="auto" w:fill="FFFFFF"/>
        </w:rPr>
        <w:t>, </w:t>
      </w:r>
      <w:r w:rsidRPr="00F76FFA">
        <w:rPr>
          <w:rFonts w:ascii="Arial" w:hAnsi="Arial" w:cs="Arial"/>
          <w:color w:val="000000"/>
          <w:bdr w:val="none" w:sz="0" w:space="0" w:color="auto" w:frame="1"/>
          <w:shd w:val="clear" w:color="auto" w:fill="FFFFFF"/>
        </w:rPr>
        <w:t>one of the leading dot-org websites on the internet, </w:t>
      </w:r>
      <w:hyperlink r:id="rId20" w:history="1">
        <w:r w:rsidRPr="00F76FFA">
          <w:rPr>
            <w:rStyle w:val="Hyperlink"/>
            <w:rFonts w:ascii="Arial" w:hAnsi="Arial" w:cs="Arial"/>
            <w:color w:val="0563C1"/>
            <w:bdr w:val="none" w:sz="0" w:space="0" w:color="auto" w:frame="1"/>
            <w:shd w:val="clear" w:color="auto" w:fill="FFFFFF"/>
          </w:rPr>
          <w:t>Facebook</w:t>
        </w:r>
      </w:hyperlink>
      <w:r w:rsidRPr="00F76FFA">
        <w:rPr>
          <w:rFonts w:ascii="Arial" w:hAnsi="Arial" w:cs="Arial"/>
          <w:color w:val="000000"/>
          <w:bdr w:val="none" w:sz="0" w:space="0" w:color="auto" w:frame="1"/>
          <w:shd w:val="clear" w:color="auto" w:fill="FFFFFF"/>
        </w:rPr>
        <w:t>, </w:t>
      </w:r>
      <w:hyperlink r:id="rId21" w:history="1">
        <w:r w:rsidRPr="00F76FFA">
          <w:rPr>
            <w:rStyle w:val="Hyperlink"/>
            <w:rFonts w:ascii="Arial" w:hAnsi="Arial" w:cs="Arial"/>
            <w:color w:val="0078D7"/>
            <w:bdr w:val="none" w:sz="0" w:space="0" w:color="auto" w:frame="1"/>
            <w:shd w:val="clear" w:color="auto" w:fill="FFFFFF"/>
          </w:rPr>
          <w:t>Instagram</w:t>
        </w:r>
      </w:hyperlink>
      <w:r w:rsidRPr="00F76FFA">
        <w:rPr>
          <w:rFonts w:ascii="Arial" w:hAnsi="Arial" w:cs="Arial"/>
          <w:color w:val="000000"/>
          <w:bdr w:val="none" w:sz="0" w:space="0" w:color="auto" w:frame="1"/>
          <w:shd w:val="clear" w:color="auto" w:fill="FFFFFF"/>
        </w:rPr>
        <w:t>, or through our </w:t>
      </w:r>
      <w:hyperlink r:id="rId22" w:history="1">
        <w:r w:rsidRPr="00F76FFA">
          <w:rPr>
            <w:rStyle w:val="Hyperlink"/>
            <w:rFonts w:ascii="Arial" w:hAnsi="Arial" w:cs="Arial"/>
            <w:color w:val="0563C1"/>
            <w:bdr w:val="none" w:sz="0" w:space="0" w:color="auto" w:frame="1"/>
            <w:shd w:val="clear" w:color="auto" w:fill="FFFFFF"/>
          </w:rPr>
          <w:t>apps for mobile and connected devices</w:t>
        </w:r>
      </w:hyperlink>
      <w:r w:rsidRPr="00F76FFA">
        <w:rPr>
          <w:rFonts w:ascii="Arial" w:hAnsi="Arial" w:cs="Arial"/>
          <w:color w:val="000000"/>
          <w:bdr w:val="none" w:sz="0" w:space="0" w:color="auto" w:frame="1"/>
          <w:shd w:val="clear" w:color="auto" w:fill="FFFFFF"/>
        </w:rPr>
        <w:t>. Specific program information and updates for press are available at </w:t>
      </w:r>
      <w:hyperlink r:id="rId23" w:history="1">
        <w:r w:rsidRPr="00F76FFA">
          <w:rPr>
            <w:rStyle w:val="Hyperlink"/>
            <w:rFonts w:ascii="Arial" w:hAnsi="Arial" w:cs="Arial"/>
            <w:color w:val="0563C1"/>
            <w:bdr w:val="none" w:sz="0" w:space="0" w:color="auto" w:frame="1"/>
            <w:shd w:val="clear" w:color="auto" w:fill="FFFFFF"/>
          </w:rPr>
          <w:t>pbs.org/pressroom</w:t>
        </w:r>
      </w:hyperlink>
      <w:r w:rsidRPr="00F76FFA">
        <w:rPr>
          <w:rFonts w:ascii="Arial" w:hAnsi="Arial" w:cs="Arial"/>
          <w:color w:val="000000"/>
          <w:bdr w:val="none" w:sz="0" w:space="0" w:color="auto" w:frame="1"/>
          <w:shd w:val="clear" w:color="auto" w:fill="FFFFFF"/>
        </w:rPr>
        <w:t> or by following </w:t>
      </w:r>
      <w:hyperlink r:id="rId24" w:history="1">
        <w:r w:rsidRPr="00F76FFA">
          <w:rPr>
            <w:rStyle w:val="Hyperlink"/>
            <w:rFonts w:ascii="Arial" w:hAnsi="Arial" w:cs="Arial"/>
            <w:color w:val="0078D7"/>
            <w:bdr w:val="none" w:sz="0" w:space="0" w:color="auto" w:frame="1"/>
            <w:shd w:val="clear" w:color="auto" w:fill="FFFFFF"/>
          </w:rPr>
          <w:t>PBS Communications on X.</w:t>
        </w:r>
      </w:hyperlink>
    </w:p>
    <w:p w14:paraId="06B4ADDB" w14:textId="77777777" w:rsidR="00A703DC" w:rsidRPr="00D45CDC" w:rsidRDefault="00A703DC" w:rsidP="00A703DC">
      <w:pPr>
        <w:autoSpaceDE w:val="0"/>
        <w:autoSpaceDN w:val="0"/>
        <w:adjustRightInd w:val="0"/>
        <w:ind w:right="50"/>
        <w:rPr>
          <w:rFonts w:ascii="Arial" w:hAnsi="Arial" w:cs="Arial"/>
        </w:rPr>
      </w:pPr>
    </w:p>
    <w:p w14:paraId="5C7E5AD0" w14:textId="77777777" w:rsidR="00A703DC" w:rsidRPr="00D45CDC" w:rsidRDefault="00A703DC" w:rsidP="00A703DC">
      <w:pPr>
        <w:autoSpaceDE w:val="0"/>
        <w:autoSpaceDN w:val="0"/>
        <w:adjustRightInd w:val="0"/>
        <w:ind w:right="50"/>
        <w:jc w:val="center"/>
        <w:rPr>
          <w:rFonts w:ascii="Arial" w:hAnsi="Arial" w:cs="Arial"/>
        </w:rPr>
      </w:pPr>
      <w:r w:rsidRPr="00D45CDC">
        <w:rPr>
          <w:rFonts w:ascii="Arial" w:hAnsi="Arial" w:cs="Arial"/>
        </w:rPr>
        <w:t>– PBS –</w:t>
      </w:r>
    </w:p>
    <w:p w14:paraId="23DEA37A" w14:textId="77777777" w:rsidR="00F76FFA" w:rsidRDefault="00F76FFA" w:rsidP="005A6748">
      <w:pPr>
        <w:autoSpaceDE w:val="0"/>
        <w:autoSpaceDN w:val="0"/>
        <w:adjustRightInd w:val="0"/>
        <w:ind w:right="50"/>
        <w:rPr>
          <w:rFonts w:ascii="Arial" w:hAnsi="Arial" w:cs="Arial"/>
        </w:rPr>
      </w:pPr>
    </w:p>
    <w:p w14:paraId="37F27E52" w14:textId="77777777" w:rsidR="00F76FFA" w:rsidRDefault="00F76FFA" w:rsidP="005A6748">
      <w:pPr>
        <w:autoSpaceDE w:val="0"/>
        <w:autoSpaceDN w:val="0"/>
        <w:adjustRightInd w:val="0"/>
        <w:ind w:right="50"/>
        <w:rPr>
          <w:rFonts w:ascii="Arial" w:hAnsi="Arial" w:cs="Arial"/>
        </w:rPr>
      </w:pPr>
    </w:p>
    <w:p w14:paraId="205CEB06" w14:textId="52EE7B35" w:rsidR="00AC76E4" w:rsidRDefault="005A6748" w:rsidP="00511A58">
      <w:pPr>
        <w:autoSpaceDE w:val="0"/>
        <w:autoSpaceDN w:val="0"/>
        <w:adjustRightInd w:val="0"/>
        <w:ind w:right="50"/>
        <w:rPr>
          <w:rFonts w:ascii="Arial" w:hAnsi="Arial" w:cs="Arial"/>
        </w:rPr>
      </w:pPr>
      <w:r w:rsidRPr="00D45CDC">
        <w:rPr>
          <w:rFonts w:ascii="Arial" w:hAnsi="Arial" w:cs="Arial"/>
        </w:rPr>
        <w:t>CONTACTS:</w:t>
      </w:r>
    </w:p>
    <w:p w14:paraId="7D969C50" w14:textId="77777777" w:rsidR="00511A58" w:rsidRPr="00511A58" w:rsidRDefault="00511A58" w:rsidP="00511A58">
      <w:pPr>
        <w:autoSpaceDE w:val="0"/>
        <w:autoSpaceDN w:val="0"/>
        <w:adjustRightInd w:val="0"/>
        <w:ind w:right="50"/>
        <w:rPr>
          <w:rStyle w:val="Hyperlink"/>
          <w:rFonts w:ascii="Arial" w:hAnsi="Arial" w:cs="Arial"/>
          <w:color w:val="auto"/>
          <w:u w:val="none"/>
        </w:rPr>
      </w:pPr>
    </w:p>
    <w:p w14:paraId="7D108DD4" w14:textId="14583F63" w:rsidR="00441873" w:rsidRPr="00450372" w:rsidRDefault="00450372" w:rsidP="005A6748">
      <w:pPr>
        <w:autoSpaceDE w:val="0"/>
        <w:autoSpaceDN w:val="0"/>
        <w:adjustRightInd w:val="0"/>
        <w:ind w:right="50"/>
        <w:rPr>
          <w:rFonts w:ascii="Arial" w:hAnsi="Arial" w:cs="Arial"/>
        </w:rPr>
      </w:pPr>
      <w:r w:rsidRPr="00450372">
        <w:rPr>
          <w:rFonts w:ascii="Arial" w:hAnsi="Arial" w:cs="Arial"/>
        </w:rPr>
        <w:t>Atiya Frederick, PBS</w:t>
      </w:r>
    </w:p>
    <w:p w14:paraId="2D6EA3A3" w14:textId="0AD2EBE1" w:rsidR="00450372" w:rsidRPr="00450372" w:rsidRDefault="00450372" w:rsidP="005A6748">
      <w:pPr>
        <w:autoSpaceDE w:val="0"/>
        <w:autoSpaceDN w:val="0"/>
        <w:adjustRightInd w:val="0"/>
        <w:ind w:right="50"/>
        <w:rPr>
          <w:rFonts w:ascii="Arial" w:hAnsi="Arial" w:cs="Arial"/>
        </w:rPr>
      </w:pPr>
      <w:hyperlink r:id="rId25" w:history="1">
        <w:r w:rsidRPr="00450372">
          <w:rPr>
            <w:rStyle w:val="Hyperlink"/>
            <w:rFonts w:ascii="Arial" w:hAnsi="Arial" w:cs="Arial"/>
          </w:rPr>
          <w:t>PR@pbs.org</w:t>
        </w:r>
      </w:hyperlink>
    </w:p>
    <w:p w14:paraId="00B8ED0D" w14:textId="77777777" w:rsidR="00450372" w:rsidRPr="005D366B" w:rsidRDefault="00450372" w:rsidP="005A6748">
      <w:pPr>
        <w:autoSpaceDE w:val="0"/>
        <w:autoSpaceDN w:val="0"/>
        <w:adjustRightInd w:val="0"/>
        <w:ind w:right="50"/>
        <w:rPr>
          <w:rFonts w:ascii="Arial" w:hAnsi="Arial" w:cs="Arial"/>
          <w:sz w:val="20"/>
          <w:szCs w:val="20"/>
        </w:rPr>
      </w:pPr>
    </w:p>
    <w:p w14:paraId="3C8A3254" w14:textId="01C6FAD0" w:rsidR="00441873" w:rsidRPr="006B0C20" w:rsidRDefault="00441873" w:rsidP="00441873">
      <w:pPr>
        <w:pBdr>
          <w:top w:val="nil"/>
          <w:left w:val="nil"/>
          <w:bottom w:val="nil"/>
          <w:right w:val="nil"/>
          <w:between w:val="nil"/>
        </w:pBdr>
        <w:rPr>
          <w:rFonts w:ascii="Arial" w:eastAsia="Arial" w:hAnsi="Arial" w:cs="Arial"/>
          <w:color w:val="000000"/>
          <w:lang w:val="en-GB"/>
        </w:rPr>
      </w:pPr>
      <w:r w:rsidRPr="006B0C20">
        <w:rPr>
          <w:rFonts w:ascii="Arial" w:eastAsia="Arial" w:hAnsi="Arial" w:cs="Arial"/>
          <w:color w:val="000000"/>
          <w:lang w:val="en-GB"/>
        </w:rPr>
        <w:t>Cara White / Mary Lugo, CaraMar, Inc.</w:t>
      </w:r>
    </w:p>
    <w:p w14:paraId="1CB995B6" w14:textId="60C09638" w:rsidR="00441873" w:rsidRDefault="00441873" w:rsidP="00441873">
      <w:pPr>
        <w:rPr>
          <w:rStyle w:val="Hyperlink"/>
          <w:rFonts w:ascii="Arial" w:hAnsi="Arial" w:cs="Arial"/>
        </w:rPr>
      </w:pPr>
      <w:hyperlink r:id="rId26" w:history="1">
        <w:r w:rsidRPr="00972902">
          <w:rPr>
            <w:rStyle w:val="Hyperlink"/>
            <w:rFonts w:ascii="Arial" w:hAnsi="Arial" w:cs="Arial"/>
          </w:rPr>
          <w:t>cara.white@mac.com</w:t>
        </w:r>
      </w:hyperlink>
      <w:r w:rsidRPr="00972902">
        <w:rPr>
          <w:rFonts w:ascii="Arial" w:hAnsi="Arial" w:cs="Arial"/>
        </w:rPr>
        <w:t xml:space="preserve">; </w:t>
      </w:r>
      <w:hyperlink r:id="rId27" w:history="1">
        <w:r w:rsidRPr="00972902">
          <w:rPr>
            <w:rStyle w:val="Hyperlink"/>
            <w:rFonts w:ascii="Arial" w:hAnsi="Arial" w:cs="Arial"/>
          </w:rPr>
          <w:t>lugo@negia.net</w:t>
        </w:r>
      </w:hyperlink>
    </w:p>
    <w:p w14:paraId="574FDBA7" w14:textId="21F8D9B6" w:rsidR="005B4B9C" w:rsidRDefault="005B4B9C" w:rsidP="00441873">
      <w:pPr>
        <w:rPr>
          <w:rStyle w:val="Hyperlink"/>
          <w:rFonts w:ascii="Arial" w:hAnsi="Arial" w:cs="Arial"/>
        </w:rPr>
      </w:pPr>
    </w:p>
    <w:p w14:paraId="02512D68" w14:textId="77777777" w:rsidR="00441873" w:rsidRPr="00B11CFE" w:rsidRDefault="00441873" w:rsidP="00441873">
      <w:pPr>
        <w:autoSpaceDE w:val="0"/>
        <w:autoSpaceDN w:val="0"/>
        <w:adjustRightInd w:val="0"/>
        <w:ind w:right="50"/>
        <w:rPr>
          <w:rFonts w:ascii="Arial" w:hAnsi="Arial" w:cs="Arial"/>
          <w:sz w:val="22"/>
          <w:szCs w:val="22"/>
          <w:lang w:val="sv-SE"/>
        </w:rPr>
      </w:pPr>
    </w:p>
    <w:p w14:paraId="45B24915" w14:textId="3489CF95" w:rsidR="00466F6C" w:rsidRPr="009B1C88" w:rsidRDefault="00441873">
      <w:pPr>
        <w:pStyle w:val="PBSReleaseStyle"/>
        <w:rPr>
          <w:rFonts w:cs="Arial"/>
          <w:i/>
        </w:rPr>
      </w:pPr>
      <w:r w:rsidRPr="0033542F">
        <w:rPr>
          <w:rFonts w:cs="Arial"/>
          <w:i/>
        </w:rPr>
        <w:t xml:space="preserve">For images and additional up-to-date information on this and other PBS programs, visit PBS PressRoom at </w:t>
      </w:r>
      <w:hyperlink r:id="rId28" w:history="1">
        <w:r w:rsidRPr="0033542F">
          <w:rPr>
            <w:rStyle w:val="Hyperlink"/>
            <w:rFonts w:cs="Arial"/>
            <w:i/>
          </w:rPr>
          <w:t>pbs.org/pressroom.</w:t>
        </w:r>
      </w:hyperlink>
    </w:p>
    <w:sectPr w:rsidR="00466F6C" w:rsidRPr="009B1C88" w:rsidSect="00162D40">
      <w:headerReference w:type="default" r:id="rId29"/>
      <w:footerReference w:type="default" r:id="rId30"/>
      <w:headerReference w:type="first" r:id="rId31"/>
      <w:footerReference w:type="first" r:id="rId32"/>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10372" w14:textId="77777777" w:rsidR="00A2583E" w:rsidRDefault="00A2583E" w:rsidP="00FB57E7">
      <w:r>
        <w:separator/>
      </w:r>
    </w:p>
  </w:endnote>
  <w:endnote w:type="continuationSeparator" w:id="0">
    <w:p w14:paraId="012DBA3E" w14:textId="77777777" w:rsidR="00A2583E" w:rsidRDefault="00A2583E"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angal">
    <w:panose1 w:val="02040503050203030202"/>
    <w:charset w:val="01"/>
    <w:family w:val="roman"/>
    <w:pitch w:val="variable"/>
    <w:sig w:usb0="0000A003" w:usb1="00000000" w:usb2="00000000" w:usb3="00000000" w:csb0="00000001" w:csb1="00000000"/>
  </w:font>
  <w:font w:name="PBS Sans">
    <w:panose1 w:val="020B0503030404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C0D6E" w14:textId="77777777" w:rsidR="00B62C02" w:rsidRDefault="00B62C02" w:rsidP="0078190C">
    <w:pPr>
      <w:pStyle w:val="Footer"/>
      <w:spacing w:after="60"/>
      <w:ind w:right="-490"/>
      <w:rPr>
        <w:rFonts w:cs="Mangal"/>
        <w:color w:val="000000" w:themeColor="text1"/>
        <w:sz w:val="20"/>
        <w:szCs w:val="20"/>
      </w:rPr>
    </w:pPr>
  </w:p>
  <w:p w14:paraId="512BF673" w14:textId="3F6052D6" w:rsidR="00B62C02" w:rsidRPr="0078190C" w:rsidRDefault="00B62C02" w:rsidP="0078190C">
    <w:pPr>
      <w:pStyle w:val="Footer"/>
      <w:spacing w:after="60"/>
      <w:ind w:right="-490"/>
      <w:rPr>
        <w:rFonts w:cs="Mangal"/>
        <w:color w:val="000000" w:themeColor="text1"/>
        <w:sz w:val="19"/>
        <w:szCs w:val="19"/>
      </w:rPr>
    </w:pPr>
    <w:hyperlink r:id="rId1" w:history="1">
      <w:r w:rsidRPr="00B36841">
        <w:rPr>
          <w:rStyle w:val="Hyperlink"/>
          <w:rFonts w:cs="Mangal"/>
          <w:color w:val="000000" w:themeColor="text1"/>
          <w:sz w:val="19"/>
          <w:szCs w:val="19"/>
          <w:u w:val="none"/>
        </w:rPr>
        <w:t>pbs.org</w:t>
      </w:r>
    </w:hyperlink>
    <w:r w:rsidRPr="00B36841">
      <w:rPr>
        <w:rFonts w:cs="Mangal"/>
        <w:color w:val="000000" w:themeColor="text1"/>
        <w:sz w:val="19"/>
        <w:szCs w:val="19"/>
      </w:rPr>
      <w:t xml:space="preserve">   •   </w:t>
    </w:r>
    <w:hyperlink r:id="rId2" w:history="1">
      <w:r w:rsidRPr="00B36841">
        <w:rPr>
          <w:rStyle w:val="Hyperlink"/>
          <w:rFonts w:cs="Mangal"/>
          <w:color w:val="000000" w:themeColor="text1"/>
          <w:sz w:val="19"/>
          <w:szCs w:val="19"/>
          <w:u w:val="none"/>
        </w:rPr>
        <w:t>pbs.org/pressroom</w:t>
      </w:r>
    </w:hyperlink>
    <w:r w:rsidRPr="00B36841">
      <w:rPr>
        <w:rFonts w:cs="Mangal"/>
        <w:color w:val="000000" w:themeColor="text1"/>
        <w:sz w:val="19"/>
        <w:szCs w:val="19"/>
      </w:rPr>
      <w:t xml:space="preserve">   •   </w:t>
    </w:r>
    <w:hyperlink r:id="rId3" w:history="1">
      <w:r w:rsidRPr="00B36841">
        <w:rPr>
          <w:rStyle w:val="Hyperlink"/>
          <w:rFonts w:cs="Mangal"/>
          <w:color w:val="000000" w:themeColor="text1"/>
          <w:sz w:val="19"/>
          <w:szCs w:val="19"/>
          <w:u w:val="none"/>
        </w:rPr>
        <w:t>facebook.com/pbs</w:t>
      </w:r>
    </w:hyperlink>
    <w:r w:rsidRPr="00B36841">
      <w:rPr>
        <w:rFonts w:cs="Mangal"/>
        <w:color w:val="000000" w:themeColor="text1"/>
        <w:sz w:val="19"/>
        <w:szCs w:val="19"/>
      </w:rPr>
      <w:t xml:space="preserve">   •   </w:t>
    </w:r>
    <w:hyperlink r:id="rId4" w:history="1">
      <w:r w:rsidRPr="00B36841">
        <w:rPr>
          <w:rStyle w:val="Hyperlink"/>
          <w:rFonts w:cs="Mangal"/>
          <w:color w:val="000000" w:themeColor="text1"/>
          <w:sz w:val="19"/>
          <w:szCs w:val="19"/>
          <w:u w:val="none"/>
        </w:rPr>
        <w:t>youtube.com/pbs</w:t>
      </w:r>
    </w:hyperlink>
    <w:r w:rsidRPr="00B36841">
      <w:rPr>
        <w:rFonts w:cs="Mangal"/>
        <w:color w:val="000000" w:themeColor="text1"/>
        <w:sz w:val="19"/>
        <w:szCs w:val="19"/>
      </w:rPr>
      <w:t xml:space="preserve">   •   </w:t>
    </w:r>
    <w:hyperlink r:id="rId5" w:history="1">
      <w:r w:rsidRPr="00B36841">
        <w:rPr>
          <w:rStyle w:val="Hyperlink"/>
          <w:rFonts w:cs="Mangal"/>
          <w:color w:val="000000" w:themeColor="text1"/>
          <w:sz w:val="19"/>
          <w:szCs w:val="19"/>
          <w:u w:val="none"/>
        </w:rPr>
        <w:t>twitter.com/</w:t>
      </w:r>
      <w:r w:rsidR="007317FE" w:rsidRPr="007317FE">
        <w:rPr>
          <w:rStyle w:val="Hyperlink"/>
          <w:rFonts w:cs="Mangal"/>
          <w:color w:val="000000" w:themeColor="text1"/>
          <w:sz w:val="19"/>
          <w:szCs w:val="19"/>
          <w:u w:val="none"/>
        </w:rPr>
        <w:t>PBS_PR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77D17" w14:textId="1F3F7122" w:rsidR="00771E61" w:rsidRPr="0078190C" w:rsidRDefault="008E5183" w:rsidP="00771E61">
    <w:pPr>
      <w:pStyle w:val="Footer"/>
      <w:spacing w:after="60"/>
      <w:ind w:right="-490"/>
      <w:rPr>
        <w:rFonts w:cs="Mangal"/>
        <w:color w:val="000000" w:themeColor="text1"/>
        <w:sz w:val="19"/>
        <w:szCs w:val="19"/>
      </w:rPr>
    </w:pPr>
    <w:hyperlink r:id="rId1" w:history="1">
      <w:r w:rsidRPr="00EA7832">
        <w:rPr>
          <w:rStyle w:val="Hyperlink"/>
          <w:rFonts w:cs="Mangal"/>
          <w:sz w:val="19"/>
          <w:szCs w:val="19"/>
        </w:rPr>
        <w:t>pbs.org</w:t>
      </w:r>
    </w:hyperlink>
    <w:r w:rsidR="00771E61" w:rsidRPr="00B36841">
      <w:rPr>
        <w:rFonts w:cs="Mangal"/>
        <w:color w:val="000000" w:themeColor="text1"/>
        <w:sz w:val="19"/>
        <w:szCs w:val="19"/>
      </w:rPr>
      <w:t xml:space="preserve">   •   </w:t>
    </w:r>
    <w:hyperlink r:id="rId2" w:history="1">
      <w:r w:rsidR="00771E61" w:rsidRPr="00B36841">
        <w:rPr>
          <w:rStyle w:val="Hyperlink"/>
          <w:rFonts w:cs="Mangal"/>
          <w:color w:val="000000" w:themeColor="text1"/>
          <w:sz w:val="19"/>
          <w:szCs w:val="19"/>
          <w:u w:val="none"/>
        </w:rPr>
        <w:t>pbs.org/pressroom</w:t>
      </w:r>
    </w:hyperlink>
    <w:r w:rsidR="00771E61" w:rsidRPr="00B36841">
      <w:rPr>
        <w:rFonts w:cs="Mangal"/>
        <w:color w:val="000000" w:themeColor="text1"/>
        <w:sz w:val="19"/>
        <w:szCs w:val="19"/>
      </w:rPr>
      <w:t xml:space="preserve">   •   </w:t>
    </w:r>
    <w:hyperlink r:id="rId3" w:history="1">
      <w:r w:rsidR="00771E61" w:rsidRPr="00B36841">
        <w:rPr>
          <w:rStyle w:val="Hyperlink"/>
          <w:rFonts w:cs="Mangal"/>
          <w:color w:val="000000" w:themeColor="text1"/>
          <w:sz w:val="19"/>
          <w:szCs w:val="19"/>
          <w:u w:val="none"/>
        </w:rPr>
        <w:t>facebook.com/pbs</w:t>
      </w:r>
    </w:hyperlink>
    <w:r w:rsidR="00771E61" w:rsidRPr="00B36841">
      <w:rPr>
        <w:rFonts w:cs="Mangal"/>
        <w:color w:val="000000" w:themeColor="text1"/>
        <w:sz w:val="19"/>
        <w:szCs w:val="19"/>
      </w:rPr>
      <w:t xml:space="preserve">   •   </w:t>
    </w:r>
    <w:hyperlink r:id="rId4" w:history="1">
      <w:r w:rsidR="00771E61" w:rsidRPr="00B36841">
        <w:rPr>
          <w:rStyle w:val="Hyperlink"/>
          <w:rFonts w:cs="Mangal"/>
          <w:color w:val="000000" w:themeColor="text1"/>
          <w:sz w:val="19"/>
          <w:szCs w:val="19"/>
          <w:u w:val="none"/>
        </w:rPr>
        <w:t>youtube.com/pbs</w:t>
      </w:r>
    </w:hyperlink>
    <w:r w:rsidR="00771E61" w:rsidRPr="00B36841">
      <w:rPr>
        <w:rFonts w:cs="Mangal"/>
        <w:color w:val="000000" w:themeColor="text1"/>
        <w:sz w:val="19"/>
        <w:szCs w:val="19"/>
      </w:rPr>
      <w:t xml:space="preserve">   •  </w:t>
    </w:r>
    <w:hyperlink r:id="rId5" w:history="1">
      <w:r w:rsidRPr="006C0AFA">
        <w:rPr>
          <w:rStyle w:val="Hyperlink"/>
          <w:rFonts w:cs="Mangal"/>
          <w:color w:val="000000" w:themeColor="text1"/>
          <w:sz w:val="19"/>
          <w:szCs w:val="19"/>
        </w:rPr>
        <w:t>twitter.com/PBS_PR</w:t>
      </w:r>
    </w:hyperlink>
  </w:p>
  <w:p w14:paraId="1087445A" w14:textId="2BB6B280" w:rsidR="00B62C02" w:rsidRPr="00EC5A35" w:rsidRDefault="00B62C02"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90AEF" w14:textId="77777777" w:rsidR="00A2583E" w:rsidRDefault="00A2583E" w:rsidP="00FB57E7">
      <w:r>
        <w:separator/>
      </w:r>
    </w:p>
  </w:footnote>
  <w:footnote w:type="continuationSeparator" w:id="0">
    <w:p w14:paraId="568009C2" w14:textId="77777777" w:rsidR="00A2583E" w:rsidRDefault="00A2583E"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EBA99" w14:textId="77777777" w:rsidR="00B62C02" w:rsidRPr="00FB57E7" w:rsidRDefault="00B62C02"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8165E" w14:textId="77777777" w:rsidR="00B62C02" w:rsidRPr="003E452F" w:rsidRDefault="00B62C02" w:rsidP="00641B88">
    <w:pPr>
      <w:pStyle w:val="Footer"/>
      <w:tabs>
        <w:tab w:val="clear" w:pos="4320"/>
        <w:tab w:val="center" w:pos="1440"/>
      </w:tabs>
      <w:spacing w:after="60"/>
      <w:ind w:right="-1260"/>
      <w:rPr>
        <w:color w:val="000000" w:themeColor="text1"/>
        <w:sz w:val="19"/>
        <w:szCs w:val="19"/>
      </w:rPr>
    </w:pPr>
    <w:r w:rsidRPr="00FB57E7">
      <w:rPr>
        <w:noProof/>
        <w:sz w:val="19"/>
        <w:szCs w:val="19"/>
        <w:vertAlign w:val="subscript"/>
        <w:lang w:val="en-GB" w:eastAsia="ja-JP"/>
      </w:rPr>
      <w:drawing>
        <wp:anchor distT="0" distB="0" distL="114300" distR="114300" simplePos="0" relativeHeight="251662336" behindDoc="1" locked="0" layoutInCell="1" allowOverlap="1" wp14:anchorId="382AEF76" wp14:editId="62315F00">
          <wp:simplePos x="0" y="0"/>
          <wp:positionH relativeFrom="column">
            <wp:posOffset>-451062</wp:posOffset>
          </wp:positionH>
          <wp:positionV relativeFrom="paragraph">
            <wp:posOffset>-143510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6AEDBB4" w14:textId="77777777" w:rsidR="00B62C02" w:rsidRDefault="00B62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04119"/>
    <w:multiLevelType w:val="hybridMultilevel"/>
    <w:tmpl w:val="29B6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5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hideSpellingErrors/>
  <w:hideGrammaticalErrors/>
  <w:activeWritingStyle w:appName="MSWord" w:lang="en-GB"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en-US" w:vendorID="64" w:dllVersion="6" w:nlCheck="1" w:checkStyle="1"/>
  <w:activeWritingStyle w:appName="MSWord" w:lang="en-GB" w:vendorID="64" w:dllVersion="6" w:nlCheck="1" w:checkStyle="1"/>
  <w:activeWritingStyle w:appName="MSWord" w:lang="en-CA"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15BE"/>
    <w:rsid w:val="000024E0"/>
    <w:rsid w:val="0000513E"/>
    <w:rsid w:val="00006454"/>
    <w:rsid w:val="00011FFD"/>
    <w:rsid w:val="000122F3"/>
    <w:rsid w:val="000215C4"/>
    <w:rsid w:val="00023533"/>
    <w:rsid w:val="00024149"/>
    <w:rsid w:val="00027171"/>
    <w:rsid w:val="00027B05"/>
    <w:rsid w:val="000301CF"/>
    <w:rsid w:val="0003166C"/>
    <w:rsid w:val="00032AF4"/>
    <w:rsid w:val="00032DB5"/>
    <w:rsid w:val="00036677"/>
    <w:rsid w:val="00036A13"/>
    <w:rsid w:val="00037F5D"/>
    <w:rsid w:val="000403BE"/>
    <w:rsid w:val="00044B6C"/>
    <w:rsid w:val="00051098"/>
    <w:rsid w:val="00052995"/>
    <w:rsid w:val="00052A43"/>
    <w:rsid w:val="00054AB3"/>
    <w:rsid w:val="00062B59"/>
    <w:rsid w:val="00062F62"/>
    <w:rsid w:val="00062FC0"/>
    <w:rsid w:val="00066D9E"/>
    <w:rsid w:val="00071AF7"/>
    <w:rsid w:val="00072E80"/>
    <w:rsid w:val="00073798"/>
    <w:rsid w:val="000766FD"/>
    <w:rsid w:val="000776A7"/>
    <w:rsid w:val="00080261"/>
    <w:rsid w:val="00081905"/>
    <w:rsid w:val="00087C6F"/>
    <w:rsid w:val="00095A74"/>
    <w:rsid w:val="00096D73"/>
    <w:rsid w:val="000A3125"/>
    <w:rsid w:val="000A5CFF"/>
    <w:rsid w:val="000A6C28"/>
    <w:rsid w:val="000A7B18"/>
    <w:rsid w:val="000B04B9"/>
    <w:rsid w:val="000C4ED6"/>
    <w:rsid w:val="000D02FC"/>
    <w:rsid w:val="000D08C9"/>
    <w:rsid w:val="000D27E6"/>
    <w:rsid w:val="000D438F"/>
    <w:rsid w:val="000D59BE"/>
    <w:rsid w:val="000E0392"/>
    <w:rsid w:val="000E0EFD"/>
    <w:rsid w:val="000E1582"/>
    <w:rsid w:val="000E1DD8"/>
    <w:rsid w:val="000E207B"/>
    <w:rsid w:val="000E3A2F"/>
    <w:rsid w:val="000F2958"/>
    <w:rsid w:val="000F2B2C"/>
    <w:rsid w:val="000F3E20"/>
    <w:rsid w:val="000F43E1"/>
    <w:rsid w:val="00101573"/>
    <w:rsid w:val="00105936"/>
    <w:rsid w:val="001060E6"/>
    <w:rsid w:val="00106160"/>
    <w:rsid w:val="00106832"/>
    <w:rsid w:val="00121B32"/>
    <w:rsid w:val="001228A2"/>
    <w:rsid w:val="00122BB5"/>
    <w:rsid w:val="00124CE4"/>
    <w:rsid w:val="00125ECB"/>
    <w:rsid w:val="00126CEB"/>
    <w:rsid w:val="00130C8E"/>
    <w:rsid w:val="00136862"/>
    <w:rsid w:val="00137A26"/>
    <w:rsid w:val="00137BD6"/>
    <w:rsid w:val="00140B40"/>
    <w:rsid w:val="0014508D"/>
    <w:rsid w:val="00146B2C"/>
    <w:rsid w:val="0015446A"/>
    <w:rsid w:val="00156629"/>
    <w:rsid w:val="00161BC6"/>
    <w:rsid w:val="001624FD"/>
    <w:rsid w:val="001628E9"/>
    <w:rsid w:val="00162D40"/>
    <w:rsid w:val="0016405B"/>
    <w:rsid w:val="00170423"/>
    <w:rsid w:val="00172CE1"/>
    <w:rsid w:val="00187153"/>
    <w:rsid w:val="00190E56"/>
    <w:rsid w:val="0019523F"/>
    <w:rsid w:val="00195E21"/>
    <w:rsid w:val="00196E80"/>
    <w:rsid w:val="00197BAE"/>
    <w:rsid w:val="001A2343"/>
    <w:rsid w:val="001A2E02"/>
    <w:rsid w:val="001A4275"/>
    <w:rsid w:val="001A4E5A"/>
    <w:rsid w:val="001A773F"/>
    <w:rsid w:val="001A77FA"/>
    <w:rsid w:val="001B24E2"/>
    <w:rsid w:val="001B5978"/>
    <w:rsid w:val="001C0F0E"/>
    <w:rsid w:val="001C12CA"/>
    <w:rsid w:val="001C12DB"/>
    <w:rsid w:val="001C42D8"/>
    <w:rsid w:val="001C5697"/>
    <w:rsid w:val="001D0657"/>
    <w:rsid w:val="001E1284"/>
    <w:rsid w:val="001E43A7"/>
    <w:rsid w:val="001F2106"/>
    <w:rsid w:val="001F5A70"/>
    <w:rsid w:val="001F7434"/>
    <w:rsid w:val="00200432"/>
    <w:rsid w:val="0020175E"/>
    <w:rsid w:val="002039A6"/>
    <w:rsid w:val="0020664B"/>
    <w:rsid w:val="0020754B"/>
    <w:rsid w:val="00211C0C"/>
    <w:rsid w:val="00211EFE"/>
    <w:rsid w:val="002150E6"/>
    <w:rsid w:val="00215C26"/>
    <w:rsid w:val="00215D9F"/>
    <w:rsid w:val="00225B0E"/>
    <w:rsid w:val="002274DB"/>
    <w:rsid w:val="002274E2"/>
    <w:rsid w:val="00237C4E"/>
    <w:rsid w:val="00237CBF"/>
    <w:rsid w:val="00240369"/>
    <w:rsid w:val="0024118A"/>
    <w:rsid w:val="002414CB"/>
    <w:rsid w:val="002445AD"/>
    <w:rsid w:val="00250C54"/>
    <w:rsid w:val="0025166D"/>
    <w:rsid w:val="00251B86"/>
    <w:rsid w:val="002528BB"/>
    <w:rsid w:val="00252D15"/>
    <w:rsid w:val="0025680A"/>
    <w:rsid w:val="00260224"/>
    <w:rsid w:val="0026675D"/>
    <w:rsid w:val="002670C6"/>
    <w:rsid w:val="00271B23"/>
    <w:rsid w:val="002726AB"/>
    <w:rsid w:val="00275464"/>
    <w:rsid w:val="00275E75"/>
    <w:rsid w:val="0027660F"/>
    <w:rsid w:val="00276641"/>
    <w:rsid w:val="00276701"/>
    <w:rsid w:val="002777B4"/>
    <w:rsid w:val="00277803"/>
    <w:rsid w:val="002802BF"/>
    <w:rsid w:val="002869BE"/>
    <w:rsid w:val="0028750E"/>
    <w:rsid w:val="00290DDB"/>
    <w:rsid w:val="00294D63"/>
    <w:rsid w:val="00296EAF"/>
    <w:rsid w:val="00297708"/>
    <w:rsid w:val="00297D05"/>
    <w:rsid w:val="002A27C1"/>
    <w:rsid w:val="002A2C85"/>
    <w:rsid w:val="002A3E8A"/>
    <w:rsid w:val="002A5FD4"/>
    <w:rsid w:val="002A6BBA"/>
    <w:rsid w:val="002B0153"/>
    <w:rsid w:val="002B115D"/>
    <w:rsid w:val="002B2975"/>
    <w:rsid w:val="002B2DBD"/>
    <w:rsid w:val="002B3873"/>
    <w:rsid w:val="002B44C8"/>
    <w:rsid w:val="002C1839"/>
    <w:rsid w:val="002C72BC"/>
    <w:rsid w:val="002C7F24"/>
    <w:rsid w:val="002D3192"/>
    <w:rsid w:val="002D37E1"/>
    <w:rsid w:val="002E0792"/>
    <w:rsid w:val="002E418A"/>
    <w:rsid w:val="002E4A2E"/>
    <w:rsid w:val="002E7BF5"/>
    <w:rsid w:val="002E7E22"/>
    <w:rsid w:val="002F3469"/>
    <w:rsid w:val="002F5A2D"/>
    <w:rsid w:val="003017E8"/>
    <w:rsid w:val="003028D7"/>
    <w:rsid w:val="00304662"/>
    <w:rsid w:val="00306313"/>
    <w:rsid w:val="00310707"/>
    <w:rsid w:val="0031208D"/>
    <w:rsid w:val="003129A5"/>
    <w:rsid w:val="00313466"/>
    <w:rsid w:val="003142D9"/>
    <w:rsid w:val="003148EC"/>
    <w:rsid w:val="003157A0"/>
    <w:rsid w:val="00315B33"/>
    <w:rsid w:val="00315E5E"/>
    <w:rsid w:val="00317551"/>
    <w:rsid w:val="003211B2"/>
    <w:rsid w:val="00325523"/>
    <w:rsid w:val="00327977"/>
    <w:rsid w:val="0033243C"/>
    <w:rsid w:val="00333E53"/>
    <w:rsid w:val="0033404A"/>
    <w:rsid w:val="003348F6"/>
    <w:rsid w:val="0033542F"/>
    <w:rsid w:val="0033651E"/>
    <w:rsid w:val="00342A56"/>
    <w:rsid w:val="00342D26"/>
    <w:rsid w:val="00352EAC"/>
    <w:rsid w:val="003568A8"/>
    <w:rsid w:val="00361A1A"/>
    <w:rsid w:val="0036277D"/>
    <w:rsid w:val="00363082"/>
    <w:rsid w:val="0036356A"/>
    <w:rsid w:val="0036434B"/>
    <w:rsid w:val="0036483A"/>
    <w:rsid w:val="00364BD9"/>
    <w:rsid w:val="00365E08"/>
    <w:rsid w:val="0036611D"/>
    <w:rsid w:val="003663F5"/>
    <w:rsid w:val="00367047"/>
    <w:rsid w:val="0038088B"/>
    <w:rsid w:val="00381A05"/>
    <w:rsid w:val="0038335E"/>
    <w:rsid w:val="00384AEB"/>
    <w:rsid w:val="00385F01"/>
    <w:rsid w:val="003908F2"/>
    <w:rsid w:val="00390F4A"/>
    <w:rsid w:val="003949DB"/>
    <w:rsid w:val="00394BCA"/>
    <w:rsid w:val="003977B3"/>
    <w:rsid w:val="003A2377"/>
    <w:rsid w:val="003A4F4B"/>
    <w:rsid w:val="003A66CF"/>
    <w:rsid w:val="003B0B66"/>
    <w:rsid w:val="003B2348"/>
    <w:rsid w:val="003B4155"/>
    <w:rsid w:val="003B4170"/>
    <w:rsid w:val="003B42D0"/>
    <w:rsid w:val="003B7AB3"/>
    <w:rsid w:val="003C1EE6"/>
    <w:rsid w:val="003C27E2"/>
    <w:rsid w:val="003C3B32"/>
    <w:rsid w:val="003C470B"/>
    <w:rsid w:val="003C601F"/>
    <w:rsid w:val="003C68EF"/>
    <w:rsid w:val="003C7F68"/>
    <w:rsid w:val="003D0560"/>
    <w:rsid w:val="003D0ACF"/>
    <w:rsid w:val="003D0B36"/>
    <w:rsid w:val="003D337A"/>
    <w:rsid w:val="003D768B"/>
    <w:rsid w:val="003E031C"/>
    <w:rsid w:val="003E1A4C"/>
    <w:rsid w:val="003E30D6"/>
    <w:rsid w:val="003E4A7E"/>
    <w:rsid w:val="003E4F13"/>
    <w:rsid w:val="003E646D"/>
    <w:rsid w:val="003E68D0"/>
    <w:rsid w:val="003F1EEF"/>
    <w:rsid w:val="003F47EA"/>
    <w:rsid w:val="003F4EE0"/>
    <w:rsid w:val="003F5831"/>
    <w:rsid w:val="00403ADB"/>
    <w:rsid w:val="0040765E"/>
    <w:rsid w:val="00407B1B"/>
    <w:rsid w:val="00412D50"/>
    <w:rsid w:val="004130BC"/>
    <w:rsid w:val="00413284"/>
    <w:rsid w:val="00417518"/>
    <w:rsid w:val="0041797F"/>
    <w:rsid w:val="00417D3C"/>
    <w:rsid w:val="00422BB2"/>
    <w:rsid w:val="00423A24"/>
    <w:rsid w:val="00423A88"/>
    <w:rsid w:val="00423D74"/>
    <w:rsid w:val="00426D5F"/>
    <w:rsid w:val="00432B36"/>
    <w:rsid w:val="00433A60"/>
    <w:rsid w:val="00435FB1"/>
    <w:rsid w:val="004379AE"/>
    <w:rsid w:val="00441873"/>
    <w:rsid w:val="00444873"/>
    <w:rsid w:val="00447A01"/>
    <w:rsid w:val="00447B81"/>
    <w:rsid w:val="00450372"/>
    <w:rsid w:val="004517A2"/>
    <w:rsid w:val="00451818"/>
    <w:rsid w:val="00452DA6"/>
    <w:rsid w:val="0045474A"/>
    <w:rsid w:val="0045714A"/>
    <w:rsid w:val="00461C33"/>
    <w:rsid w:val="00464430"/>
    <w:rsid w:val="00464E59"/>
    <w:rsid w:val="004659F1"/>
    <w:rsid w:val="00466F6C"/>
    <w:rsid w:val="0046702B"/>
    <w:rsid w:val="004673AE"/>
    <w:rsid w:val="00467535"/>
    <w:rsid w:val="004715A3"/>
    <w:rsid w:val="004839ED"/>
    <w:rsid w:val="0049194C"/>
    <w:rsid w:val="00494836"/>
    <w:rsid w:val="00494EE3"/>
    <w:rsid w:val="00497F86"/>
    <w:rsid w:val="004A1799"/>
    <w:rsid w:val="004A3B24"/>
    <w:rsid w:val="004A6451"/>
    <w:rsid w:val="004A74E8"/>
    <w:rsid w:val="004B1716"/>
    <w:rsid w:val="004B618C"/>
    <w:rsid w:val="004C19B1"/>
    <w:rsid w:val="004C1A52"/>
    <w:rsid w:val="004D2AB9"/>
    <w:rsid w:val="004D2ACC"/>
    <w:rsid w:val="004D6C0F"/>
    <w:rsid w:val="004D6CD3"/>
    <w:rsid w:val="004E26DA"/>
    <w:rsid w:val="004F0056"/>
    <w:rsid w:val="004F4794"/>
    <w:rsid w:val="00500AAB"/>
    <w:rsid w:val="005031C8"/>
    <w:rsid w:val="0050403B"/>
    <w:rsid w:val="00504626"/>
    <w:rsid w:val="00504BA1"/>
    <w:rsid w:val="00505E4C"/>
    <w:rsid w:val="00506A18"/>
    <w:rsid w:val="0051063C"/>
    <w:rsid w:val="00511957"/>
    <w:rsid w:val="00511A58"/>
    <w:rsid w:val="00511D3C"/>
    <w:rsid w:val="00515279"/>
    <w:rsid w:val="00516041"/>
    <w:rsid w:val="0051722D"/>
    <w:rsid w:val="00517EF7"/>
    <w:rsid w:val="00520514"/>
    <w:rsid w:val="005265C4"/>
    <w:rsid w:val="00540914"/>
    <w:rsid w:val="00543493"/>
    <w:rsid w:val="0054438B"/>
    <w:rsid w:val="005526FE"/>
    <w:rsid w:val="00554276"/>
    <w:rsid w:val="005565AA"/>
    <w:rsid w:val="00561217"/>
    <w:rsid w:val="005630ED"/>
    <w:rsid w:val="0056353F"/>
    <w:rsid w:val="00565276"/>
    <w:rsid w:val="00566DC4"/>
    <w:rsid w:val="00567969"/>
    <w:rsid w:val="00567EA8"/>
    <w:rsid w:val="005712FA"/>
    <w:rsid w:val="00574F74"/>
    <w:rsid w:val="005755DB"/>
    <w:rsid w:val="00575818"/>
    <w:rsid w:val="005768A4"/>
    <w:rsid w:val="00576B24"/>
    <w:rsid w:val="005776FE"/>
    <w:rsid w:val="00581571"/>
    <w:rsid w:val="00582ADE"/>
    <w:rsid w:val="005855D0"/>
    <w:rsid w:val="00586D2A"/>
    <w:rsid w:val="00586E9D"/>
    <w:rsid w:val="0059353C"/>
    <w:rsid w:val="005964B2"/>
    <w:rsid w:val="00597C5C"/>
    <w:rsid w:val="005A0540"/>
    <w:rsid w:val="005A17FD"/>
    <w:rsid w:val="005A6748"/>
    <w:rsid w:val="005B01F9"/>
    <w:rsid w:val="005B138D"/>
    <w:rsid w:val="005B18C8"/>
    <w:rsid w:val="005B4B9C"/>
    <w:rsid w:val="005C03E5"/>
    <w:rsid w:val="005C0761"/>
    <w:rsid w:val="005C12AA"/>
    <w:rsid w:val="005C1CE2"/>
    <w:rsid w:val="005C2729"/>
    <w:rsid w:val="005C57D3"/>
    <w:rsid w:val="005D0189"/>
    <w:rsid w:val="005D24A6"/>
    <w:rsid w:val="005D366B"/>
    <w:rsid w:val="005D45B9"/>
    <w:rsid w:val="005D4694"/>
    <w:rsid w:val="005E5A9F"/>
    <w:rsid w:val="00601352"/>
    <w:rsid w:val="006031F2"/>
    <w:rsid w:val="006032AC"/>
    <w:rsid w:val="00605B61"/>
    <w:rsid w:val="00606506"/>
    <w:rsid w:val="006075F7"/>
    <w:rsid w:val="00607EB6"/>
    <w:rsid w:val="0061031D"/>
    <w:rsid w:val="00614D5D"/>
    <w:rsid w:val="00617687"/>
    <w:rsid w:val="0062290C"/>
    <w:rsid w:val="00625B55"/>
    <w:rsid w:val="00630096"/>
    <w:rsid w:val="00632E55"/>
    <w:rsid w:val="00633C1D"/>
    <w:rsid w:val="006363F5"/>
    <w:rsid w:val="0063746C"/>
    <w:rsid w:val="00637474"/>
    <w:rsid w:val="00641B88"/>
    <w:rsid w:val="006444A5"/>
    <w:rsid w:val="00645D18"/>
    <w:rsid w:val="006476DC"/>
    <w:rsid w:val="006568A3"/>
    <w:rsid w:val="0066205F"/>
    <w:rsid w:val="00663183"/>
    <w:rsid w:val="00664CEA"/>
    <w:rsid w:val="0067310F"/>
    <w:rsid w:val="006736B9"/>
    <w:rsid w:val="006819BF"/>
    <w:rsid w:val="00683019"/>
    <w:rsid w:val="00684A5D"/>
    <w:rsid w:val="00687C90"/>
    <w:rsid w:val="00687F3A"/>
    <w:rsid w:val="00691E64"/>
    <w:rsid w:val="00692968"/>
    <w:rsid w:val="00697FA3"/>
    <w:rsid w:val="006A174C"/>
    <w:rsid w:val="006A1CE5"/>
    <w:rsid w:val="006A42AF"/>
    <w:rsid w:val="006A6764"/>
    <w:rsid w:val="006A72B2"/>
    <w:rsid w:val="006B0C20"/>
    <w:rsid w:val="006B4234"/>
    <w:rsid w:val="006B7122"/>
    <w:rsid w:val="006B77CE"/>
    <w:rsid w:val="006C0136"/>
    <w:rsid w:val="006C03C5"/>
    <w:rsid w:val="006C4BCB"/>
    <w:rsid w:val="006C73E0"/>
    <w:rsid w:val="006E43F4"/>
    <w:rsid w:val="006E623F"/>
    <w:rsid w:val="006F5159"/>
    <w:rsid w:val="006F7AD8"/>
    <w:rsid w:val="007009DF"/>
    <w:rsid w:val="00704BE2"/>
    <w:rsid w:val="00705A62"/>
    <w:rsid w:val="00707F06"/>
    <w:rsid w:val="0071070F"/>
    <w:rsid w:val="00711C43"/>
    <w:rsid w:val="00712BE7"/>
    <w:rsid w:val="00713DC2"/>
    <w:rsid w:val="007155BE"/>
    <w:rsid w:val="00717070"/>
    <w:rsid w:val="00722205"/>
    <w:rsid w:val="00725B19"/>
    <w:rsid w:val="007317FE"/>
    <w:rsid w:val="0073295F"/>
    <w:rsid w:val="00732A89"/>
    <w:rsid w:val="00732B66"/>
    <w:rsid w:val="00733198"/>
    <w:rsid w:val="0073639C"/>
    <w:rsid w:val="00736FBF"/>
    <w:rsid w:val="0073702D"/>
    <w:rsid w:val="00740950"/>
    <w:rsid w:val="00745A3A"/>
    <w:rsid w:val="007467D5"/>
    <w:rsid w:val="007477A3"/>
    <w:rsid w:val="00751007"/>
    <w:rsid w:val="007510A7"/>
    <w:rsid w:val="00753A0E"/>
    <w:rsid w:val="00753D80"/>
    <w:rsid w:val="007575E2"/>
    <w:rsid w:val="00757CF9"/>
    <w:rsid w:val="00761FD5"/>
    <w:rsid w:val="007669A2"/>
    <w:rsid w:val="00771E61"/>
    <w:rsid w:val="007720D0"/>
    <w:rsid w:val="00773FE9"/>
    <w:rsid w:val="0077411A"/>
    <w:rsid w:val="00775755"/>
    <w:rsid w:val="00777839"/>
    <w:rsid w:val="00777A26"/>
    <w:rsid w:val="0078190C"/>
    <w:rsid w:val="00781E4B"/>
    <w:rsid w:val="00782EE9"/>
    <w:rsid w:val="00783DB2"/>
    <w:rsid w:val="00784339"/>
    <w:rsid w:val="00785ABC"/>
    <w:rsid w:val="0078768B"/>
    <w:rsid w:val="00787AF8"/>
    <w:rsid w:val="00797677"/>
    <w:rsid w:val="007B18FC"/>
    <w:rsid w:val="007B2645"/>
    <w:rsid w:val="007B3068"/>
    <w:rsid w:val="007C39C5"/>
    <w:rsid w:val="007C3A72"/>
    <w:rsid w:val="007D0CF7"/>
    <w:rsid w:val="007D4770"/>
    <w:rsid w:val="007D4B0D"/>
    <w:rsid w:val="007D5A5D"/>
    <w:rsid w:val="007D62C1"/>
    <w:rsid w:val="007E256B"/>
    <w:rsid w:val="007E36D3"/>
    <w:rsid w:val="007E460C"/>
    <w:rsid w:val="007E6402"/>
    <w:rsid w:val="007F1058"/>
    <w:rsid w:val="007F464A"/>
    <w:rsid w:val="008008CB"/>
    <w:rsid w:val="00801EEC"/>
    <w:rsid w:val="008037ED"/>
    <w:rsid w:val="00806E12"/>
    <w:rsid w:val="00814314"/>
    <w:rsid w:val="00815C7D"/>
    <w:rsid w:val="00816999"/>
    <w:rsid w:val="00821D25"/>
    <w:rsid w:val="00823CA6"/>
    <w:rsid w:val="008257F2"/>
    <w:rsid w:val="00826A03"/>
    <w:rsid w:val="00834B1A"/>
    <w:rsid w:val="00837602"/>
    <w:rsid w:val="00837AAA"/>
    <w:rsid w:val="00837D15"/>
    <w:rsid w:val="0084028E"/>
    <w:rsid w:val="00840BF0"/>
    <w:rsid w:val="00846595"/>
    <w:rsid w:val="00847C02"/>
    <w:rsid w:val="00850E98"/>
    <w:rsid w:val="0085460B"/>
    <w:rsid w:val="00857897"/>
    <w:rsid w:val="00857BEE"/>
    <w:rsid w:val="00860EEE"/>
    <w:rsid w:val="00861358"/>
    <w:rsid w:val="00867DEE"/>
    <w:rsid w:val="00870FDC"/>
    <w:rsid w:val="00871A7A"/>
    <w:rsid w:val="00872401"/>
    <w:rsid w:val="0087242E"/>
    <w:rsid w:val="0087342C"/>
    <w:rsid w:val="00874E64"/>
    <w:rsid w:val="00877F11"/>
    <w:rsid w:val="00880037"/>
    <w:rsid w:val="00881964"/>
    <w:rsid w:val="00882BE0"/>
    <w:rsid w:val="00893093"/>
    <w:rsid w:val="00894373"/>
    <w:rsid w:val="00894984"/>
    <w:rsid w:val="008A0826"/>
    <w:rsid w:val="008A1B4A"/>
    <w:rsid w:val="008A7714"/>
    <w:rsid w:val="008B67C6"/>
    <w:rsid w:val="008B7329"/>
    <w:rsid w:val="008B745A"/>
    <w:rsid w:val="008B7DF3"/>
    <w:rsid w:val="008C31BC"/>
    <w:rsid w:val="008C3A0E"/>
    <w:rsid w:val="008C4D6C"/>
    <w:rsid w:val="008C53DD"/>
    <w:rsid w:val="008C5FF3"/>
    <w:rsid w:val="008C6318"/>
    <w:rsid w:val="008C71EE"/>
    <w:rsid w:val="008D0475"/>
    <w:rsid w:val="008D0F0F"/>
    <w:rsid w:val="008D1220"/>
    <w:rsid w:val="008D462F"/>
    <w:rsid w:val="008D4BB0"/>
    <w:rsid w:val="008D5A37"/>
    <w:rsid w:val="008D6712"/>
    <w:rsid w:val="008D7915"/>
    <w:rsid w:val="008E04C2"/>
    <w:rsid w:val="008E2D3C"/>
    <w:rsid w:val="008E4F9F"/>
    <w:rsid w:val="008E5183"/>
    <w:rsid w:val="008F3DCC"/>
    <w:rsid w:val="0090628E"/>
    <w:rsid w:val="00906B26"/>
    <w:rsid w:val="00914336"/>
    <w:rsid w:val="00914F0F"/>
    <w:rsid w:val="009208D3"/>
    <w:rsid w:val="00920E74"/>
    <w:rsid w:val="00921A40"/>
    <w:rsid w:val="00922986"/>
    <w:rsid w:val="00924C2A"/>
    <w:rsid w:val="00925CA6"/>
    <w:rsid w:val="00926368"/>
    <w:rsid w:val="00926C60"/>
    <w:rsid w:val="009275D4"/>
    <w:rsid w:val="009306E7"/>
    <w:rsid w:val="00931340"/>
    <w:rsid w:val="00932235"/>
    <w:rsid w:val="0093341D"/>
    <w:rsid w:val="00933ED2"/>
    <w:rsid w:val="00934A98"/>
    <w:rsid w:val="00937C1B"/>
    <w:rsid w:val="00945340"/>
    <w:rsid w:val="00951EF7"/>
    <w:rsid w:val="00953249"/>
    <w:rsid w:val="00955173"/>
    <w:rsid w:val="00960CCE"/>
    <w:rsid w:val="00966CBC"/>
    <w:rsid w:val="0097194D"/>
    <w:rsid w:val="00972902"/>
    <w:rsid w:val="009779D7"/>
    <w:rsid w:val="0098046B"/>
    <w:rsid w:val="009811FF"/>
    <w:rsid w:val="0098125D"/>
    <w:rsid w:val="0098409E"/>
    <w:rsid w:val="00984E06"/>
    <w:rsid w:val="00985776"/>
    <w:rsid w:val="00990C44"/>
    <w:rsid w:val="00993B37"/>
    <w:rsid w:val="0099435F"/>
    <w:rsid w:val="00995936"/>
    <w:rsid w:val="009A04F2"/>
    <w:rsid w:val="009A59D3"/>
    <w:rsid w:val="009A632B"/>
    <w:rsid w:val="009B0EE6"/>
    <w:rsid w:val="009B1895"/>
    <w:rsid w:val="009B1C88"/>
    <w:rsid w:val="009B2D83"/>
    <w:rsid w:val="009B363E"/>
    <w:rsid w:val="009B4C51"/>
    <w:rsid w:val="009C2DF4"/>
    <w:rsid w:val="009C4E08"/>
    <w:rsid w:val="009C6CBA"/>
    <w:rsid w:val="009D20E5"/>
    <w:rsid w:val="009D264A"/>
    <w:rsid w:val="009D2B4F"/>
    <w:rsid w:val="009D4B68"/>
    <w:rsid w:val="009D525E"/>
    <w:rsid w:val="009D6DF3"/>
    <w:rsid w:val="009E09B0"/>
    <w:rsid w:val="009E2B52"/>
    <w:rsid w:val="009E59EC"/>
    <w:rsid w:val="00A0227C"/>
    <w:rsid w:val="00A04529"/>
    <w:rsid w:val="00A060B1"/>
    <w:rsid w:val="00A0696F"/>
    <w:rsid w:val="00A1414F"/>
    <w:rsid w:val="00A2583E"/>
    <w:rsid w:val="00A3354A"/>
    <w:rsid w:val="00A35799"/>
    <w:rsid w:val="00A41A88"/>
    <w:rsid w:val="00A4361F"/>
    <w:rsid w:val="00A43B6C"/>
    <w:rsid w:val="00A44216"/>
    <w:rsid w:val="00A46D12"/>
    <w:rsid w:val="00A51E56"/>
    <w:rsid w:val="00A53507"/>
    <w:rsid w:val="00A53EF5"/>
    <w:rsid w:val="00A64534"/>
    <w:rsid w:val="00A64F2D"/>
    <w:rsid w:val="00A663BD"/>
    <w:rsid w:val="00A66D4E"/>
    <w:rsid w:val="00A703DC"/>
    <w:rsid w:val="00A745E1"/>
    <w:rsid w:val="00A7513E"/>
    <w:rsid w:val="00A759A5"/>
    <w:rsid w:val="00A7647B"/>
    <w:rsid w:val="00A847A1"/>
    <w:rsid w:val="00A86D29"/>
    <w:rsid w:val="00A90E80"/>
    <w:rsid w:val="00A91D15"/>
    <w:rsid w:val="00A92406"/>
    <w:rsid w:val="00A92B03"/>
    <w:rsid w:val="00A931FF"/>
    <w:rsid w:val="00A949EB"/>
    <w:rsid w:val="00AA164B"/>
    <w:rsid w:val="00AA5A7B"/>
    <w:rsid w:val="00AB229D"/>
    <w:rsid w:val="00AB3D92"/>
    <w:rsid w:val="00AB5503"/>
    <w:rsid w:val="00AB6B15"/>
    <w:rsid w:val="00AC07AE"/>
    <w:rsid w:val="00AC0830"/>
    <w:rsid w:val="00AC76E4"/>
    <w:rsid w:val="00AD0486"/>
    <w:rsid w:val="00AD3C56"/>
    <w:rsid w:val="00AD3F52"/>
    <w:rsid w:val="00AD425D"/>
    <w:rsid w:val="00AE2698"/>
    <w:rsid w:val="00AE392F"/>
    <w:rsid w:val="00AE5196"/>
    <w:rsid w:val="00AE635D"/>
    <w:rsid w:val="00AE66E4"/>
    <w:rsid w:val="00AE7832"/>
    <w:rsid w:val="00AF0867"/>
    <w:rsid w:val="00AF12DB"/>
    <w:rsid w:val="00AF261E"/>
    <w:rsid w:val="00AF35D6"/>
    <w:rsid w:val="00AF59E4"/>
    <w:rsid w:val="00AF6485"/>
    <w:rsid w:val="00AF6C9D"/>
    <w:rsid w:val="00AF6E66"/>
    <w:rsid w:val="00AF77C3"/>
    <w:rsid w:val="00B00D0D"/>
    <w:rsid w:val="00B0121D"/>
    <w:rsid w:val="00B01263"/>
    <w:rsid w:val="00B03322"/>
    <w:rsid w:val="00B039B5"/>
    <w:rsid w:val="00B0619E"/>
    <w:rsid w:val="00B07A5E"/>
    <w:rsid w:val="00B10F03"/>
    <w:rsid w:val="00B13C50"/>
    <w:rsid w:val="00B13D12"/>
    <w:rsid w:val="00B1467A"/>
    <w:rsid w:val="00B1606D"/>
    <w:rsid w:val="00B164C9"/>
    <w:rsid w:val="00B27FE8"/>
    <w:rsid w:val="00B305BB"/>
    <w:rsid w:val="00B315D2"/>
    <w:rsid w:val="00B320BD"/>
    <w:rsid w:val="00B41938"/>
    <w:rsid w:val="00B421A2"/>
    <w:rsid w:val="00B42F1B"/>
    <w:rsid w:val="00B47950"/>
    <w:rsid w:val="00B529E9"/>
    <w:rsid w:val="00B55040"/>
    <w:rsid w:val="00B55E48"/>
    <w:rsid w:val="00B627BB"/>
    <w:rsid w:val="00B6282E"/>
    <w:rsid w:val="00B62C02"/>
    <w:rsid w:val="00B62CA8"/>
    <w:rsid w:val="00B7067A"/>
    <w:rsid w:val="00B812FF"/>
    <w:rsid w:val="00B85B26"/>
    <w:rsid w:val="00B872AF"/>
    <w:rsid w:val="00BA3747"/>
    <w:rsid w:val="00BB10CF"/>
    <w:rsid w:val="00BB242D"/>
    <w:rsid w:val="00BB2B5A"/>
    <w:rsid w:val="00BB2DDD"/>
    <w:rsid w:val="00BB4B68"/>
    <w:rsid w:val="00BB6F6D"/>
    <w:rsid w:val="00BC1410"/>
    <w:rsid w:val="00BC5B0A"/>
    <w:rsid w:val="00BD0D52"/>
    <w:rsid w:val="00BD3201"/>
    <w:rsid w:val="00BD4A93"/>
    <w:rsid w:val="00BD59FE"/>
    <w:rsid w:val="00BD770C"/>
    <w:rsid w:val="00BE0C61"/>
    <w:rsid w:val="00BE1963"/>
    <w:rsid w:val="00BE219F"/>
    <w:rsid w:val="00BE3C11"/>
    <w:rsid w:val="00BF0C87"/>
    <w:rsid w:val="00BF1109"/>
    <w:rsid w:val="00BF2D9F"/>
    <w:rsid w:val="00BF2F93"/>
    <w:rsid w:val="00BF7785"/>
    <w:rsid w:val="00C037FE"/>
    <w:rsid w:val="00C0431E"/>
    <w:rsid w:val="00C056AD"/>
    <w:rsid w:val="00C11DCD"/>
    <w:rsid w:val="00C12E64"/>
    <w:rsid w:val="00C138A6"/>
    <w:rsid w:val="00C139E6"/>
    <w:rsid w:val="00C140AA"/>
    <w:rsid w:val="00C15D0D"/>
    <w:rsid w:val="00C17FC9"/>
    <w:rsid w:val="00C205DC"/>
    <w:rsid w:val="00C20ACF"/>
    <w:rsid w:val="00C20B23"/>
    <w:rsid w:val="00C216FA"/>
    <w:rsid w:val="00C2197F"/>
    <w:rsid w:val="00C230EB"/>
    <w:rsid w:val="00C237F7"/>
    <w:rsid w:val="00C25A2B"/>
    <w:rsid w:val="00C26177"/>
    <w:rsid w:val="00C309FF"/>
    <w:rsid w:val="00C33656"/>
    <w:rsid w:val="00C33F5F"/>
    <w:rsid w:val="00C341E9"/>
    <w:rsid w:val="00C36DB0"/>
    <w:rsid w:val="00C40492"/>
    <w:rsid w:val="00C45FE3"/>
    <w:rsid w:val="00C52D1F"/>
    <w:rsid w:val="00C55249"/>
    <w:rsid w:val="00C60259"/>
    <w:rsid w:val="00C64E9A"/>
    <w:rsid w:val="00C668EC"/>
    <w:rsid w:val="00C66FFF"/>
    <w:rsid w:val="00C722B5"/>
    <w:rsid w:val="00C72EDF"/>
    <w:rsid w:val="00C74D5E"/>
    <w:rsid w:val="00C84293"/>
    <w:rsid w:val="00C87CA3"/>
    <w:rsid w:val="00C90C4B"/>
    <w:rsid w:val="00C93005"/>
    <w:rsid w:val="00C9348A"/>
    <w:rsid w:val="00C96BB1"/>
    <w:rsid w:val="00CA3516"/>
    <w:rsid w:val="00CA37C0"/>
    <w:rsid w:val="00CA61E6"/>
    <w:rsid w:val="00CA7876"/>
    <w:rsid w:val="00CB144A"/>
    <w:rsid w:val="00CB1F5E"/>
    <w:rsid w:val="00CB22DC"/>
    <w:rsid w:val="00CB288A"/>
    <w:rsid w:val="00CB2CE9"/>
    <w:rsid w:val="00CB4491"/>
    <w:rsid w:val="00CC24A0"/>
    <w:rsid w:val="00CC2876"/>
    <w:rsid w:val="00CD1437"/>
    <w:rsid w:val="00CD22CD"/>
    <w:rsid w:val="00CD5D29"/>
    <w:rsid w:val="00CE10E1"/>
    <w:rsid w:val="00CE11D2"/>
    <w:rsid w:val="00CE1682"/>
    <w:rsid w:val="00CE1993"/>
    <w:rsid w:val="00CE526E"/>
    <w:rsid w:val="00CF12A1"/>
    <w:rsid w:val="00D01FF7"/>
    <w:rsid w:val="00D03712"/>
    <w:rsid w:val="00D05756"/>
    <w:rsid w:val="00D07F7A"/>
    <w:rsid w:val="00D10598"/>
    <w:rsid w:val="00D10C4C"/>
    <w:rsid w:val="00D16BE6"/>
    <w:rsid w:val="00D21637"/>
    <w:rsid w:val="00D2398F"/>
    <w:rsid w:val="00D23A7D"/>
    <w:rsid w:val="00D23FBB"/>
    <w:rsid w:val="00D25120"/>
    <w:rsid w:val="00D26208"/>
    <w:rsid w:val="00D319A0"/>
    <w:rsid w:val="00D31DC1"/>
    <w:rsid w:val="00D34B83"/>
    <w:rsid w:val="00D40B04"/>
    <w:rsid w:val="00D41245"/>
    <w:rsid w:val="00D45CDC"/>
    <w:rsid w:val="00D4740C"/>
    <w:rsid w:val="00D5169E"/>
    <w:rsid w:val="00D53B10"/>
    <w:rsid w:val="00D541FB"/>
    <w:rsid w:val="00D55248"/>
    <w:rsid w:val="00D5668D"/>
    <w:rsid w:val="00D63A7B"/>
    <w:rsid w:val="00D6439A"/>
    <w:rsid w:val="00D644E0"/>
    <w:rsid w:val="00D72869"/>
    <w:rsid w:val="00D73EE6"/>
    <w:rsid w:val="00D748CA"/>
    <w:rsid w:val="00D7688A"/>
    <w:rsid w:val="00D76AA7"/>
    <w:rsid w:val="00D76F58"/>
    <w:rsid w:val="00D77A16"/>
    <w:rsid w:val="00D812B4"/>
    <w:rsid w:val="00D83A52"/>
    <w:rsid w:val="00D85ABF"/>
    <w:rsid w:val="00D910F7"/>
    <w:rsid w:val="00D93B1C"/>
    <w:rsid w:val="00D95509"/>
    <w:rsid w:val="00DA692B"/>
    <w:rsid w:val="00DB13B2"/>
    <w:rsid w:val="00DB2491"/>
    <w:rsid w:val="00DB7B68"/>
    <w:rsid w:val="00DC602A"/>
    <w:rsid w:val="00DC663C"/>
    <w:rsid w:val="00DC6A02"/>
    <w:rsid w:val="00DC72B4"/>
    <w:rsid w:val="00DD4285"/>
    <w:rsid w:val="00DD6499"/>
    <w:rsid w:val="00DE045D"/>
    <w:rsid w:val="00DE22C9"/>
    <w:rsid w:val="00DE4661"/>
    <w:rsid w:val="00DE56D3"/>
    <w:rsid w:val="00DF1BF7"/>
    <w:rsid w:val="00DF52E4"/>
    <w:rsid w:val="00DF5E53"/>
    <w:rsid w:val="00E01451"/>
    <w:rsid w:val="00E022D7"/>
    <w:rsid w:val="00E053BC"/>
    <w:rsid w:val="00E0547A"/>
    <w:rsid w:val="00E06061"/>
    <w:rsid w:val="00E1261E"/>
    <w:rsid w:val="00E12A8B"/>
    <w:rsid w:val="00E139D0"/>
    <w:rsid w:val="00E15E1A"/>
    <w:rsid w:val="00E162C7"/>
    <w:rsid w:val="00E23842"/>
    <w:rsid w:val="00E2613A"/>
    <w:rsid w:val="00E2776C"/>
    <w:rsid w:val="00E32CA2"/>
    <w:rsid w:val="00E34485"/>
    <w:rsid w:val="00E3455E"/>
    <w:rsid w:val="00E34745"/>
    <w:rsid w:val="00E34CC5"/>
    <w:rsid w:val="00E377F1"/>
    <w:rsid w:val="00E437E4"/>
    <w:rsid w:val="00E43D15"/>
    <w:rsid w:val="00E46296"/>
    <w:rsid w:val="00E510E1"/>
    <w:rsid w:val="00E55CA1"/>
    <w:rsid w:val="00E5755D"/>
    <w:rsid w:val="00E57B31"/>
    <w:rsid w:val="00E63911"/>
    <w:rsid w:val="00E64151"/>
    <w:rsid w:val="00E67102"/>
    <w:rsid w:val="00E72CB0"/>
    <w:rsid w:val="00E77CD7"/>
    <w:rsid w:val="00E84FF5"/>
    <w:rsid w:val="00E85008"/>
    <w:rsid w:val="00E86F1F"/>
    <w:rsid w:val="00E91115"/>
    <w:rsid w:val="00E917C1"/>
    <w:rsid w:val="00E92813"/>
    <w:rsid w:val="00E930C3"/>
    <w:rsid w:val="00E93C22"/>
    <w:rsid w:val="00E964BD"/>
    <w:rsid w:val="00EA0DB0"/>
    <w:rsid w:val="00EA1A45"/>
    <w:rsid w:val="00EA6A72"/>
    <w:rsid w:val="00EA6C01"/>
    <w:rsid w:val="00EA705F"/>
    <w:rsid w:val="00EA7832"/>
    <w:rsid w:val="00EA7A1F"/>
    <w:rsid w:val="00EB2A8F"/>
    <w:rsid w:val="00EB53A3"/>
    <w:rsid w:val="00EB678A"/>
    <w:rsid w:val="00EB7E61"/>
    <w:rsid w:val="00EC2B78"/>
    <w:rsid w:val="00EC5A35"/>
    <w:rsid w:val="00ED02E7"/>
    <w:rsid w:val="00ED2014"/>
    <w:rsid w:val="00ED26E5"/>
    <w:rsid w:val="00ED303D"/>
    <w:rsid w:val="00ED33A5"/>
    <w:rsid w:val="00ED33CA"/>
    <w:rsid w:val="00ED5A7A"/>
    <w:rsid w:val="00ED7A6C"/>
    <w:rsid w:val="00EE136A"/>
    <w:rsid w:val="00EE25DE"/>
    <w:rsid w:val="00EE7797"/>
    <w:rsid w:val="00EF0957"/>
    <w:rsid w:val="00EF0FE8"/>
    <w:rsid w:val="00EF6865"/>
    <w:rsid w:val="00EF7198"/>
    <w:rsid w:val="00EF799E"/>
    <w:rsid w:val="00F00A0C"/>
    <w:rsid w:val="00F033B0"/>
    <w:rsid w:val="00F03BE6"/>
    <w:rsid w:val="00F04A20"/>
    <w:rsid w:val="00F071FC"/>
    <w:rsid w:val="00F1671A"/>
    <w:rsid w:val="00F2312C"/>
    <w:rsid w:val="00F25DF1"/>
    <w:rsid w:val="00F26D79"/>
    <w:rsid w:val="00F273B1"/>
    <w:rsid w:val="00F314F1"/>
    <w:rsid w:val="00F3227F"/>
    <w:rsid w:val="00F32407"/>
    <w:rsid w:val="00F32E54"/>
    <w:rsid w:val="00F34A09"/>
    <w:rsid w:val="00F368F7"/>
    <w:rsid w:val="00F369C9"/>
    <w:rsid w:val="00F36C50"/>
    <w:rsid w:val="00F37E41"/>
    <w:rsid w:val="00F42928"/>
    <w:rsid w:val="00F455F1"/>
    <w:rsid w:val="00F467CD"/>
    <w:rsid w:val="00F50D6E"/>
    <w:rsid w:val="00F50E05"/>
    <w:rsid w:val="00F530C0"/>
    <w:rsid w:val="00F6032A"/>
    <w:rsid w:val="00F6281F"/>
    <w:rsid w:val="00F63592"/>
    <w:rsid w:val="00F704F6"/>
    <w:rsid w:val="00F734CD"/>
    <w:rsid w:val="00F76FFA"/>
    <w:rsid w:val="00F77E57"/>
    <w:rsid w:val="00F813ED"/>
    <w:rsid w:val="00F827E9"/>
    <w:rsid w:val="00F90709"/>
    <w:rsid w:val="00F92D3D"/>
    <w:rsid w:val="00F935D2"/>
    <w:rsid w:val="00F93BF3"/>
    <w:rsid w:val="00F94275"/>
    <w:rsid w:val="00F9463C"/>
    <w:rsid w:val="00F9466E"/>
    <w:rsid w:val="00F95063"/>
    <w:rsid w:val="00F9576E"/>
    <w:rsid w:val="00F96C64"/>
    <w:rsid w:val="00FA0F12"/>
    <w:rsid w:val="00FB1112"/>
    <w:rsid w:val="00FB4A82"/>
    <w:rsid w:val="00FB57E7"/>
    <w:rsid w:val="00FC0CFA"/>
    <w:rsid w:val="00FC7CB2"/>
    <w:rsid w:val="00FD3308"/>
    <w:rsid w:val="00FD5DC9"/>
    <w:rsid w:val="00FD6151"/>
    <w:rsid w:val="00FE21B6"/>
    <w:rsid w:val="00FE4EC8"/>
    <w:rsid w:val="00FF1294"/>
    <w:rsid w:val="00FF1D1E"/>
    <w:rsid w:val="00FF4A57"/>
    <w:rsid w:val="00FF7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4B04B5"/>
  <w14:defaultImageDpi w14:val="300"/>
  <w15:docId w15:val="{398ECBB4-88E2-294D-B562-64449887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0C4ED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paragraph" w:customStyle="1" w:styleId="Default">
    <w:name w:val="Default"/>
    <w:rsid w:val="002E418A"/>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834B1A"/>
    <w:rPr>
      <w:color w:val="605E5C"/>
      <w:shd w:val="clear" w:color="auto" w:fill="E1DFDD"/>
    </w:rPr>
  </w:style>
  <w:style w:type="character" w:customStyle="1" w:styleId="None">
    <w:name w:val="None"/>
    <w:rsid w:val="00605B61"/>
  </w:style>
  <w:style w:type="character" w:customStyle="1" w:styleId="apple-converted-space">
    <w:name w:val="apple-converted-space"/>
    <w:basedOn w:val="DefaultParagraphFont"/>
    <w:rsid w:val="00DE4661"/>
  </w:style>
  <w:style w:type="paragraph" w:customStyle="1" w:styleId="Body">
    <w:name w:val="Body"/>
    <w:rsid w:val="000215C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character" w:customStyle="1" w:styleId="xapple-converted-space">
    <w:name w:val="x_apple-converted-space"/>
    <w:basedOn w:val="DefaultParagraphFont"/>
    <w:rsid w:val="00B872AF"/>
  </w:style>
  <w:style w:type="character" w:styleId="Emphasis">
    <w:name w:val="Emphasis"/>
    <w:basedOn w:val="DefaultParagraphFont"/>
    <w:uiPriority w:val="20"/>
    <w:qFormat/>
    <w:rsid w:val="00CE1682"/>
    <w:rPr>
      <w:i/>
      <w:iCs/>
    </w:rPr>
  </w:style>
  <w:style w:type="character" w:styleId="CommentReference">
    <w:name w:val="annotation reference"/>
    <w:basedOn w:val="DefaultParagraphFont"/>
    <w:uiPriority w:val="99"/>
    <w:semiHidden/>
    <w:unhideWhenUsed/>
    <w:rsid w:val="00196E80"/>
    <w:rPr>
      <w:sz w:val="16"/>
      <w:szCs w:val="16"/>
    </w:rPr>
  </w:style>
  <w:style w:type="paragraph" w:styleId="CommentText">
    <w:name w:val="annotation text"/>
    <w:basedOn w:val="Normal"/>
    <w:link w:val="CommentTextChar"/>
    <w:uiPriority w:val="99"/>
    <w:unhideWhenUsed/>
    <w:rsid w:val="00196E80"/>
    <w:rPr>
      <w:rFonts w:ascii="Arial" w:eastAsiaTheme="minorEastAsia" w:hAnsi="Arial" w:cstheme="minorBidi"/>
      <w:sz w:val="20"/>
      <w:szCs w:val="20"/>
    </w:rPr>
  </w:style>
  <w:style w:type="character" w:customStyle="1" w:styleId="CommentTextChar">
    <w:name w:val="Comment Text Char"/>
    <w:basedOn w:val="DefaultParagraphFont"/>
    <w:link w:val="CommentText"/>
    <w:uiPriority w:val="99"/>
    <w:rsid w:val="00196E8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6E80"/>
    <w:rPr>
      <w:b/>
      <w:bCs/>
    </w:rPr>
  </w:style>
  <w:style w:type="character" w:customStyle="1" w:styleId="CommentSubjectChar">
    <w:name w:val="Comment Subject Char"/>
    <w:basedOn w:val="CommentTextChar"/>
    <w:link w:val="CommentSubject"/>
    <w:uiPriority w:val="99"/>
    <w:semiHidden/>
    <w:rsid w:val="00196E80"/>
    <w:rPr>
      <w:rFonts w:ascii="Arial" w:hAnsi="Arial"/>
      <w:b/>
      <w:bCs/>
      <w:sz w:val="20"/>
      <w:szCs w:val="20"/>
    </w:rPr>
  </w:style>
  <w:style w:type="character" w:customStyle="1" w:styleId="UnresolvedMention2">
    <w:name w:val="Unresolved Mention2"/>
    <w:basedOn w:val="DefaultParagraphFont"/>
    <w:uiPriority w:val="99"/>
    <w:semiHidden/>
    <w:unhideWhenUsed/>
    <w:rsid w:val="00095A74"/>
    <w:rPr>
      <w:color w:val="605E5C"/>
      <w:shd w:val="clear" w:color="auto" w:fill="E1DFDD"/>
    </w:rPr>
  </w:style>
  <w:style w:type="paragraph" w:styleId="NormalWeb">
    <w:name w:val="Normal (Web)"/>
    <w:basedOn w:val="Normal"/>
    <w:uiPriority w:val="99"/>
    <w:unhideWhenUsed/>
    <w:rsid w:val="00860EEE"/>
    <w:pPr>
      <w:spacing w:before="100" w:beforeAutospacing="1" w:after="100" w:afterAutospacing="1"/>
    </w:pPr>
  </w:style>
  <w:style w:type="paragraph" w:styleId="Revision">
    <w:name w:val="Revision"/>
    <w:hidden/>
    <w:uiPriority w:val="99"/>
    <w:semiHidden/>
    <w:rsid w:val="00504626"/>
    <w:rPr>
      <w:rFonts w:ascii="Arial" w:hAnsi="Arial"/>
    </w:rPr>
  </w:style>
  <w:style w:type="paragraph" w:customStyle="1" w:styleId="paragraph">
    <w:name w:val="paragraph"/>
    <w:basedOn w:val="Normal"/>
    <w:rsid w:val="00BB242D"/>
    <w:pPr>
      <w:spacing w:before="100" w:beforeAutospacing="1" w:after="100" w:afterAutospacing="1"/>
    </w:pPr>
  </w:style>
  <w:style w:type="character" w:customStyle="1" w:styleId="normaltextrun">
    <w:name w:val="normaltextrun"/>
    <w:basedOn w:val="DefaultParagraphFont"/>
    <w:rsid w:val="00BB242D"/>
  </w:style>
  <w:style w:type="character" w:customStyle="1" w:styleId="eop">
    <w:name w:val="eop"/>
    <w:basedOn w:val="DefaultParagraphFont"/>
    <w:rsid w:val="00BB242D"/>
  </w:style>
  <w:style w:type="character" w:customStyle="1" w:styleId="contextualspellingandgrammarerror">
    <w:name w:val="contextualspellingandgrammarerror"/>
    <w:basedOn w:val="DefaultParagraphFont"/>
    <w:rsid w:val="00BB242D"/>
  </w:style>
  <w:style w:type="character" w:styleId="Strong">
    <w:name w:val="Strong"/>
    <w:basedOn w:val="DefaultParagraphFont"/>
    <w:uiPriority w:val="22"/>
    <w:qFormat/>
    <w:rsid w:val="000C4ED6"/>
    <w:rPr>
      <w:b/>
      <w:bCs/>
    </w:rPr>
  </w:style>
  <w:style w:type="character" w:styleId="UnresolvedMention">
    <w:name w:val="Unresolved Mention"/>
    <w:basedOn w:val="DefaultParagraphFont"/>
    <w:uiPriority w:val="99"/>
    <w:semiHidden/>
    <w:unhideWhenUsed/>
    <w:rsid w:val="00B55E48"/>
    <w:rPr>
      <w:color w:val="605E5C"/>
      <w:shd w:val="clear" w:color="auto" w:fill="E1DFDD"/>
    </w:rPr>
  </w:style>
  <w:style w:type="paragraph" w:styleId="ListParagraph">
    <w:name w:val="List Paragraph"/>
    <w:basedOn w:val="Normal"/>
    <w:uiPriority w:val="34"/>
    <w:qFormat/>
    <w:rsid w:val="00122BB5"/>
    <w:pPr>
      <w:ind w:left="720"/>
      <w:contextualSpacing/>
    </w:pPr>
  </w:style>
  <w:style w:type="character" w:customStyle="1" w:styleId="ydp5b6f543cyiv7823507122ydpf15ab03cyiv5714181578ydp79c517b5yiv8514671064apple-converted-space">
    <w:name w:val="ydp5b6f543cyiv7823507122ydpf15ab03cyiv5714181578ydp79c517b5yiv8514671064apple-converted-space"/>
    <w:basedOn w:val="DefaultParagraphFont"/>
    <w:rsid w:val="00925CA6"/>
  </w:style>
  <w:style w:type="paragraph" w:customStyle="1" w:styleId="ydp5b6f543cyiv7823507122ydpf15ab03cyiv5714181578ydp79c517b5yiv8514671064msonormal">
    <w:name w:val="ydp5b6f543cyiv7823507122ydpf15ab03cyiv5714181578ydp79c517b5yiv8514671064msonormal"/>
    <w:basedOn w:val="Normal"/>
    <w:rsid w:val="00925C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38355">
      <w:bodyDiv w:val="1"/>
      <w:marLeft w:val="0"/>
      <w:marRight w:val="0"/>
      <w:marTop w:val="0"/>
      <w:marBottom w:val="0"/>
      <w:divBdr>
        <w:top w:val="none" w:sz="0" w:space="0" w:color="auto"/>
        <w:left w:val="none" w:sz="0" w:space="0" w:color="auto"/>
        <w:bottom w:val="none" w:sz="0" w:space="0" w:color="auto"/>
        <w:right w:val="none" w:sz="0" w:space="0" w:color="auto"/>
      </w:divBdr>
    </w:div>
    <w:div w:id="17587760">
      <w:bodyDiv w:val="1"/>
      <w:marLeft w:val="0"/>
      <w:marRight w:val="0"/>
      <w:marTop w:val="0"/>
      <w:marBottom w:val="0"/>
      <w:divBdr>
        <w:top w:val="none" w:sz="0" w:space="0" w:color="auto"/>
        <w:left w:val="none" w:sz="0" w:space="0" w:color="auto"/>
        <w:bottom w:val="none" w:sz="0" w:space="0" w:color="auto"/>
        <w:right w:val="none" w:sz="0" w:space="0" w:color="auto"/>
      </w:divBdr>
    </w:div>
    <w:div w:id="24983190">
      <w:bodyDiv w:val="1"/>
      <w:marLeft w:val="0"/>
      <w:marRight w:val="0"/>
      <w:marTop w:val="0"/>
      <w:marBottom w:val="0"/>
      <w:divBdr>
        <w:top w:val="none" w:sz="0" w:space="0" w:color="auto"/>
        <w:left w:val="none" w:sz="0" w:space="0" w:color="auto"/>
        <w:bottom w:val="none" w:sz="0" w:space="0" w:color="auto"/>
        <w:right w:val="none" w:sz="0" w:space="0" w:color="auto"/>
      </w:divBdr>
    </w:div>
    <w:div w:id="46691248">
      <w:bodyDiv w:val="1"/>
      <w:marLeft w:val="0"/>
      <w:marRight w:val="0"/>
      <w:marTop w:val="0"/>
      <w:marBottom w:val="0"/>
      <w:divBdr>
        <w:top w:val="none" w:sz="0" w:space="0" w:color="auto"/>
        <w:left w:val="none" w:sz="0" w:space="0" w:color="auto"/>
        <w:bottom w:val="none" w:sz="0" w:space="0" w:color="auto"/>
        <w:right w:val="none" w:sz="0" w:space="0" w:color="auto"/>
      </w:divBdr>
      <w:divsChild>
        <w:div w:id="811606332">
          <w:marLeft w:val="0"/>
          <w:marRight w:val="0"/>
          <w:marTop w:val="0"/>
          <w:marBottom w:val="0"/>
          <w:divBdr>
            <w:top w:val="none" w:sz="0" w:space="0" w:color="auto"/>
            <w:left w:val="none" w:sz="0" w:space="0" w:color="auto"/>
            <w:bottom w:val="none" w:sz="0" w:space="0" w:color="auto"/>
            <w:right w:val="none" w:sz="0" w:space="0" w:color="auto"/>
          </w:divBdr>
          <w:divsChild>
            <w:div w:id="185297065">
              <w:marLeft w:val="0"/>
              <w:marRight w:val="0"/>
              <w:marTop w:val="0"/>
              <w:marBottom w:val="0"/>
              <w:divBdr>
                <w:top w:val="none" w:sz="0" w:space="0" w:color="auto"/>
                <w:left w:val="none" w:sz="0" w:space="0" w:color="auto"/>
                <w:bottom w:val="none" w:sz="0" w:space="0" w:color="auto"/>
                <w:right w:val="none" w:sz="0" w:space="0" w:color="auto"/>
              </w:divBdr>
            </w:div>
          </w:divsChild>
        </w:div>
        <w:div w:id="639652205">
          <w:marLeft w:val="0"/>
          <w:marRight w:val="0"/>
          <w:marTop w:val="0"/>
          <w:marBottom w:val="0"/>
          <w:divBdr>
            <w:top w:val="none" w:sz="0" w:space="0" w:color="auto"/>
            <w:left w:val="none" w:sz="0" w:space="0" w:color="auto"/>
            <w:bottom w:val="none" w:sz="0" w:space="0" w:color="auto"/>
            <w:right w:val="none" w:sz="0" w:space="0" w:color="auto"/>
          </w:divBdr>
          <w:divsChild>
            <w:div w:id="528180218">
              <w:marLeft w:val="0"/>
              <w:marRight w:val="0"/>
              <w:marTop w:val="0"/>
              <w:marBottom w:val="0"/>
              <w:divBdr>
                <w:top w:val="none" w:sz="0" w:space="0" w:color="auto"/>
                <w:left w:val="none" w:sz="0" w:space="0" w:color="auto"/>
                <w:bottom w:val="none" w:sz="0" w:space="0" w:color="auto"/>
                <w:right w:val="none" w:sz="0" w:space="0" w:color="auto"/>
              </w:divBdr>
            </w:div>
          </w:divsChild>
        </w:div>
        <w:div w:id="1235700621">
          <w:marLeft w:val="0"/>
          <w:marRight w:val="0"/>
          <w:marTop w:val="0"/>
          <w:marBottom w:val="0"/>
          <w:divBdr>
            <w:top w:val="none" w:sz="0" w:space="0" w:color="auto"/>
            <w:left w:val="none" w:sz="0" w:space="0" w:color="auto"/>
            <w:bottom w:val="none" w:sz="0" w:space="0" w:color="auto"/>
            <w:right w:val="none" w:sz="0" w:space="0" w:color="auto"/>
          </w:divBdr>
          <w:divsChild>
            <w:div w:id="19510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8835">
      <w:bodyDiv w:val="1"/>
      <w:marLeft w:val="0"/>
      <w:marRight w:val="0"/>
      <w:marTop w:val="0"/>
      <w:marBottom w:val="0"/>
      <w:divBdr>
        <w:top w:val="none" w:sz="0" w:space="0" w:color="auto"/>
        <w:left w:val="none" w:sz="0" w:space="0" w:color="auto"/>
        <w:bottom w:val="none" w:sz="0" w:space="0" w:color="auto"/>
        <w:right w:val="none" w:sz="0" w:space="0" w:color="auto"/>
      </w:divBdr>
    </w:div>
    <w:div w:id="107429318">
      <w:bodyDiv w:val="1"/>
      <w:marLeft w:val="0"/>
      <w:marRight w:val="0"/>
      <w:marTop w:val="0"/>
      <w:marBottom w:val="0"/>
      <w:divBdr>
        <w:top w:val="none" w:sz="0" w:space="0" w:color="auto"/>
        <w:left w:val="none" w:sz="0" w:space="0" w:color="auto"/>
        <w:bottom w:val="none" w:sz="0" w:space="0" w:color="auto"/>
        <w:right w:val="none" w:sz="0" w:space="0" w:color="auto"/>
      </w:divBdr>
    </w:div>
    <w:div w:id="166218701">
      <w:bodyDiv w:val="1"/>
      <w:marLeft w:val="0"/>
      <w:marRight w:val="0"/>
      <w:marTop w:val="0"/>
      <w:marBottom w:val="0"/>
      <w:divBdr>
        <w:top w:val="none" w:sz="0" w:space="0" w:color="auto"/>
        <w:left w:val="none" w:sz="0" w:space="0" w:color="auto"/>
        <w:bottom w:val="none" w:sz="0" w:space="0" w:color="auto"/>
        <w:right w:val="none" w:sz="0" w:space="0" w:color="auto"/>
      </w:divBdr>
    </w:div>
    <w:div w:id="181625503">
      <w:bodyDiv w:val="1"/>
      <w:marLeft w:val="0"/>
      <w:marRight w:val="0"/>
      <w:marTop w:val="0"/>
      <w:marBottom w:val="0"/>
      <w:divBdr>
        <w:top w:val="none" w:sz="0" w:space="0" w:color="auto"/>
        <w:left w:val="none" w:sz="0" w:space="0" w:color="auto"/>
        <w:bottom w:val="none" w:sz="0" w:space="0" w:color="auto"/>
        <w:right w:val="none" w:sz="0" w:space="0" w:color="auto"/>
      </w:divBdr>
    </w:div>
    <w:div w:id="194193529">
      <w:bodyDiv w:val="1"/>
      <w:marLeft w:val="0"/>
      <w:marRight w:val="0"/>
      <w:marTop w:val="0"/>
      <w:marBottom w:val="0"/>
      <w:divBdr>
        <w:top w:val="none" w:sz="0" w:space="0" w:color="auto"/>
        <w:left w:val="none" w:sz="0" w:space="0" w:color="auto"/>
        <w:bottom w:val="none" w:sz="0" w:space="0" w:color="auto"/>
        <w:right w:val="none" w:sz="0" w:space="0" w:color="auto"/>
      </w:divBdr>
      <w:divsChild>
        <w:div w:id="62219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530430">
              <w:marLeft w:val="0"/>
              <w:marRight w:val="0"/>
              <w:marTop w:val="0"/>
              <w:marBottom w:val="0"/>
              <w:divBdr>
                <w:top w:val="none" w:sz="0" w:space="0" w:color="auto"/>
                <w:left w:val="none" w:sz="0" w:space="0" w:color="auto"/>
                <w:bottom w:val="none" w:sz="0" w:space="0" w:color="auto"/>
                <w:right w:val="none" w:sz="0" w:space="0" w:color="auto"/>
              </w:divBdr>
              <w:divsChild>
                <w:div w:id="2124155033">
                  <w:marLeft w:val="0"/>
                  <w:marRight w:val="0"/>
                  <w:marTop w:val="0"/>
                  <w:marBottom w:val="0"/>
                  <w:divBdr>
                    <w:top w:val="none" w:sz="0" w:space="0" w:color="auto"/>
                    <w:left w:val="none" w:sz="0" w:space="0" w:color="auto"/>
                    <w:bottom w:val="none" w:sz="0" w:space="0" w:color="auto"/>
                    <w:right w:val="none" w:sz="0" w:space="0" w:color="auto"/>
                  </w:divBdr>
                  <w:divsChild>
                    <w:div w:id="985160083">
                      <w:marLeft w:val="0"/>
                      <w:marRight w:val="0"/>
                      <w:marTop w:val="0"/>
                      <w:marBottom w:val="0"/>
                      <w:divBdr>
                        <w:top w:val="none" w:sz="0" w:space="0" w:color="auto"/>
                        <w:left w:val="none" w:sz="0" w:space="0" w:color="auto"/>
                        <w:bottom w:val="none" w:sz="0" w:space="0" w:color="auto"/>
                        <w:right w:val="none" w:sz="0" w:space="0" w:color="auto"/>
                      </w:divBdr>
                      <w:divsChild>
                        <w:div w:id="89469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220107">
                              <w:marLeft w:val="0"/>
                              <w:marRight w:val="0"/>
                              <w:marTop w:val="0"/>
                              <w:marBottom w:val="0"/>
                              <w:divBdr>
                                <w:top w:val="none" w:sz="0" w:space="0" w:color="auto"/>
                                <w:left w:val="none" w:sz="0" w:space="0" w:color="auto"/>
                                <w:bottom w:val="none" w:sz="0" w:space="0" w:color="auto"/>
                                <w:right w:val="none" w:sz="0" w:space="0" w:color="auto"/>
                              </w:divBdr>
                              <w:divsChild>
                                <w:div w:id="1521241721">
                                  <w:marLeft w:val="0"/>
                                  <w:marRight w:val="0"/>
                                  <w:marTop w:val="0"/>
                                  <w:marBottom w:val="0"/>
                                  <w:divBdr>
                                    <w:top w:val="none" w:sz="0" w:space="0" w:color="auto"/>
                                    <w:left w:val="none" w:sz="0" w:space="0" w:color="auto"/>
                                    <w:bottom w:val="none" w:sz="0" w:space="0" w:color="auto"/>
                                    <w:right w:val="none" w:sz="0" w:space="0" w:color="auto"/>
                                  </w:divBdr>
                                  <w:divsChild>
                                    <w:div w:id="578683826">
                                      <w:marLeft w:val="0"/>
                                      <w:marRight w:val="0"/>
                                      <w:marTop w:val="0"/>
                                      <w:marBottom w:val="0"/>
                                      <w:divBdr>
                                        <w:top w:val="none" w:sz="0" w:space="0" w:color="auto"/>
                                        <w:left w:val="none" w:sz="0" w:space="0" w:color="auto"/>
                                        <w:bottom w:val="none" w:sz="0" w:space="0" w:color="auto"/>
                                        <w:right w:val="none" w:sz="0" w:space="0" w:color="auto"/>
                                      </w:divBdr>
                                      <w:divsChild>
                                        <w:div w:id="7626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81728">
      <w:bodyDiv w:val="1"/>
      <w:marLeft w:val="0"/>
      <w:marRight w:val="0"/>
      <w:marTop w:val="0"/>
      <w:marBottom w:val="0"/>
      <w:divBdr>
        <w:top w:val="none" w:sz="0" w:space="0" w:color="auto"/>
        <w:left w:val="none" w:sz="0" w:space="0" w:color="auto"/>
        <w:bottom w:val="none" w:sz="0" w:space="0" w:color="auto"/>
        <w:right w:val="none" w:sz="0" w:space="0" w:color="auto"/>
      </w:divBdr>
    </w:div>
    <w:div w:id="312638243">
      <w:bodyDiv w:val="1"/>
      <w:marLeft w:val="0"/>
      <w:marRight w:val="0"/>
      <w:marTop w:val="0"/>
      <w:marBottom w:val="0"/>
      <w:divBdr>
        <w:top w:val="none" w:sz="0" w:space="0" w:color="auto"/>
        <w:left w:val="none" w:sz="0" w:space="0" w:color="auto"/>
        <w:bottom w:val="none" w:sz="0" w:space="0" w:color="auto"/>
        <w:right w:val="none" w:sz="0" w:space="0" w:color="auto"/>
      </w:divBdr>
    </w:div>
    <w:div w:id="325397912">
      <w:bodyDiv w:val="1"/>
      <w:marLeft w:val="0"/>
      <w:marRight w:val="0"/>
      <w:marTop w:val="0"/>
      <w:marBottom w:val="0"/>
      <w:divBdr>
        <w:top w:val="none" w:sz="0" w:space="0" w:color="auto"/>
        <w:left w:val="none" w:sz="0" w:space="0" w:color="auto"/>
        <w:bottom w:val="none" w:sz="0" w:space="0" w:color="auto"/>
        <w:right w:val="none" w:sz="0" w:space="0" w:color="auto"/>
      </w:divBdr>
    </w:div>
    <w:div w:id="333722967">
      <w:bodyDiv w:val="1"/>
      <w:marLeft w:val="0"/>
      <w:marRight w:val="0"/>
      <w:marTop w:val="0"/>
      <w:marBottom w:val="0"/>
      <w:divBdr>
        <w:top w:val="none" w:sz="0" w:space="0" w:color="auto"/>
        <w:left w:val="none" w:sz="0" w:space="0" w:color="auto"/>
        <w:bottom w:val="none" w:sz="0" w:space="0" w:color="auto"/>
        <w:right w:val="none" w:sz="0" w:space="0" w:color="auto"/>
      </w:divBdr>
      <w:divsChild>
        <w:div w:id="1042025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702953">
              <w:marLeft w:val="0"/>
              <w:marRight w:val="0"/>
              <w:marTop w:val="0"/>
              <w:marBottom w:val="0"/>
              <w:divBdr>
                <w:top w:val="none" w:sz="0" w:space="0" w:color="auto"/>
                <w:left w:val="none" w:sz="0" w:space="0" w:color="auto"/>
                <w:bottom w:val="none" w:sz="0" w:space="0" w:color="auto"/>
                <w:right w:val="none" w:sz="0" w:space="0" w:color="auto"/>
              </w:divBdr>
              <w:divsChild>
                <w:div w:id="64451971">
                  <w:marLeft w:val="0"/>
                  <w:marRight w:val="0"/>
                  <w:marTop w:val="0"/>
                  <w:marBottom w:val="0"/>
                  <w:divBdr>
                    <w:top w:val="none" w:sz="0" w:space="0" w:color="auto"/>
                    <w:left w:val="none" w:sz="0" w:space="0" w:color="auto"/>
                    <w:bottom w:val="none" w:sz="0" w:space="0" w:color="auto"/>
                    <w:right w:val="none" w:sz="0" w:space="0" w:color="auto"/>
                  </w:divBdr>
                  <w:divsChild>
                    <w:div w:id="2143570332">
                      <w:marLeft w:val="0"/>
                      <w:marRight w:val="0"/>
                      <w:marTop w:val="0"/>
                      <w:marBottom w:val="0"/>
                      <w:divBdr>
                        <w:top w:val="none" w:sz="0" w:space="0" w:color="auto"/>
                        <w:left w:val="none" w:sz="0" w:space="0" w:color="auto"/>
                        <w:bottom w:val="none" w:sz="0" w:space="0" w:color="auto"/>
                        <w:right w:val="none" w:sz="0" w:space="0" w:color="auto"/>
                      </w:divBdr>
                      <w:divsChild>
                        <w:div w:id="1723169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07670">
      <w:bodyDiv w:val="1"/>
      <w:marLeft w:val="0"/>
      <w:marRight w:val="0"/>
      <w:marTop w:val="0"/>
      <w:marBottom w:val="0"/>
      <w:divBdr>
        <w:top w:val="none" w:sz="0" w:space="0" w:color="auto"/>
        <w:left w:val="none" w:sz="0" w:space="0" w:color="auto"/>
        <w:bottom w:val="none" w:sz="0" w:space="0" w:color="auto"/>
        <w:right w:val="none" w:sz="0" w:space="0" w:color="auto"/>
      </w:divBdr>
    </w:div>
    <w:div w:id="392506756">
      <w:bodyDiv w:val="1"/>
      <w:marLeft w:val="0"/>
      <w:marRight w:val="0"/>
      <w:marTop w:val="0"/>
      <w:marBottom w:val="0"/>
      <w:divBdr>
        <w:top w:val="none" w:sz="0" w:space="0" w:color="auto"/>
        <w:left w:val="none" w:sz="0" w:space="0" w:color="auto"/>
        <w:bottom w:val="none" w:sz="0" w:space="0" w:color="auto"/>
        <w:right w:val="none" w:sz="0" w:space="0" w:color="auto"/>
      </w:divBdr>
    </w:div>
    <w:div w:id="434180888">
      <w:bodyDiv w:val="1"/>
      <w:marLeft w:val="0"/>
      <w:marRight w:val="0"/>
      <w:marTop w:val="0"/>
      <w:marBottom w:val="0"/>
      <w:divBdr>
        <w:top w:val="none" w:sz="0" w:space="0" w:color="auto"/>
        <w:left w:val="none" w:sz="0" w:space="0" w:color="auto"/>
        <w:bottom w:val="none" w:sz="0" w:space="0" w:color="auto"/>
        <w:right w:val="none" w:sz="0" w:space="0" w:color="auto"/>
      </w:divBdr>
      <w:divsChild>
        <w:div w:id="245459486">
          <w:marLeft w:val="0"/>
          <w:marRight w:val="0"/>
          <w:marTop w:val="0"/>
          <w:marBottom w:val="0"/>
          <w:divBdr>
            <w:top w:val="none" w:sz="0" w:space="0" w:color="auto"/>
            <w:left w:val="none" w:sz="0" w:space="0" w:color="auto"/>
            <w:bottom w:val="none" w:sz="0" w:space="0" w:color="auto"/>
            <w:right w:val="none" w:sz="0" w:space="0" w:color="auto"/>
          </w:divBdr>
        </w:div>
        <w:div w:id="506407630">
          <w:marLeft w:val="0"/>
          <w:marRight w:val="0"/>
          <w:marTop w:val="0"/>
          <w:marBottom w:val="0"/>
          <w:divBdr>
            <w:top w:val="none" w:sz="0" w:space="0" w:color="auto"/>
            <w:left w:val="none" w:sz="0" w:space="0" w:color="auto"/>
            <w:bottom w:val="none" w:sz="0" w:space="0" w:color="auto"/>
            <w:right w:val="none" w:sz="0" w:space="0" w:color="auto"/>
          </w:divBdr>
        </w:div>
        <w:div w:id="900600510">
          <w:marLeft w:val="0"/>
          <w:marRight w:val="0"/>
          <w:marTop w:val="0"/>
          <w:marBottom w:val="0"/>
          <w:divBdr>
            <w:top w:val="none" w:sz="0" w:space="0" w:color="auto"/>
            <w:left w:val="none" w:sz="0" w:space="0" w:color="auto"/>
            <w:bottom w:val="none" w:sz="0" w:space="0" w:color="auto"/>
            <w:right w:val="none" w:sz="0" w:space="0" w:color="auto"/>
          </w:divBdr>
        </w:div>
        <w:div w:id="20711147">
          <w:marLeft w:val="0"/>
          <w:marRight w:val="0"/>
          <w:marTop w:val="0"/>
          <w:marBottom w:val="0"/>
          <w:divBdr>
            <w:top w:val="none" w:sz="0" w:space="0" w:color="auto"/>
            <w:left w:val="none" w:sz="0" w:space="0" w:color="auto"/>
            <w:bottom w:val="none" w:sz="0" w:space="0" w:color="auto"/>
            <w:right w:val="none" w:sz="0" w:space="0" w:color="auto"/>
          </w:divBdr>
        </w:div>
        <w:div w:id="1667585067">
          <w:marLeft w:val="0"/>
          <w:marRight w:val="0"/>
          <w:marTop w:val="0"/>
          <w:marBottom w:val="0"/>
          <w:divBdr>
            <w:top w:val="none" w:sz="0" w:space="0" w:color="auto"/>
            <w:left w:val="none" w:sz="0" w:space="0" w:color="auto"/>
            <w:bottom w:val="none" w:sz="0" w:space="0" w:color="auto"/>
            <w:right w:val="none" w:sz="0" w:space="0" w:color="auto"/>
          </w:divBdr>
        </w:div>
      </w:divsChild>
    </w:div>
    <w:div w:id="470294691">
      <w:bodyDiv w:val="1"/>
      <w:marLeft w:val="0"/>
      <w:marRight w:val="0"/>
      <w:marTop w:val="0"/>
      <w:marBottom w:val="0"/>
      <w:divBdr>
        <w:top w:val="none" w:sz="0" w:space="0" w:color="auto"/>
        <w:left w:val="none" w:sz="0" w:space="0" w:color="auto"/>
        <w:bottom w:val="none" w:sz="0" w:space="0" w:color="auto"/>
        <w:right w:val="none" w:sz="0" w:space="0" w:color="auto"/>
      </w:divBdr>
    </w:div>
    <w:div w:id="474447470">
      <w:bodyDiv w:val="1"/>
      <w:marLeft w:val="0"/>
      <w:marRight w:val="0"/>
      <w:marTop w:val="0"/>
      <w:marBottom w:val="0"/>
      <w:divBdr>
        <w:top w:val="none" w:sz="0" w:space="0" w:color="auto"/>
        <w:left w:val="none" w:sz="0" w:space="0" w:color="auto"/>
        <w:bottom w:val="none" w:sz="0" w:space="0" w:color="auto"/>
        <w:right w:val="none" w:sz="0" w:space="0" w:color="auto"/>
      </w:divBdr>
      <w:divsChild>
        <w:div w:id="1124933202">
          <w:marLeft w:val="0"/>
          <w:marRight w:val="0"/>
          <w:marTop w:val="0"/>
          <w:marBottom w:val="0"/>
          <w:divBdr>
            <w:top w:val="none" w:sz="0" w:space="0" w:color="auto"/>
            <w:left w:val="none" w:sz="0" w:space="0" w:color="auto"/>
            <w:bottom w:val="none" w:sz="0" w:space="0" w:color="auto"/>
            <w:right w:val="none" w:sz="0" w:space="0" w:color="auto"/>
          </w:divBdr>
        </w:div>
        <w:div w:id="954756671">
          <w:marLeft w:val="0"/>
          <w:marRight w:val="0"/>
          <w:marTop w:val="0"/>
          <w:marBottom w:val="0"/>
          <w:divBdr>
            <w:top w:val="none" w:sz="0" w:space="0" w:color="auto"/>
            <w:left w:val="none" w:sz="0" w:space="0" w:color="auto"/>
            <w:bottom w:val="none" w:sz="0" w:space="0" w:color="auto"/>
            <w:right w:val="none" w:sz="0" w:space="0" w:color="auto"/>
          </w:divBdr>
        </w:div>
      </w:divsChild>
    </w:div>
    <w:div w:id="806968778">
      <w:bodyDiv w:val="1"/>
      <w:marLeft w:val="0"/>
      <w:marRight w:val="0"/>
      <w:marTop w:val="0"/>
      <w:marBottom w:val="0"/>
      <w:divBdr>
        <w:top w:val="none" w:sz="0" w:space="0" w:color="auto"/>
        <w:left w:val="none" w:sz="0" w:space="0" w:color="auto"/>
        <w:bottom w:val="none" w:sz="0" w:space="0" w:color="auto"/>
        <w:right w:val="none" w:sz="0" w:space="0" w:color="auto"/>
      </w:divBdr>
      <w:divsChild>
        <w:div w:id="936133364">
          <w:marLeft w:val="0"/>
          <w:marRight w:val="0"/>
          <w:marTop w:val="0"/>
          <w:marBottom w:val="0"/>
          <w:divBdr>
            <w:top w:val="none" w:sz="0" w:space="0" w:color="auto"/>
            <w:left w:val="none" w:sz="0" w:space="0" w:color="auto"/>
            <w:bottom w:val="none" w:sz="0" w:space="0" w:color="auto"/>
            <w:right w:val="none" w:sz="0" w:space="0" w:color="auto"/>
          </w:divBdr>
          <w:divsChild>
            <w:div w:id="1293710969">
              <w:marLeft w:val="0"/>
              <w:marRight w:val="0"/>
              <w:marTop w:val="0"/>
              <w:marBottom w:val="0"/>
              <w:divBdr>
                <w:top w:val="none" w:sz="0" w:space="0" w:color="auto"/>
                <w:left w:val="none" w:sz="0" w:space="0" w:color="auto"/>
                <w:bottom w:val="none" w:sz="0" w:space="0" w:color="auto"/>
                <w:right w:val="none" w:sz="0" w:space="0" w:color="auto"/>
              </w:divBdr>
            </w:div>
          </w:divsChild>
        </w:div>
        <w:div w:id="957755610">
          <w:marLeft w:val="0"/>
          <w:marRight w:val="0"/>
          <w:marTop w:val="0"/>
          <w:marBottom w:val="0"/>
          <w:divBdr>
            <w:top w:val="none" w:sz="0" w:space="0" w:color="auto"/>
            <w:left w:val="none" w:sz="0" w:space="0" w:color="auto"/>
            <w:bottom w:val="none" w:sz="0" w:space="0" w:color="auto"/>
            <w:right w:val="none" w:sz="0" w:space="0" w:color="auto"/>
          </w:divBdr>
          <w:divsChild>
            <w:div w:id="5179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68173">
      <w:bodyDiv w:val="1"/>
      <w:marLeft w:val="0"/>
      <w:marRight w:val="0"/>
      <w:marTop w:val="0"/>
      <w:marBottom w:val="0"/>
      <w:divBdr>
        <w:top w:val="none" w:sz="0" w:space="0" w:color="auto"/>
        <w:left w:val="none" w:sz="0" w:space="0" w:color="auto"/>
        <w:bottom w:val="none" w:sz="0" w:space="0" w:color="auto"/>
        <w:right w:val="none" w:sz="0" w:space="0" w:color="auto"/>
      </w:divBdr>
      <w:divsChild>
        <w:div w:id="1347823246">
          <w:marLeft w:val="0"/>
          <w:marRight w:val="0"/>
          <w:marTop w:val="0"/>
          <w:marBottom w:val="0"/>
          <w:divBdr>
            <w:top w:val="none" w:sz="0" w:space="0" w:color="auto"/>
            <w:left w:val="none" w:sz="0" w:space="0" w:color="auto"/>
            <w:bottom w:val="none" w:sz="0" w:space="0" w:color="auto"/>
            <w:right w:val="none" w:sz="0" w:space="0" w:color="auto"/>
          </w:divBdr>
        </w:div>
        <w:div w:id="793328635">
          <w:marLeft w:val="0"/>
          <w:marRight w:val="0"/>
          <w:marTop w:val="0"/>
          <w:marBottom w:val="0"/>
          <w:divBdr>
            <w:top w:val="none" w:sz="0" w:space="0" w:color="auto"/>
            <w:left w:val="none" w:sz="0" w:space="0" w:color="auto"/>
            <w:bottom w:val="none" w:sz="0" w:space="0" w:color="auto"/>
            <w:right w:val="none" w:sz="0" w:space="0" w:color="auto"/>
          </w:divBdr>
        </w:div>
      </w:divsChild>
    </w:div>
    <w:div w:id="940719171">
      <w:bodyDiv w:val="1"/>
      <w:marLeft w:val="0"/>
      <w:marRight w:val="0"/>
      <w:marTop w:val="0"/>
      <w:marBottom w:val="0"/>
      <w:divBdr>
        <w:top w:val="none" w:sz="0" w:space="0" w:color="auto"/>
        <w:left w:val="none" w:sz="0" w:space="0" w:color="auto"/>
        <w:bottom w:val="none" w:sz="0" w:space="0" w:color="auto"/>
        <w:right w:val="none" w:sz="0" w:space="0" w:color="auto"/>
      </w:divBdr>
      <w:divsChild>
        <w:div w:id="219293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12004">
              <w:marLeft w:val="0"/>
              <w:marRight w:val="0"/>
              <w:marTop w:val="0"/>
              <w:marBottom w:val="0"/>
              <w:divBdr>
                <w:top w:val="none" w:sz="0" w:space="0" w:color="auto"/>
                <w:left w:val="none" w:sz="0" w:space="0" w:color="auto"/>
                <w:bottom w:val="none" w:sz="0" w:space="0" w:color="auto"/>
                <w:right w:val="none" w:sz="0" w:space="0" w:color="auto"/>
              </w:divBdr>
              <w:divsChild>
                <w:div w:id="1274049911">
                  <w:marLeft w:val="0"/>
                  <w:marRight w:val="0"/>
                  <w:marTop w:val="0"/>
                  <w:marBottom w:val="0"/>
                  <w:divBdr>
                    <w:top w:val="none" w:sz="0" w:space="0" w:color="auto"/>
                    <w:left w:val="none" w:sz="0" w:space="0" w:color="auto"/>
                    <w:bottom w:val="none" w:sz="0" w:space="0" w:color="auto"/>
                    <w:right w:val="none" w:sz="0" w:space="0" w:color="auto"/>
                  </w:divBdr>
                  <w:divsChild>
                    <w:div w:id="1271744519">
                      <w:marLeft w:val="0"/>
                      <w:marRight w:val="0"/>
                      <w:marTop w:val="0"/>
                      <w:marBottom w:val="0"/>
                      <w:divBdr>
                        <w:top w:val="none" w:sz="0" w:space="0" w:color="auto"/>
                        <w:left w:val="none" w:sz="0" w:space="0" w:color="auto"/>
                        <w:bottom w:val="none" w:sz="0" w:space="0" w:color="auto"/>
                        <w:right w:val="none" w:sz="0" w:space="0" w:color="auto"/>
                      </w:divBdr>
                      <w:divsChild>
                        <w:div w:id="672413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6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602391">
      <w:bodyDiv w:val="1"/>
      <w:marLeft w:val="0"/>
      <w:marRight w:val="0"/>
      <w:marTop w:val="0"/>
      <w:marBottom w:val="0"/>
      <w:divBdr>
        <w:top w:val="none" w:sz="0" w:space="0" w:color="auto"/>
        <w:left w:val="none" w:sz="0" w:space="0" w:color="auto"/>
        <w:bottom w:val="none" w:sz="0" w:space="0" w:color="auto"/>
        <w:right w:val="none" w:sz="0" w:space="0" w:color="auto"/>
      </w:divBdr>
      <w:divsChild>
        <w:div w:id="774787190">
          <w:marLeft w:val="0"/>
          <w:marRight w:val="0"/>
          <w:marTop w:val="0"/>
          <w:marBottom w:val="0"/>
          <w:divBdr>
            <w:top w:val="none" w:sz="0" w:space="0" w:color="auto"/>
            <w:left w:val="none" w:sz="0" w:space="0" w:color="auto"/>
            <w:bottom w:val="none" w:sz="0" w:space="0" w:color="auto"/>
            <w:right w:val="none" w:sz="0" w:space="0" w:color="auto"/>
          </w:divBdr>
        </w:div>
        <w:div w:id="1892686162">
          <w:marLeft w:val="0"/>
          <w:marRight w:val="0"/>
          <w:marTop w:val="0"/>
          <w:marBottom w:val="0"/>
          <w:divBdr>
            <w:top w:val="none" w:sz="0" w:space="0" w:color="auto"/>
            <w:left w:val="none" w:sz="0" w:space="0" w:color="auto"/>
            <w:bottom w:val="none" w:sz="0" w:space="0" w:color="auto"/>
            <w:right w:val="none" w:sz="0" w:space="0" w:color="auto"/>
          </w:divBdr>
        </w:div>
        <w:div w:id="2119905745">
          <w:marLeft w:val="0"/>
          <w:marRight w:val="0"/>
          <w:marTop w:val="0"/>
          <w:marBottom w:val="0"/>
          <w:divBdr>
            <w:top w:val="none" w:sz="0" w:space="0" w:color="auto"/>
            <w:left w:val="none" w:sz="0" w:space="0" w:color="auto"/>
            <w:bottom w:val="none" w:sz="0" w:space="0" w:color="auto"/>
            <w:right w:val="none" w:sz="0" w:space="0" w:color="auto"/>
          </w:divBdr>
        </w:div>
      </w:divsChild>
    </w:div>
    <w:div w:id="1052971586">
      <w:bodyDiv w:val="1"/>
      <w:marLeft w:val="0"/>
      <w:marRight w:val="0"/>
      <w:marTop w:val="0"/>
      <w:marBottom w:val="0"/>
      <w:divBdr>
        <w:top w:val="none" w:sz="0" w:space="0" w:color="auto"/>
        <w:left w:val="none" w:sz="0" w:space="0" w:color="auto"/>
        <w:bottom w:val="none" w:sz="0" w:space="0" w:color="auto"/>
        <w:right w:val="none" w:sz="0" w:space="0" w:color="auto"/>
      </w:divBdr>
      <w:divsChild>
        <w:div w:id="1248230644">
          <w:marLeft w:val="0"/>
          <w:marRight w:val="0"/>
          <w:marTop w:val="0"/>
          <w:marBottom w:val="0"/>
          <w:divBdr>
            <w:top w:val="none" w:sz="0" w:space="0" w:color="auto"/>
            <w:left w:val="none" w:sz="0" w:space="0" w:color="auto"/>
            <w:bottom w:val="none" w:sz="0" w:space="0" w:color="auto"/>
            <w:right w:val="none" w:sz="0" w:space="0" w:color="auto"/>
          </w:divBdr>
        </w:div>
      </w:divsChild>
    </w:div>
    <w:div w:id="1057434939">
      <w:bodyDiv w:val="1"/>
      <w:marLeft w:val="0"/>
      <w:marRight w:val="0"/>
      <w:marTop w:val="0"/>
      <w:marBottom w:val="0"/>
      <w:divBdr>
        <w:top w:val="none" w:sz="0" w:space="0" w:color="auto"/>
        <w:left w:val="none" w:sz="0" w:space="0" w:color="auto"/>
        <w:bottom w:val="none" w:sz="0" w:space="0" w:color="auto"/>
        <w:right w:val="none" w:sz="0" w:space="0" w:color="auto"/>
      </w:divBdr>
    </w:div>
    <w:div w:id="1094089495">
      <w:bodyDiv w:val="1"/>
      <w:marLeft w:val="0"/>
      <w:marRight w:val="0"/>
      <w:marTop w:val="0"/>
      <w:marBottom w:val="0"/>
      <w:divBdr>
        <w:top w:val="none" w:sz="0" w:space="0" w:color="auto"/>
        <w:left w:val="none" w:sz="0" w:space="0" w:color="auto"/>
        <w:bottom w:val="none" w:sz="0" w:space="0" w:color="auto"/>
        <w:right w:val="none" w:sz="0" w:space="0" w:color="auto"/>
      </w:divBdr>
    </w:div>
    <w:div w:id="1123310615">
      <w:bodyDiv w:val="1"/>
      <w:marLeft w:val="0"/>
      <w:marRight w:val="0"/>
      <w:marTop w:val="0"/>
      <w:marBottom w:val="0"/>
      <w:divBdr>
        <w:top w:val="none" w:sz="0" w:space="0" w:color="auto"/>
        <w:left w:val="none" w:sz="0" w:space="0" w:color="auto"/>
        <w:bottom w:val="none" w:sz="0" w:space="0" w:color="auto"/>
        <w:right w:val="none" w:sz="0" w:space="0" w:color="auto"/>
      </w:divBdr>
    </w:div>
    <w:div w:id="1188955525">
      <w:bodyDiv w:val="1"/>
      <w:marLeft w:val="0"/>
      <w:marRight w:val="0"/>
      <w:marTop w:val="0"/>
      <w:marBottom w:val="0"/>
      <w:divBdr>
        <w:top w:val="none" w:sz="0" w:space="0" w:color="auto"/>
        <w:left w:val="none" w:sz="0" w:space="0" w:color="auto"/>
        <w:bottom w:val="none" w:sz="0" w:space="0" w:color="auto"/>
        <w:right w:val="none" w:sz="0" w:space="0" w:color="auto"/>
      </w:divBdr>
    </w:div>
    <w:div w:id="1209027590">
      <w:bodyDiv w:val="1"/>
      <w:marLeft w:val="0"/>
      <w:marRight w:val="0"/>
      <w:marTop w:val="0"/>
      <w:marBottom w:val="0"/>
      <w:divBdr>
        <w:top w:val="none" w:sz="0" w:space="0" w:color="auto"/>
        <w:left w:val="none" w:sz="0" w:space="0" w:color="auto"/>
        <w:bottom w:val="none" w:sz="0" w:space="0" w:color="auto"/>
        <w:right w:val="none" w:sz="0" w:space="0" w:color="auto"/>
      </w:divBdr>
      <w:divsChild>
        <w:div w:id="115343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243731">
              <w:marLeft w:val="0"/>
              <w:marRight w:val="0"/>
              <w:marTop w:val="0"/>
              <w:marBottom w:val="0"/>
              <w:divBdr>
                <w:top w:val="none" w:sz="0" w:space="0" w:color="auto"/>
                <w:left w:val="none" w:sz="0" w:space="0" w:color="auto"/>
                <w:bottom w:val="none" w:sz="0" w:space="0" w:color="auto"/>
                <w:right w:val="none" w:sz="0" w:space="0" w:color="auto"/>
              </w:divBdr>
              <w:divsChild>
                <w:div w:id="226117218">
                  <w:marLeft w:val="0"/>
                  <w:marRight w:val="0"/>
                  <w:marTop w:val="0"/>
                  <w:marBottom w:val="0"/>
                  <w:divBdr>
                    <w:top w:val="none" w:sz="0" w:space="0" w:color="auto"/>
                    <w:left w:val="none" w:sz="0" w:space="0" w:color="auto"/>
                    <w:bottom w:val="none" w:sz="0" w:space="0" w:color="auto"/>
                    <w:right w:val="none" w:sz="0" w:space="0" w:color="auto"/>
                  </w:divBdr>
                </w:div>
                <w:div w:id="1088692044">
                  <w:marLeft w:val="0"/>
                  <w:marRight w:val="0"/>
                  <w:marTop w:val="0"/>
                  <w:marBottom w:val="0"/>
                  <w:divBdr>
                    <w:top w:val="none" w:sz="0" w:space="0" w:color="auto"/>
                    <w:left w:val="none" w:sz="0" w:space="0" w:color="auto"/>
                    <w:bottom w:val="none" w:sz="0" w:space="0" w:color="auto"/>
                    <w:right w:val="none" w:sz="0" w:space="0" w:color="auto"/>
                  </w:divBdr>
                </w:div>
                <w:div w:id="760640289">
                  <w:marLeft w:val="0"/>
                  <w:marRight w:val="0"/>
                  <w:marTop w:val="0"/>
                  <w:marBottom w:val="0"/>
                  <w:divBdr>
                    <w:top w:val="none" w:sz="0" w:space="0" w:color="auto"/>
                    <w:left w:val="none" w:sz="0" w:space="0" w:color="auto"/>
                    <w:bottom w:val="none" w:sz="0" w:space="0" w:color="auto"/>
                    <w:right w:val="none" w:sz="0" w:space="0" w:color="auto"/>
                  </w:divBdr>
                </w:div>
                <w:div w:id="1789005864">
                  <w:marLeft w:val="0"/>
                  <w:marRight w:val="0"/>
                  <w:marTop w:val="0"/>
                  <w:marBottom w:val="0"/>
                  <w:divBdr>
                    <w:top w:val="none" w:sz="0" w:space="0" w:color="auto"/>
                    <w:left w:val="none" w:sz="0" w:space="0" w:color="auto"/>
                    <w:bottom w:val="none" w:sz="0" w:space="0" w:color="auto"/>
                    <w:right w:val="none" w:sz="0" w:space="0" w:color="auto"/>
                  </w:divBdr>
                </w:div>
                <w:div w:id="1829589788">
                  <w:marLeft w:val="0"/>
                  <w:marRight w:val="0"/>
                  <w:marTop w:val="0"/>
                  <w:marBottom w:val="0"/>
                  <w:divBdr>
                    <w:top w:val="none" w:sz="0" w:space="0" w:color="auto"/>
                    <w:left w:val="none" w:sz="0" w:space="0" w:color="auto"/>
                    <w:bottom w:val="none" w:sz="0" w:space="0" w:color="auto"/>
                    <w:right w:val="none" w:sz="0" w:space="0" w:color="auto"/>
                  </w:divBdr>
                </w:div>
                <w:div w:id="1987976340">
                  <w:marLeft w:val="0"/>
                  <w:marRight w:val="0"/>
                  <w:marTop w:val="0"/>
                  <w:marBottom w:val="0"/>
                  <w:divBdr>
                    <w:top w:val="none" w:sz="0" w:space="0" w:color="auto"/>
                    <w:left w:val="none" w:sz="0" w:space="0" w:color="auto"/>
                    <w:bottom w:val="none" w:sz="0" w:space="0" w:color="auto"/>
                    <w:right w:val="none" w:sz="0" w:space="0" w:color="auto"/>
                  </w:divBdr>
                </w:div>
                <w:div w:id="17032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47211">
      <w:bodyDiv w:val="1"/>
      <w:marLeft w:val="0"/>
      <w:marRight w:val="0"/>
      <w:marTop w:val="0"/>
      <w:marBottom w:val="0"/>
      <w:divBdr>
        <w:top w:val="none" w:sz="0" w:space="0" w:color="auto"/>
        <w:left w:val="none" w:sz="0" w:space="0" w:color="auto"/>
        <w:bottom w:val="none" w:sz="0" w:space="0" w:color="auto"/>
        <w:right w:val="none" w:sz="0" w:space="0" w:color="auto"/>
      </w:divBdr>
    </w:div>
    <w:div w:id="1258903635">
      <w:bodyDiv w:val="1"/>
      <w:marLeft w:val="0"/>
      <w:marRight w:val="0"/>
      <w:marTop w:val="0"/>
      <w:marBottom w:val="0"/>
      <w:divBdr>
        <w:top w:val="none" w:sz="0" w:space="0" w:color="auto"/>
        <w:left w:val="none" w:sz="0" w:space="0" w:color="auto"/>
        <w:bottom w:val="none" w:sz="0" w:space="0" w:color="auto"/>
        <w:right w:val="none" w:sz="0" w:space="0" w:color="auto"/>
      </w:divBdr>
    </w:div>
    <w:div w:id="1264453913">
      <w:bodyDiv w:val="1"/>
      <w:marLeft w:val="0"/>
      <w:marRight w:val="0"/>
      <w:marTop w:val="0"/>
      <w:marBottom w:val="0"/>
      <w:divBdr>
        <w:top w:val="none" w:sz="0" w:space="0" w:color="auto"/>
        <w:left w:val="none" w:sz="0" w:space="0" w:color="auto"/>
        <w:bottom w:val="none" w:sz="0" w:space="0" w:color="auto"/>
        <w:right w:val="none" w:sz="0" w:space="0" w:color="auto"/>
      </w:divBdr>
      <w:divsChild>
        <w:div w:id="1133913244">
          <w:marLeft w:val="0"/>
          <w:marRight w:val="0"/>
          <w:marTop w:val="0"/>
          <w:marBottom w:val="0"/>
          <w:divBdr>
            <w:top w:val="none" w:sz="0" w:space="0" w:color="auto"/>
            <w:left w:val="none" w:sz="0" w:space="0" w:color="auto"/>
            <w:bottom w:val="none" w:sz="0" w:space="0" w:color="auto"/>
            <w:right w:val="none" w:sz="0" w:space="0" w:color="auto"/>
          </w:divBdr>
        </w:div>
        <w:div w:id="2007055853">
          <w:marLeft w:val="0"/>
          <w:marRight w:val="0"/>
          <w:marTop w:val="0"/>
          <w:marBottom w:val="0"/>
          <w:divBdr>
            <w:top w:val="none" w:sz="0" w:space="0" w:color="auto"/>
            <w:left w:val="none" w:sz="0" w:space="0" w:color="auto"/>
            <w:bottom w:val="none" w:sz="0" w:space="0" w:color="auto"/>
            <w:right w:val="none" w:sz="0" w:space="0" w:color="auto"/>
          </w:divBdr>
        </w:div>
        <w:div w:id="1107584543">
          <w:marLeft w:val="0"/>
          <w:marRight w:val="0"/>
          <w:marTop w:val="0"/>
          <w:marBottom w:val="0"/>
          <w:divBdr>
            <w:top w:val="none" w:sz="0" w:space="0" w:color="auto"/>
            <w:left w:val="none" w:sz="0" w:space="0" w:color="auto"/>
            <w:bottom w:val="none" w:sz="0" w:space="0" w:color="auto"/>
            <w:right w:val="none" w:sz="0" w:space="0" w:color="auto"/>
          </w:divBdr>
        </w:div>
      </w:divsChild>
    </w:div>
    <w:div w:id="1271818907">
      <w:bodyDiv w:val="1"/>
      <w:marLeft w:val="0"/>
      <w:marRight w:val="0"/>
      <w:marTop w:val="0"/>
      <w:marBottom w:val="0"/>
      <w:divBdr>
        <w:top w:val="none" w:sz="0" w:space="0" w:color="auto"/>
        <w:left w:val="none" w:sz="0" w:space="0" w:color="auto"/>
        <w:bottom w:val="none" w:sz="0" w:space="0" w:color="auto"/>
        <w:right w:val="none" w:sz="0" w:space="0" w:color="auto"/>
      </w:divBdr>
    </w:div>
    <w:div w:id="1539661481">
      <w:bodyDiv w:val="1"/>
      <w:marLeft w:val="0"/>
      <w:marRight w:val="0"/>
      <w:marTop w:val="0"/>
      <w:marBottom w:val="0"/>
      <w:divBdr>
        <w:top w:val="none" w:sz="0" w:space="0" w:color="auto"/>
        <w:left w:val="none" w:sz="0" w:space="0" w:color="auto"/>
        <w:bottom w:val="none" w:sz="0" w:space="0" w:color="auto"/>
        <w:right w:val="none" w:sz="0" w:space="0" w:color="auto"/>
      </w:divBdr>
    </w:div>
    <w:div w:id="1558738624">
      <w:bodyDiv w:val="1"/>
      <w:marLeft w:val="0"/>
      <w:marRight w:val="0"/>
      <w:marTop w:val="0"/>
      <w:marBottom w:val="0"/>
      <w:divBdr>
        <w:top w:val="none" w:sz="0" w:space="0" w:color="auto"/>
        <w:left w:val="none" w:sz="0" w:space="0" w:color="auto"/>
        <w:bottom w:val="none" w:sz="0" w:space="0" w:color="auto"/>
        <w:right w:val="none" w:sz="0" w:space="0" w:color="auto"/>
      </w:divBdr>
    </w:div>
    <w:div w:id="1558975161">
      <w:bodyDiv w:val="1"/>
      <w:marLeft w:val="0"/>
      <w:marRight w:val="0"/>
      <w:marTop w:val="0"/>
      <w:marBottom w:val="0"/>
      <w:divBdr>
        <w:top w:val="none" w:sz="0" w:space="0" w:color="auto"/>
        <w:left w:val="none" w:sz="0" w:space="0" w:color="auto"/>
        <w:bottom w:val="none" w:sz="0" w:space="0" w:color="auto"/>
        <w:right w:val="none" w:sz="0" w:space="0" w:color="auto"/>
      </w:divBdr>
    </w:div>
    <w:div w:id="1624383998">
      <w:bodyDiv w:val="1"/>
      <w:marLeft w:val="0"/>
      <w:marRight w:val="0"/>
      <w:marTop w:val="0"/>
      <w:marBottom w:val="0"/>
      <w:divBdr>
        <w:top w:val="none" w:sz="0" w:space="0" w:color="auto"/>
        <w:left w:val="none" w:sz="0" w:space="0" w:color="auto"/>
        <w:bottom w:val="none" w:sz="0" w:space="0" w:color="auto"/>
        <w:right w:val="none" w:sz="0" w:space="0" w:color="auto"/>
      </w:divBdr>
      <w:divsChild>
        <w:div w:id="852230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741219">
              <w:marLeft w:val="0"/>
              <w:marRight w:val="0"/>
              <w:marTop w:val="0"/>
              <w:marBottom w:val="0"/>
              <w:divBdr>
                <w:top w:val="none" w:sz="0" w:space="0" w:color="auto"/>
                <w:left w:val="none" w:sz="0" w:space="0" w:color="auto"/>
                <w:bottom w:val="none" w:sz="0" w:space="0" w:color="auto"/>
                <w:right w:val="none" w:sz="0" w:space="0" w:color="auto"/>
              </w:divBdr>
              <w:divsChild>
                <w:div w:id="2129008849">
                  <w:marLeft w:val="0"/>
                  <w:marRight w:val="0"/>
                  <w:marTop w:val="0"/>
                  <w:marBottom w:val="0"/>
                  <w:divBdr>
                    <w:top w:val="none" w:sz="0" w:space="0" w:color="auto"/>
                    <w:left w:val="none" w:sz="0" w:space="0" w:color="auto"/>
                    <w:bottom w:val="none" w:sz="0" w:space="0" w:color="auto"/>
                    <w:right w:val="none" w:sz="0" w:space="0" w:color="auto"/>
                  </w:divBdr>
                </w:div>
                <w:div w:id="563486758">
                  <w:marLeft w:val="0"/>
                  <w:marRight w:val="0"/>
                  <w:marTop w:val="0"/>
                  <w:marBottom w:val="0"/>
                  <w:divBdr>
                    <w:top w:val="none" w:sz="0" w:space="0" w:color="auto"/>
                    <w:left w:val="none" w:sz="0" w:space="0" w:color="auto"/>
                    <w:bottom w:val="none" w:sz="0" w:space="0" w:color="auto"/>
                    <w:right w:val="none" w:sz="0" w:space="0" w:color="auto"/>
                  </w:divBdr>
                </w:div>
                <w:div w:id="1932199425">
                  <w:marLeft w:val="0"/>
                  <w:marRight w:val="0"/>
                  <w:marTop w:val="0"/>
                  <w:marBottom w:val="0"/>
                  <w:divBdr>
                    <w:top w:val="none" w:sz="0" w:space="0" w:color="auto"/>
                    <w:left w:val="none" w:sz="0" w:space="0" w:color="auto"/>
                    <w:bottom w:val="none" w:sz="0" w:space="0" w:color="auto"/>
                    <w:right w:val="none" w:sz="0" w:space="0" w:color="auto"/>
                  </w:divBdr>
                </w:div>
                <w:div w:id="1798335944">
                  <w:marLeft w:val="0"/>
                  <w:marRight w:val="0"/>
                  <w:marTop w:val="0"/>
                  <w:marBottom w:val="0"/>
                  <w:divBdr>
                    <w:top w:val="none" w:sz="0" w:space="0" w:color="auto"/>
                    <w:left w:val="none" w:sz="0" w:space="0" w:color="auto"/>
                    <w:bottom w:val="none" w:sz="0" w:space="0" w:color="auto"/>
                    <w:right w:val="none" w:sz="0" w:space="0" w:color="auto"/>
                  </w:divBdr>
                </w:div>
                <w:div w:id="1172986204">
                  <w:marLeft w:val="0"/>
                  <w:marRight w:val="0"/>
                  <w:marTop w:val="0"/>
                  <w:marBottom w:val="0"/>
                  <w:divBdr>
                    <w:top w:val="none" w:sz="0" w:space="0" w:color="auto"/>
                    <w:left w:val="none" w:sz="0" w:space="0" w:color="auto"/>
                    <w:bottom w:val="none" w:sz="0" w:space="0" w:color="auto"/>
                    <w:right w:val="none" w:sz="0" w:space="0" w:color="auto"/>
                  </w:divBdr>
                </w:div>
                <w:div w:id="1280843209">
                  <w:marLeft w:val="0"/>
                  <w:marRight w:val="0"/>
                  <w:marTop w:val="0"/>
                  <w:marBottom w:val="0"/>
                  <w:divBdr>
                    <w:top w:val="none" w:sz="0" w:space="0" w:color="auto"/>
                    <w:left w:val="none" w:sz="0" w:space="0" w:color="auto"/>
                    <w:bottom w:val="none" w:sz="0" w:space="0" w:color="auto"/>
                    <w:right w:val="none" w:sz="0" w:space="0" w:color="auto"/>
                  </w:divBdr>
                </w:div>
                <w:div w:id="11191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55303">
      <w:bodyDiv w:val="1"/>
      <w:marLeft w:val="0"/>
      <w:marRight w:val="0"/>
      <w:marTop w:val="0"/>
      <w:marBottom w:val="0"/>
      <w:divBdr>
        <w:top w:val="none" w:sz="0" w:space="0" w:color="auto"/>
        <w:left w:val="none" w:sz="0" w:space="0" w:color="auto"/>
        <w:bottom w:val="none" w:sz="0" w:space="0" w:color="auto"/>
        <w:right w:val="none" w:sz="0" w:space="0" w:color="auto"/>
      </w:divBdr>
    </w:div>
    <w:div w:id="1805539505">
      <w:bodyDiv w:val="1"/>
      <w:marLeft w:val="0"/>
      <w:marRight w:val="0"/>
      <w:marTop w:val="0"/>
      <w:marBottom w:val="0"/>
      <w:divBdr>
        <w:top w:val="none" w:sz="0" w:space="0" w:color="auto"/>
        <w:left w:val="none" w:sz="0" w:space="0" w:color="auto"/>
        <w:bottom w:val="none" w:sz="0" w:space="0" w:color="auto"/>
        <w:right w:val="none" w:sz="0" w:space="0" w:color="auto"/>
      </w:divBdr>
    </w:div>
    <w:div w:id="1966496076">
      <w:bodyDiv w:val="1"/>
      <w:marLeft w:val="0"/>
      <w:marRight w:val="0"/>
      <w:marTop w:val="0"/>
      <w:marBottom w:val="0"/>
      <w:divBdr>
        <w:top w:val="none" w:sz="0" w:space="0" w:color="auto"/>
        <w:left w:val="none" w:sz="0" w:space="0" w:color="auto"/>
        <w:bottom w:val="none" w:sz="0" w:space="0" w:color="auto"/>
        <w:right w:val="none" w:sz="0" w:space="0" w:color="auto"/>
      </w:divBdr>
    </w:div>
    <w:div w:id="1997680421">
      <w:bodyDiv w:val="1"/>
      <w:marLeft w:val="0"/>
      <w:marRight w:val="0"/>
      <w:marTop w:val="0"/>
      <w:marBottom w:val="0"/>
      <w:divBdr>
        <w:top w:val="none" w:sz="0" w:space="0" w:color="auto"/>
        <w:left w:val="none" w:sz="0" w:space="0" w:color="auto"/>
        <w:bottom w:val="none" w:sz="0" w:space="0" w:color="auto"/>
        <w:right w:val="none" w:sz="0" w:space="0" w:color="auto"/>
      </w:divBdr>
      <w:divsChild>
        <w:div w:id="1271625089">
          <w:marLeft w:val="0"/>
          <w:marRight w:val="0"/>
          <w:marTop w:val="0"/>
          <w:marBottom w:val="0"/>
          <w:divBdr>
            <w:top w:val="none" w:sz="0" w:space="0" w:color="auto"/>
            <w:left w:val="none" w:sz="0" w:space="0" w:color="auto"/>
            <w:bottom w:val="none" w:sz="0" w:space="0" w:color="auto"/>
            <w:right w:val="none" w:sz="0" w:space="0" w:color="auto"/>
          </w:divBdr>
        </w:div>
      </w:divsChild>
    </w:div>
    <w:div w:id="2049450899">
      <w:bodyDiv w:val="1"/>
      <w:marLeft w:val="0"/>
      <w:marRight w:val="0"/>
      <w:marTop w:val="0"/>
      <w:marBottom w:val="0"/>
      <w:divBdr>
        <w:top w:val="none" w:sz="0" w:space="0" w:color="auto"/>
        <w:left w:val="none" w:sz="0" w:space="0" w:color="auto"/>
        <w:bottom w:val="none" w:sz="0" w:space="0" w:color="auto"/>
        <w:right w:val="none" w:sz="0" w:space="0" w:color="auto"/>
      </w:divBdr>
    </w:div>
    <w:div w:id="2141222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bs.org/" TargetMode="External"/><Relationship Id="rId18" Type="http://schemas.openxmlformats.org/officeDocument/2006/relationships/hyperlink" Target="https://pbskids.org/apps/pbs-kids-games.html" TargetMode="External"/><Relationship Id="rId26" Type="http://schemas.openxmlformats.org/officeDocument/2006/relationships/hyperlink" Target="mailto:Cara.white@mac.com" TargetMode="External"/><Relationship Id="rId3" Type="http://schemas.openxmlformats.org/officeDocument/2006/relationships/styles" Target="styles.xml"/><Relationship Id="rId21" Type="http://schemas.openxmlformats.org/officeDocument/2006/relationships/hyperlink" Target="https://www.instagram.com/pbs/?hl=e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8kgmkdab.cc.rs6.net/tn.jsp?f=001BTdcUUPiBNiTdKKyEzFS4ss3UV-4YiRJpcdMeLV4zDWhyacDkUvQKx9DV5eycOGNzv4OAjP4H8X7hvJrRs1-iUUntHsDWd-oKg36gFTCzl8AkPVG-cC7ip2T9i7Dm9eqPfwODDKLvBg=&amp;c=7sOnWQG9pd3EQEJvJqxUUGKVCRadqZ--B3Mt0pMb8243Injkyswpqg==&amp;ch=DLVWhwLLdpG3rKJPlgn5nDXnDZkPVDcaaudWGwmfUNt_JyKIEsyo6Q==" TargetMode="External"/><Relationship Id="rId17" Type="http://schemas.openxmlformats.org/officeDocument/2006/relationships/hyperlink" Target="https://pbskids.org/apps/pbs-kids-video.html" TargetMode="External"/><Relationship Id="rId25" Type="http://schemas.openxmlformats.org/officeDocument/2006/relationships/hyperlink" Target="mailto:PR@pbs.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bskids.org/" TargetMode="External"/><Relationship Id="rId20" Type="http://schemas.openxmlformats.org/officeDocument/2006/relationships/hyperlink" Target="https://www.facebook.com/pb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8kgmkdab.cc.rs6.net/tn.jsp?f=001ooNp-hDALD62JGJglPthn_49h_6BsBDeZ54dkwe53U8iyP9RMfvJlYkMs5VqkSjOVsKhHNe_dCyLUPxAxfdgu7Jnt-cE8oA8MsO-3pIP9TifR3RmFokswvPS9cRWw9wSWm2JgRZgukmNQYjfB3HXWEK-8IYfdbjYX5POeoD2DSA=&amp;c=bRGpdqyJHsrJx0VOTecm0vylmZmAn7jwJ8X-05DnDcl2FE8ESjQHtQ==&amp;ch=rUAqHJh3D-jQzSEld7yCDJLrgDkUsp75jOYP4jKT2hWSWT7UsJRp3w==" TargetMode="External"/><Relationship Id="rId24" Type="http://schemas.openxmlformats.org/officeDocument/2006/relationships/hyperlink" Target="https://twitter.com/PBS_PR"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pbskids.org/" TargetMode="External"/><Relationship Id="rId23" Type="http://schemas.openxmlformats.org/officeDocument/2006/relationships/hyperlink" Target="http://pressroom.pbs.org/" TargetMode="External"/><Relationship Id="rId28" Type="http://schemas.openxmlformats.org/officeDocument/2006/relationships/hyperlink" Target="http://pressroom.pbs.org/" TargetMode="External"/><Relationship Id="rId10" Type="http://schemas.openxmlformats.org/officeDocument/2006/relationships/hyperlink" Target="https://k8kgmkdab.cc.rs6.net/tn.jsp?f=001ooNp-hDALD62JGJglPthn_49h_6BsBDeZ54dkwe53U8iyP9RMfvJlYkMs5VqkSjOVsKhHNe_dCyLUPxAxfdgu7Jnt-cE8oA8MsO-3pIP9TifR3RmFokswvPS9cRWw9wSWm2JgRZgukmNQYjfB3HXWEK-8IYfdbjYX5POeoD2DSA=&amp;c=bRGpdqyJHsrJx0VOTecm0vylmZmAn7jwJ8X-05DnDcl2FE8ESjQHtQ==&amp;ch=rUAqHJh3D-jQzSEld7yCDJLrgDkUsp75jOYP4jKT2hWSWT7UsJRp3w==" TargetMode="External"/><Relationship Id="rId19" Type="http://schemas.openxmlformats.org/officeDocument/2006/relationships/hyperlink" Target="http://pbs.org/"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k8kgmkdab.cc.rs6.net/tn.jsp?f=001ooNp-hDALD62JGJglPthn_49h_6BsBDeZ54dkwe53U8iyP9RMfvJlV6C4f3C_3UCkC-wCWEXMvbwQffjuadulRSyH6QgOJMLTfdpEV5ysxJ8VSh1Uvw8IS5NKzADwq7xULYeRUS-orNxU5L8_n35tw==&amp;c=bRGpdqyJHsrJx0VOTecm0vylmZmAn7jwJ8X-05DnDcl2FE8ESjQHtQ==&amp;ch=rUAqHJh3D-jQzSEld7yCDJLrgDkUsp75jOYP4jKT2hWSWT7UsJRp3w==" TargetMode="External"/><Relationship Id="rId14" Type="http://schemas.openxmlformats.org/officeDocument/2006/relationships/hyperlink" Target="http://pbslearningmedia.org/" TargetMode="External"/><Relationship Id="rId22" Type="http://schemas.openxmlformats.org/officeDocument/2006/relationships/hyperlink" Target="http://www.pbs.org/anywhere/home/" TargetMode="External"/><Relationship Id="rId27" Type="http://schemas.openxmlformats.org/officeDocument/2006/relationships/hyperlink" Target="mailto:lugo@negia.net" TargetMode="External"/><Relationship Id="rId30" Type="http://schemas.openxmlformats.org/officeDocument/2006/relationships/footer" Target="footer1.xml"/><Relationship Id="rId8" Type="http://schemas.openxmlformats.org/officeDocument/2006/relationships/hyperlink" Target="https://k8kgmkdab.cc.rs6.net/tn.jsp?f=001ooNp-hDALD62JGJglPthn_49h_6BsBDeZ54dkwe53U8iyP9RMfvJlXaolu__jvPkFH5fK_Sl-_o3ymu5R8fsPziuNT4axJdg6TC284fLL_83JajOB_hUfkw_awdK12maiXYDsBYzCvZ9dGfhY6Wi-1U8NT9kWQqKgi27nkXkzLc=&amp;c=bRGpdqyJHsrJx0VOTecm0vylmZmAn7jwJ8X-05DnDcl2FE8ESjQHtQ==&amp;ch=rUAqHJh3D-jQzSEld7yCDJLrgDkUsp75jOYP4jKT2hWSWT7UsJRp3w=="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file:///C:\Users\anfrederick\Desktop\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F2E96-A213-41D4-8372-B89283BF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1810</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Atiya Frederick</cp:lastModifiedBy>
  <cp:revision>4</cp:revision>
  <cp:lastPrinted>2020-11-30T17:01:00Z</cp:lastPrinted>
  <dcterms:created xsi:type="dcterms:W3CDTF">2024-12-12T18:12:00Z</dcterms:created>
  <dcterms:modified xsi:type="dcterms:W3CDTF">2024-12-12T21:03:00Z</dcterms:modified>
</cp:coreProperties>
</file>