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2C03" w14:textId="7C12A21B" w:rsidR="00796DF3" w:rsidRDefault="00796DF3" w:rsidP="00796DF3"/>
    <w:p w14:paraId="3C49DBDE" w14:textId="77777777" w:rsidR="00A839DB" w:rsidRDefault="00A839DB" w:rsidP="00982DF5">
      <w:pPr>
        <w:jc w:val="center"/>
        <w:rPr>
          <w:rFonts w:ascii="Arial" w:hAnsi="Arial" w:cs="Arial"/>
          <w:b/>
          <w:sz w:val="32"/>
          <w:szCs w:val="32"/>
        </w:rPr>
      </w:pPr>
    </w:p>
    <w:p w14:paraId="7BAD1B40" w14:textId="68645627" w:rsidR="00917391" w:rsidRDefault="00917391" w:rsidP="00917391">
      <w:pPr>
        <w:jc w:val="center"/>
        <w:rPr>
          <w:rFonts w:ascii="Arial" w:hAnsi="Arial" w:cs="Arial"/>
          <w:b/>
          <w:bCs/>
          <w:sz w:val="32"/>
          <w:szCs w:val="32"/>
        </w:rPr>
      </w:pPr>
      <w:r>
        <w:rPr>
          <w:rFonts w:ascii="Arial" w:hAnsi="Arial" w:cs="Arial"/>
          <w:b/>
          <w:bCs/>
          <w:sz w:val="32"/>
          <w:szCs w:val="32"/>
        </w:rPr>
        <w:t>PBS A</w:t>
      </w:r>
      <w:r w:rsidR="00A13116">
        <w:rPr>
          <w:rFonts w:ascii="Arial" w:hAnsi="Arial" w:cs="Arial"/>
          <w:b/>
          <w:bCs/>
          <w:sz w:val="32"/>
          <w:szCs w:val="32"/>
        </w:rPr>
        <w:t>nnounces</w:t>
      </w:r>
      <w:r>
        <w:rPr>
          <w:rFonts w:ascii="Arial" w:hAnsi="Arial" w:cs="Arial"/>
          <w:b/>
          <w:bCs/>
          <w:sz w:val="32"/>
          <w:szCs w:val="32"/>
        </w:rPr>
        <w:t xml:space="preserve"> </w:t>
      </w:r>
    </w:p>
    <w:p w14:paraId="66D23A7B" w14:textId="6BFF2918" w:rsidR="009329D9" w:rsidRDefault="00453554" w:rsidP="002463EF">
      <w:pPr>
        <w:jc w:val="center"/>
        <w:rPr>
          <w:rFonts w:ascii="Arial" w:hAnsi="Arial" w:cs="Arial"/>
          <w:b/>
          <w:bCs/>
          <w:sz w:val="28"/>
          <w:szCs w:val="28"/>
        </w:rPr>
      </w:pPr>
      <w:r>
        <w:rPr>
          <w:rFonts w:ascii="Arial" w:hAnsi="Arial" w:cs="Arial"/>
          <w:b/>
          <w:bCs/>
          <w:sz w:val="32"/>
          <w:szCs w:val="32"/>
        </w:rPr>
        <w:t>LUCY WORSLEY</w:t>
      </w:r>
      <w:r w:rsidR="00917391">
        <w:rPr>
          <w:rFonts w:ascii="Arial" w:hAnsi="Arial" w:cs="Arial"/>
          <w:b/>
          <w:bCs/>
          <w:sz w:val="32"/>
          <w:szCs w:val="32"/>
        </w:rPr>
        <w:t>’S HOLMES VS. DOYLE</w:t>
      </w:r>
      <w:r w:rsidR="00A13116" w:rsidRPr="00E61FDB">
        <w:rPr>
          <w:rFonts w:ascii="Arial" w:hAnsi="Arial" w:cs="Arial"/>
          <w:b/>
          <w:bCs/>
          <w:sz w:val="28"/>
          <w:szCs w:val="28"/>
        </w:rPr>
        <w:t>,</w:t>
      </w:r>
      <w:r w:rsidR="009329D9">
        <w:rPr>
          <w:rFonts w:ascii="Arial" w:hAnsi="Arial" w:cs="Arial"/>
          <w:b/>
          <w:bCs/>
          <w:sz w:val="28"/>
          <w:szCs w:val="28"/>
        </w:rPr>
        <w:t xml:space="preserve"> </w:t>
      </w:r>
    </w:p>
    <w:p w14:paraId="1805B851" w14:textId="4F7E52CF" w:rsidR="00FE47B9" w:rsidRPr="00837599" w:rsidRDefault="009329D9" w:rsidP="002463EF">
      <w:pPr>
        <w:jc w:val="center"/>
        <w:rPr>
          <w:rFonts w:ascii="Arial" w:hAnsi="Arial" w:cs="Arial"/>
          <w:sz w:val="28"/>
          <w:szCs w:val="28"/>
        </w:rPr>
      </w:pPr>
      <w:r>
        <w:rPr>
          <w:rFonts w:ascii="Arial" w:hAnsi="Arial" w:cs="Arial"/>
          <w:b/>
          <w:bCs/>
          <w:sz w:val="32"/>
          <w:szCs w:val="32"/>
        </w:rPr>
        <w:t>New Three-Part Series</w:t>
      </w:r>
      <w:r w:rsidR="00A13116" w:rsidRPr="00E61FDB">
        <w:rPr>
          <w:rFonts w:ascii="Arial" w:hAnsi="Arial" w:cs="Arial"/>
          <w:b/>
          <w:bCs/>
          <w:sz w:val="28"/>
          <w:szCs w:val="28"/>
        </w:rPr>
        <w:t xml:space="preserve"> </w:t>
      </w:r>
      <w:r w:rsidR="00A37E2F" w:rsidRPr="00E61FDB">
        <w:rPr>
          <w:rFonts w:ascii="Arial" w:hAnsi="Arial" w:cs="Arial"/>
          <w:b/>
          <w:bCs/>
          <w:sz w:val="28"/>
          <w:szCs w:val="28"/>
        </w:rPr>
        <w:t>Prem</w:t>
      </w:r>
      <w:r w:rsidR="00A37E2F">
        <w:rPr>
          <w:rFonts w:ascii="Arial" w:hAnsi="Arial" w:cs="Arial"/>
          <w:b/>
          <w:bCs/>
          <w:sz w:val="28"/>
          <w:szCs w:val="28"/>
        </w:rPr>
        <w:t>i</w:t>
      </w:r>
      <w:r w:rsidR="00A37E2F" w:rsidRPr="00E61FDB">
        <w:rPr>
          <w:rFonts w:ascii="Arial" w:hAnsi="Arial" w:cs="Arial"/>
          <w:b/>
          <w:bCs/>
          <w:sz w:val="28"/>
          <w:szCs w:val="28"/>
        </w:rPr>
        <w:t>ering</w:t>
      </w:r>
      <w:r w:rsidR="00A13116" w:rsidRPr="00E61FDB">
        <w:rPr>
          <w:rFonts w:ascii="Arial" w:hAnsi="Arial" w:cs="Arial"/>
          <w:b/>
          <w:bCs/>
          <w:sz w:val="28"/>
          <w:szCs w:val="28"/>
        </w:rPr>
        <w:t xml:space="preserve"> </w:t>
      </w:r>
      <w:r w:rsidR="00A13116">
        <w:rPr>
          <w:rFonts w:ascii="Arial" w:hAnsi="Arial" w:cs="Arial"/>
          <w:b/>
          <w:bCs/>
          <w:sz w:val="28"/>
          <w:szCs w:val="28"/>
        </w:rPr>
        <w:t>Sundays, December 8-22</w:t>
      </w:r>
    </w:p>
    <w:p w14:paraId="76CBA6F0" w14:textId="77777777" w:rsidR="002C386C" w:rsidRDefault="002C386C" w:rsidP="002C386C">
      <w:pPr>
        <w:jc w:val="center"/>
        <w:rPr>
          <w:rFonts w:ascii="Arial" w:hAnsi="Arial" w:cs="Arial"/>
          <w:sz w:val="28"/>
          <w:szCs w:val="28"/>
        </w:rPr>
      </w:pPr>
    </w:p>
    <w:p w14:paraId="5417E4B3" w14:textId="3FF4326D" w:rsidR="00B17681" w:rsidRDefault="00070449" w:rsidP="000F1358">
      <w:pPr>
        <w:jc w:val="center"/>
        <w:rPr>
          <w:rFonts w:ascii="Arial" w:hAnsi="Arial" w:cs="Arial"/>
          <w:sz w:val="28"/>
          <w:szCs w:val="28"/>
        </w:rPr>
      </w:pPr>
      <w:r>
        <w:rPr>
          <w:rFonts w:ascii="Arial" w:hAnsi="Arial" w:cs="Arial"/>
          <w:sz w:val="28"/>
          <w:szCs w:val="28"/>
        </w:rPr>
        <w:t>The Popular British Historian</w:t>
      </w:r>
      <w:r w:rsidR="002C386C" w:rsidRPr="002C386C">
        <w:rPr>
          <w:rFonts w:ascii="Arial" w:hAnsi="Arial" w:cs="Arial"/>
          <w:sz w:val="28"/>
          <w:szCs w:val="28"/>
        </w:rPr>
        <w:t xml:space="preserve"> </w:t>
      </w:r>
      <w:r w:rsidR="002C386C">
        <w:rPr>
          <w:rFonts w:ascii="Arial" w:hAnsi="Arial" w:cs="Arial"/>
          <w:sz w:val="28"/>
          <w:szCs w:val="28"/>
        </w:rPr>
        <w:t>I</w:t>
      </w:r>
      <w:r w:rsidR="002C386C" w:rsidRPr="002C386C">
        <w:rPr>
          <w:rFonts w:ascii="Arial" w:hAnsi="Arial" w:cs="Arial"/>
          <w:sz w:val="28"/>
          <w:szCs w:val="28"/>
        </w:rPr>
        <w:t>nvestigates the</w:t>
      </w:r>
      <w:r w:rsidR="006A5AC3">
        <w:rPr>
          <w:rFonts w:ascii="Arial" w:hAnsi="Arial" w:cs="Arial"/>
          <w:sz w:val="28"/>
          <w:szCs w:val="28"/>
        </w:rPr>
        <w:t xml:space="preserve"> Love-Hate</w:t>
      </w:r>
      <w:r w:rsidR="00B17681">
        <w:rPr>
          <w:rFonts w:ascii="Arial" w:hAnsi="Arial" w:cs="Arial"/>
          <w:sz w:val="28"/>
          <w:szCs w:val="28"/>
        </w:rPr>
        <w:t xml:space="preserve"> </w:t>
      </w:r>
      <w:r w:rsidR="002C386C">
        <w:rPr>
          <w:rFonts w:ascii="Arial" w:hAnsi="Arial" w:cs="Arial"/>
          <w:sz w:val="28"/>
          <w:szCs w:val="28"/>
        </w:rPr>
        <w:t>R</w:t>
      </w:r>
      <w:r w:rsidR="002C386C" w:rsidRPr="002C386C">
        <w:rPr>
          <w:rFonts w:ascii="Arial" w:hAnsi="Arial" w:cs="Arial"/>
          <w:sz w:val="28"/>
          <w:szCs w:val="28"/>
        </w:rPr>
        <w:t xml:space="preserve">elationship </w:t>
      </w:r>
      <w:r w:rsidR="002C386C">
        <w:rPr>
          <w:rFonts w:ascii="Arial" w:hAnsi="Arial" w:cs="Arial"/>
          <w:sz w:val="28"/>
          <w:szCs w:val="28"/>
        </w:rPr>
        <w:t>B</w:t>
      </w:r>
      <w:r w:rsidR="002C386C" w:rsidRPr="002C386C">
        <w:rPr>
          <w:rFonts w:ascii="Arial" w:hAnsi="Arial" w:cs="Arial"/>
          <w:sz w:val="28"/>
          <w:szCs w:val="28"/>
        </w:rPr>
        <w:t>etween</w:t>
      </w:r>
      <w:r>
        <w:rPr>
          <w:rFonts w:ascii="Arial" w:hAnsi="Arial" w:cs="Arial"/>
          <w:sz w:val="28"/>
          <w:szCs w:val="28"/>
        </w:rPr>
        <w:t xml:space="preserve"> </w:t>
      </w:r>
      <w:r w:rsidR="000F1358">
        <w:rPr>
          <w:rFonts w:ascii="Arial" w:hAnsi="Arial" w:cs="Arial"/>
          <w:sz w:val="28"/>
          <w:szCs w:val="28"/>
        </w:rPr>
        <w:t xml:space="preserve">Sherlock Holmes, </w:t>
      </w:r>
      <w:r w:rsidR="002C386C" w:rsidRPr="002C386C">
        <w:rPr>
          <w:rFonts w:ascii="Arial" w:hAnsi="Arial" w:cs="Arial"/>
          <w:sz w:val="28"/>
          <w:szCs w:val="28"/>
        </w:rPr>
        <w:t xml:space="preserve">the </w:t>
      </w:r>
      <w:r w:rsidR="002C386C">
        <w:rPr>
          <w:rFonts w:ascii="Arial" w:hAnsi="Arial" w:cs="Arial"/>
          <w:sz w:val="28"/>
          <w:szCs w:val="28"/>
        </w:rPr>
        <w:t>G</w:t>
      </w:r>
      <w:r w:rsidR="002C386C" w:rsidRPr="002C386C">
        <w:rPr>
          <w:rFonts w:ascii="Arial" w:hAnsi="Arial" w:cs="Arial"/>
          <w:sz w:val="28"/>
          <w:szCs w:val="28"/>
        </w:rPr>
        <w:t xml:space="preserve">reatest </w:t>
      </w:r>
      <w:r w:rsidR="002C386C">
        <w:rPr>
          <w:rFonts w:ascii="Arial" w:hAnsi="Arial" w:cs="Arial"/>
          <w:sz w:val="28"/>
          <w:szCs w:val="28"/>
        </w:rPr>
        <w:t>D</w:t>
      </w:r>
      <w:r w:rsidR="002C386C" w:rsidRPr="002C386C">
        <w:rPr>
          <w:rFonts w:ascii="Arial" w:hAnsi="Arial" w:cs="Arial"/>
          <w:sz w:val="28"/>
          <w:szCs w:val="28"/>
        </w:rPr>
        <w:t xml:space="preserve">etective </w:t>
      </w:r>
      <w:r w:rsidR="002C386C">
        <w:rPr>
          <w:rFonts w:ascii="Arial" w:hAnsi="Arial" w:cs="Arial"/>
          <w:sz w:val="28"/>
          <w:szCs w:val="28"/>
        </w:rPr>
        <w:t>W</w:t>
      </w:r>
      <w:r w:rsidR="002C386C" w:rsidRPr="002C386C">
        <w:rPr>
          <w:rFonts w:ascii="Arial" w:hAnsi="Arial" w:cs="Arial"/>
          <w:sz w:val="28"/>
          <w:szCs w:val="28"/>
        </w:rPr>
        <w:t>ho</w:t>
      </w:r>
      <w:r w:rsidR="002C386C">
        <w:rPr>
          <w:rFonts w:ascii="Arial" w:hAnsi="Arial" w:cs="Arial"/>
          <w:sz w:val="28"/>
          <w:szCs w:val="28"/>
        </w:rPr>
        <w:t xml:space="preserve"> N</w:t>
      </w:r>
      <w:r w:rsidR="002C386C" w:rsidRPr="002C386C">
        <w:rPr>
          <w:rFonts w:ascii="Arial" w:hAnsi="Arial" w:cs="Arial"/>
          <w:sz w:val="28"/>
          <w:szCs w:val="28"/>
        </w:rPr>
        <w:t xml:space="preserve">ever </w:t>
      </w:r>
      <w:r w:rsidR="002C386C">
        <w:rPr>
          <w:rFonts w:ascii="Arial" w:hAnsi="Arial" w:cs="Arial"/>
          <w:sz w:val="28"/>
          <w:szCs w:val="28"/>
        </w:rPr>
        <w:t>L</w:t>
      </w:r>
      <w:r w:rsidR="002C386C" w:rsidRPr="002C386C">
        <w:rPr>
          <w:rFonts w:ascii="Arial" w:hAnsi="Arial" w:cs="Arial"/>
          <w:sz w:val="28"/>
          <w:szCs w:val="28"/>
        </w:rPr>
        <w:t>ived</w:t>
      </w:r>
      <w:r w:rsidR="000F1358">
        <w:rPr>
          <w:rFonts w:ascii="Arial" w:hAnsi="Arial" w:cs="Arial"/>
          <w:sz w:val="28"/>
          <w:szCs w:val="28"/>
        </w:rPr>
        <w:t>,</w:t>
      </w:r>
      <w:r w:rsidR="00B17681">
        <w:rPr>
          <w:rFonts w:ascii="Arial" w:hAnsi="Arial" w:cs="Arial"/>
          <w:sz w:val="28"/>
          <w:szCs w:val="28"/>
        </w:rPr>
        <w:t xml:space="preserve"> </w:t>
      </w:r>
      <w:r w:rsidR="002C386C" w:rsidRPr="002C386C">
        <w:rPr>
          <w:rFonts w:ascii="Arial" w:hAnsi="Arial" w:cs="Arial"/>
          <w:sz w:val="28"/>
          <w:szCs w:val="28"/>
        </w:rPr>
        <w:t>and the</w:t>
      </w:r>
      <w:r w:rsidR="007855D8">
        <w:rPr>
          <w:rFonts w:ascii="Arial" w:hAnsi="Arial" w:cs="Arial"/>
          <w:sz w:val="28"/>
          <w:szCs w:val="28"/>
        </w:rPr>
        <w:t xml:space="preserve"> Complex</w:t>
      </w:r>
      <w:r w:rsidR="002C386C" w:rsidRPr="002C386C">
        <w:rPr>
          <w:rFonts w:ascii="Arial" w:hAnsi="Arial" w:cs="Arial"/>
          <w:sz w:val="28"/>
          <w:szCs w:val="28"/>
        </w:rPr>
        <w:t xml:space="preserve"> </w:t>
      </w:r>
      <w:r w:rsidR="002C386C">
        <w:rPr>
          <w:rFonts w:ascii="Arial" w:hAnsi="Arial" w:cs="Arial"/>
          <w:sz w:val="28"/>
          <w:szCs w:val="28"/>
        </w:rPr>
        <w:t>M</w:t>
      </w:r>
      <w:r w:rsidR="002C386C" w:rsidRPr="002C386C">
        <w:rPr>
          <w:rFonts w:ascii="Arial" w:hAnsi="Arial" w:cs="Arial"/>
          <w:sz w:val="28"/>
          <w:szCs w:val="28"/>
        </w:rPr>
        <w:t xml:space="preserve">an who </w:t>
      </w:r>
      <w:r w:rsidR="002C386C">
        <w:rPr>
          <w:rFonts w:ascii="Arial" w:hAnsi="Arial" w:cs="Arial"/>
          <w:sz w:val="28"/>
          <w:szCs w:val="28"/>
        </w:rPr>
        <w:t>C</w:t>
      </w:r>
      <w:r w:rsidR="002C386C" w:rsidRPr="002C386C">
        <w:rPr>
          <w:rFonts w:ascii="Arial" w:hAnsi="Arial" w:cs="Arial"/>
          <w:sz w:val="28"/>
          <w:szCs w:val="28"/>
        </w:rPr>
        <w:t xml:space="preserve">reated </w:t>
      </w:r>
      <w:r w:rsidR="002C386C">
        <w:rPr>
          <w:rFonts w:ascii="Arial" w:hAnsi="Arial" w:cs="Arial"/>
          <w:sz w:val="28"/>
          <w:szCs w:val="28"/>
        </w:rPr>
        <w:t>H</w:t>
      </w:r>
      <w:r w:rsidR="002C386C" w:rsidRPr="002C386C">
        <w:rPr>
          <w:rFonts w:ascii="Arial" w:hAnsi="Arial" w:cs="Arial"/>
          <w:sz w:val="28"/>
          <w:szCs w:val="28"/>
        </w:rPr>
        <w:t>im</w:t>
      </w:r>
      <w:r w:rsidR="00B17681">
        <w:rPr>
          <w:rFonts w:ascii="Arial" w:hAnsi="Arial" w:cs="Arial"/>
          <w:sz w:val="28"/>
          <w:szCs w:val="28"/>
        </w:rPr>
        <w:t xml:space="preserve"> –</w:t>
      </w:r>
      <w:r w:rsidR="000F1358">
        <w:rPr>
          <w:rFonts w:ascii="Arial" w:hAnsi="Arial" w:cs="Arial"/>
          <w:sz w:val="28"/>
          <w:szCs w:val="28"/>
        </w:rPr>
        <w:t xml:space="preserve"> </w:t>
      </w:r>
      <w:r w:rsidR="00B17681">
        <w:rPr>
          <w:rFonts w:ascii="Arial" w:hAnsi="Arial" w:cs="Arial"/>
          <w:sz w:val="28"/>
          <w:szCs w:val="28"/>
        </w:rPr>
        <w:t xml:space="preserve">Arthur Conan </w:t>
      </w:r>
      <w:r w:rsidR="00B17681" w:rsidRPr="002C386C">
        <w:rPr>
          <w:rFonts w:ascii="Arial" w:hAnsi="Arial" w:cs="Arial"/>
          <w:sz w:val="28"/>
          <w:szCs w:val="28"/>
        </w:rPr>
        <w:t xml:space="preserve">Doyle </w:t>
      </w:r>
    </w:p>
    <w:p w14:paraId="6996A4A2" w14:textId="21336688" w:rsidR="00F02F1B" w:rsidRDefault="00F02F1B" w:rsidP="00F742E6">
      <w:pPr>
        <w:jc w:val="center"/>
        <w:rPr>
          <w:rFonts w:ascii="Arial" w:hAnsi="Arial" w:cs="Arial"/>
          <w:bCs/>
          <w:color w:val="000000"/>
          <w:sz w:val="16"/>
          <w:szCs w:val="16"/>
        </w:rPr>
      </w:pPr>
    </w:p>
    <w:p w14:paraId="336DF670" w14:textId="21D80ABD" w:rsidR="0062091E" w:rsidRPr="00F742E6" w:rsidRDefault="000B3450" w:rsidP="00F742E6">
      <w:pPr>
        <w:jc w:val="center"/>
        <w:rPr>
          <w:rFonts w:ascii="Arial" w:hAnsi="Arial" w:cs="Arial"/>
          <w:bCs/>
          <w:color w:val="000000"/>
          <w:sz w:val="16"/>
          <w:szCs w:val="16"/>
        </w:rPr>
      </w:pPr>
      <w:r>
        <w:rPr>
          <w:rFonts w:ascii="Arial" w:hAnsi="Arial" w:cs="Arial"/>
          <w:noProof/>
          <w:color w:val="000000" w:themeColor="text1"/>
          <w:shd w:val="clear" w:color="auto" w:fill="FFFFFF"/>
        </w:rPr>
        <w:drawing>
          <wp:anchor distT="0" distB="0" distL="114300" distR="114300" simplePos="0" relativeHeight="251658240" behindDoc="1" locked="0" layoutInCell="1" allowOverlap="1" wp14:anchorId="124E6BC5" wp14:editId="794B013A">
            <wp:simplePos x="0" y="0"/>
            <wp:positionH relativeFrom="column">
              <wp:posOffset>0</wp:posOffset>
            </wp:positionH>
            <wp:positionV relativeFrom="paragraph">
              <wp:posOffset>121920</wp:posOffset>
            </wp:positionV>
            <wp:extent cx="3255010" cy="2286000"/>
            <wp:effectExtent l="0" t="0" r="0" b="0"/>
            <wp:wrapTight wrapText="bothSides">
              <wp:wrapPolygon edited="0">
                <wp:start x="0" y="0"/>
                <wp:lineTo x="0" y="21480"/>
                <wp:lineTo x="21490" y="21480"/>
                <wp:lineTo x="21490" y="0"/>
                <wp:lineTo x="0" y="0"/>
              </wp:wrapPolygon>
            </wp:wrapTight>
            <wp:docPr id="108739143" name="Picture 1" descr="A person holding books and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9143" name="Picture 1" descr="A person holding books and magnifying glass&#10;&#10;Description automatically generated"/>
                    <pic:cNvPicPr/>
                  </pic:nvPicPr>
                  <pic:blipFill>
                    <a:blip r:embed="rId8"/>
                    <a:stretch>
                      <a:fillRect/>
                    </a:stretch>
                  </pic:blipFill>
                  <pic:spPr>
                    <a:xfrm>
                      <a:off x="0" y="0"/>
                      <a:ext cx="3255010" cy="2286000"/>
                    </a:xfrm>
                    <a:prstGeom prst="rect">
                      <a:avLst/>
                    </a:prstGeom>
                  </pic:spPr>
                </pic:pic>
              </a:graphicData>
            </a:graphic>
            <wp14:sizeRelH relativeFrom="page">
              <wp14:pctWidth>0</wp14:pctWidth>
            </wp14:sizeRelH>
            <wp14:sizeRelV relativeFrom="page">
              <wp14:pctHeight>0</wp14:pctHeight>
            </wp14:sizeRelV>
          </wp:anchor>
        </w:drawing>
      </w:r>
    </w:p>
    <w:p w14:paraId="433EA9CA" w14:textId="042E57FE" w:rsidR="00453554" w:rsidRPr="004C28CC" w:rsidRDefault="00917391" w:rsidP="00917391">
      <w:pPr>
        <w:rPr>
          <w:rFonts w:ascii="Arial" w:hAnsi="Arial" w:cs="Arial"/>
          <w:color w:val="000000" w:themeColor="text1"/>
          <w:shd w:val="clear" w:color="auto" w:fill="FFFFFF"/>
        </w:rPr>
      </w:pPr>
      <w:r w:rsidRPr="004C28CC">
        <w:rPr>
          <w:rFonts w:ascii="Arial" w:hAnsi="Arial" w:cs="Arial"/>
          <w:color w:val="000000" w:themeColor="text1"/>
          <w:shd w:val="clear" w:color="auto" w:fill="FFFFFF"/>
        </w:rPr>
        <w:t>Pasadena</w:t>
      </w:r>
      <w:r w:rsidR="009D341D" w:rsidRPr="004C28CC">
        <w:rPr>
          <w:rFonts w:ascii="Arial" w:hAnsi="Arial" w:cs="Arial"/>
          <w:color w:val="000000" w:themeColor="text1"/>
          <w:shd w:val="clear" w:color="auto" w:fill="FFFFFF"/>
        </w:rPr>
        <w:t xml:space="preserve">, </w:t>
      </w:r>
      <w:r w:rsidRPr="004C28CC">
        <w:rPr>
          <w:rFonts w:ascii="Arial" w:hAnsi="Arial" w:cs="Arial"/>
          <w:color w:val="000000" w:themeColor="text1"/>
          <w:shd w:val="clear" w:color="auto" w:fill="FFFFFF"/>
        </w:rPr>
        <w:t>C</w:t>
      </w:r>
      <w:r w:rsidR="009D341D" w:rsidRPr="004C28CC">
        <w:rPr>
          <w:rFonts w:ascii="Arial" w:hAnsi="Arial" w:cs="Arial"/>
          <w:color w:val="000000" w:themeColor="text1"/>
          <w:shd w:val="clear" w:color="auto" w:fill="FFFFFF"/>
        </w:rPr>
        <w:t>A</w:t>
      </w:r>
      <w:r w:rsidR="00B547E2" w:rsidRPr="004C28CC">
        <w:rPr>
          <w:rFonts w:ascii="Arial" w:hAnsi="Arial" w:cs="Arial"/>
          <w:color w:val="000000" w:themeColor="text1"/>
          <w:shd w:val="clear" w:color="auto" w:fill="FFFFFF"/>
        </w:rPr>
        <w:t>;</w:t>
      </w:r>
      <w:r w:rsidRPr="004C28CC">
        <w:rPr>
          <w:rFonts w:ascii="Arial" w:hAnsi="Arial" w:cs="Arial"/>
          <w:color w:val="000000" w:themeColor="text1"/>
          <w:shd w:val="clear" w:color="auto" w:fill="FFFFFF"/>
        </w:rPr>
        <w:t xml:space="preserve"> July 15, 2024 </w:t>
      </w:r>
      <w:r w:rsidR="009D341D" w:rsidRPr="004C28CC">
        <w:rPr>
          <w:rFonts w:ascii="Arial" w:hAnsi="Arial" w:cs="Arial"/>
          <w:color w:val="000000" w:themeColor="text1"/>
        </w:rPr>
        <w:t>–</w:t>
      </w:r>
      <w:r w:rsidR="009D341D" w:rsidRPr="004C28CC">
        <w:rPr>
          <w:rFonts w:ascii="Arial" w:hAnsi="Arial" w:cs="Arial"/>
          <w:color w:val="000000" w:themeColor="text1"/>
          <w:shd w:val="clear" w:color="auto" w:fill="FFFFFF"/>
        </w:rPr>
        <w:t xml:space="preserve"> </w:t>
      </w:r>
      <w:r w:rsidRPr="004C28CC">
        <w:rPr>
          <w:rFonts w:ascii="Arial" w:hAnsi="Arial" w:cs="Arial"/>
          <w:color w:val="000000" w:themeColor="text1"/>
          <w:shd w:val="clear" w:color="auto" w:fill="FFFFFF"/>
        </w:rPr>
        <w:t xml:space="preserve">PBS today announced </w:t>
      </w:r>
      <w:r w:rsidRPr="00B17681">
        <w:rPr>
          <w:rFonts w:ascii="Arial" w:hAnsi="Arial" w:cs="Arial"/>
          <w:b/>
          <w:bCs/>
          <w:color w:val="000000" w:themeColor="text1"/>
          <w:shd w:val="clear" w:color="auto" w:fill="FFFFFF"/>
        </w:rPr>
        <w:t>LUCY WORSLEY’S HOLMES VS. DOYLE</w:t>
      </w:r>
      <w:r w:rsidRPr="004C28CC">
        <w:rPr>
          <w:rFonts w:ascii="Arial" w:hAnsi="Arial" w:cs="Arial"/>
          <w:color w:val="000000" w:themeColor="text1"/>
          <w:shd w:val="clear" w:color="auto" w:fill="FFFFFF"/>
        </w:rPr>
        <w:t xml:space="preserve">, a new three-part series featuring </w:t>
      </w:r>
      <w:r w:rsidR="004C28CC" w:rsidRPr="004C28CC">
        <w:rPr>
          <w:rFonts w:ascii="Arial" w:hAnsi="Arial" w:cs="Arial"/>
          <w:color w:val="000000" w:themeColor="text1"/>
          <w:shd w:val="clear" w:color="auto" w:fill="FFFFFF"/>
        </w:rPr>
        <w:t>the popular British histor</w:t>
      </w:r>
      <w:r w:rsidR="00C2582F">
        <w:rPr>
          <w:rFonts w:ascii="Arial" w:hAnsi="Arial" w:cs="Arial"/>
          <w:color w:val="000000" w:themeColor="text1"/>
          <w:shd w:val="clear" w:color="auto" w:fill="FFFFFF"/>
        </w:rPr>
        <w:t>ian and lifelong Sherlock Holmes fan</w:t>
      </w:r>
      <w:r w:rsidR="00A13116">
        <w:rPr>
          <w:rFonts w:ascii="Arial" w:hAnsi="Arial" w:cs="Arial"/>
          <w:color w:val="000000" w:themeColor="text1"/>
          <w:shd w:val="clear" w:color="auto" w:fill="FFFFFF"/>
        </w:rPr>
        <w:t xml:space="preserve"> </w:t>
      </w:r>
      <w:r w:rsidR="004C28CC" w:rsidRPr="004C28CC">
        <w:rPr>
          <w:rFonts w:ascii="Arial" w:hAnsi="Arial" w:cs="Arial"/>
          <w:color w:val="000000" w:themeColor="text1"/>
          <w:shd w:val="clear" w:color="auto" w:fill="FFFFFF"/>
        </w:rPr>
        <w:t>who</w:t>
      </w:r>
      <w:r w:rsidRPr="004C28CC">
        <w:rPr>
          <w:rFonts w:ascii="Arial" w:hAnsi="Arial" w:cs="Arial"/>
          <w:color w:val="000000" w:themeColor="text1"/>
          <w:shd w:val="clear" w:color="auto" w:fill="FFFFFF"/>
        </w:rPr>
        <w:t xml:space="preserve"> seeks to answer why</w:t>
      </w:r>
      <w:r w:rsidR="00A26A94">
        <w:rPr>
          <w:rFonts w:ascii="Arial" w:hAnsi="Arial" w:cs="Arial"/>
          <w:color w:val="000000" w:themeColor="text1"/>
          <w:shd w:val="clear" w:color="auto" w:fill="FFFFFF"/>
        </w:rPr>
        <w:t xml:space="preserve"> author</w:t>
      </w:r>
      <w:r w:rsidRPr="004C28CC">
        <w:rPr>
          <w:rFonts w:ascii="Arial" w:hAnsi="Arial" w:cs="Arial"/>
          <w:color w:val="000000" w:themeColor="text1"/>
          <w:shd w:val="clear" w:color="auto" w:fill="FFFFFF"/>
        </w:rPr>
        <w:t xml:space="preserve"> Arthur Conan Doyle came to despise</w:t>
      </w:r>
      <w:r w:rsidR="009329D9">
        <w:rPr>
          <w:rFonts w:ascii="Arial" w:hAnsi="Arial" w:cs="Arial"/>
          <w:color w:val="000000" w:themeColor="text1"/>
          <w:shd w:val="clear" w:color="auto" w:fill="FFFFFF"/>
        </w:rPr>
        <w:t xml:space="preserve"> </w:t>
      </w:r>
      <w:r w:rsidRPr="004C28CC">
        <w:rPr>
          <w:rFonts w:ascii="Arial" w:hAnsi="Arial" w:cs="Arial"/>
          <w:color w:val="000000" w:themeColor="text1"/>
          <w:shd w:val="clear" w:color="auto" w:fill="FFFFFF"/>
        </w:rPr>
        <w:t xml:space="preserve">the character that made him rich and famous. </w:t>
      </w:r>
      <w:r w:rsidR="002C386C" w:rsidRPr="004C28CC">
        <w:rPr>
          <w:rFonts w:ascii="Arial" w:hAnsi="Arial" w:cs="Arial"/>
          <w:color w:val="000000" w:themeColor="text1"/>
          <w:shd w:val="clear" w:color="auto" w:fill="FFFFFF"/>
        </w:rPr>
        <w:t>Throughout the series, Worsley explores the</w:t>
      </w:r>
      <w:r w:rsidR="00B17681">
        <w:rPr>
          <w:rFonts w:ascii="Arial" w:hAnsi="Arial" w:cs="Arial"/>
          <w:color w:val="000000" w:themeColor="text1"/>
          <w:shd w:val="clear" w:color="auto" w:fill="FFFFFF"/>
        </w:rPr>
        <w:t xml:space="preserve"> parallel</w:t>
      </w:r>
      <w:r w:rsidR="002C386C" w:rsidRPr="004C28CC">
        <w:rPr>
          <w:rFonts w:ascii="Arial" w:hAnsi="Arial" w:cs="Arial"/>
          <w:color w:val="000000" w:themeColor="text1"/>
          <w:shd w:val="clear" w:color="auto" w:fill="FFFFFF"/>
        </w:rPr>
        <w:t xml:space="preserve"> lives of Doyle and Holmes in the historical context of their time</w:t>
      </w:r>
      <w:r w:rsidR="004C28CC" w:rsidRPr="004C28CC">
        <w:rPr>
          <w:rFonts w:ascii="Arial" w:hAnsi="Arial" w:cs="Arial"/>
          <w:color w:val="000000" w:themeColor="text1"/>
          <w:shd w:val="clear" w:color="auto" w:fill="FFFFFF"/>
        </w:rPr>
        <w:t>s</w:t>
      </w:r>
      <w:r w:rsidR="002C386C" w:rsidRPr="004C28CC">
        <w:rPr>
          <w:rFonts w:ascii="Arial" w:hAnsi="Arial" w:cs="Arial"/>
          <w:color w:val="000000" w:themeColor="text1"/>
          <w:shd w:val="clear" w:color="auto" w:fill="FFFFFF"/>
        </w:rPr>
        <w:t>. From the dying years of Victorian England, through the imperial crisis of the Boer war, the optimism of the early Edwardian years</w:t>
      </w:r>
      <w:r w:rsidR="00B36950">
        <w:rPr>
          <w:rFonts w:ascii="Arial" w:hAnsi="Arial" w:cs="Arial"/>
          <w:color w:val="000000" w:themeColor="text1"/>
          <w:shd w:val="clear" w:color="auto" w:fill="FFFFFF"/>
        </w:rPr>
        <w:t>,</w:t>
      </w:r>
      <w:r w:rsidR="002C386C" w:rsidRPr="004C28CC">
        <w:rPr>
          <w:rFonts w:ascii="Arial" w:hAnsi="Arial" w:cs="Arial"/>
          <w:color w:val="000000" w:themeColor="text1"/>
          <w:shd w:val="clear" w:color="auto" w:fill="FFFFFF"/>
        </w:rPr>
        <w:t xml:space="preserve"> to the trauma of the First World War</w:t>
      </w:r>
      <w:r w:rsidR="00033139">
        <w:rPr>
          <w:rFonts w:ascii="Arial" w:hAnsi="Arial" w:cs="Arial"/>
          <w:color w:val="000000" w:themeColor="text1"/>
          <w:shd w:val="clear" w:color="auto" w:fill="FFFFFF"/>
        </w:rPr>
        <w:t xml:space="preserve">, </w:t>
      </w:r>
      <w:r w:rsidR="002C386C" w:rsidRPr="004C28CC">
        <w:rPr>
          <w:rFonts w:ascii="Arial" w:hAnsi="Arial" w:cs="Arial"/>
          <w:color w:val="000000" w:themeColor="text1"/>
          <w:shd w:val="clear" w:color="auto" w:fill="FFFFFF"/>
        </w:rPr>
        <w:t xml:space="preserve">Arthur and Sherlock lived through them all. </w:t>
      </w:r>
      <w:r w:rsidRPr="004C28CC">
        <w:rPr>
          <w:rFonts w:ascii="Arial" w:hAnsi="Arial" w:cs="Arial"/>
          <w:b/>
          <w:bCs/>
          <w:color w:val="000000" w:themeColor="text1"/>
          <w:shd w:val="clear" w:color="auto" w:fill="FFFFFF"/>
        </w:rPr>
        <w:t xml:space="preserve">LUCY WORSLEY’S HOLMES VS. DOYLE </w:t>
      </w:r>
      <w:r w:rsidR="00453554" w:rsidRPr="004C28CC">
        <w:rPr>
          <w:rFonts w:ascii="Arial" w:hAnsi="Arial" w:cs="Arial"/>
          <w:color w:val="000000" w:themeColor="text1"/>
        </w:rPr>
        <w:t>premieres</w:t>
      </w:r>
      <w:r w:rsidR="00A13116">
        <w:rPr>
          <w:rFonts w:ascii="Arial" w:hAnsi="Arial" w:cs="Arial"/>
          <w:color w:val="000000" w:themeColor="text1"/>
        </w:rPr>
        <w:t xml:space="preserve"> Sundays, December 8-22,</w:t>
      </w:r>
      <w:r w:rsidR="0007351C">
        <w:rPr>
          <w:rFonts w:ascii="Arial" w:hAnsi="Arial" w:cs="Arial"/>
          <w:color w:val="000000" w:themeColor="text1"/>
        </w:rPr>
        <w:t xml:space="preserve"> 2024,</w:t>
      </w:r>
      <w:r w:rsidR="00A13116">
        <w:rPr>
          <w:rFonts w:ascii="Arial" w:hAnsi="Arial" w:cs="Arial"/>
          <w:color w:val="000000" w:themeColor="text1"/>
        </w:rPr>
        <w:t xml:space="preserve"> 8:00-9:00</w:t>
      </w:r>
      <w:r w:rsidR="00453554" w:rsidRPr="004C28CC">
        <w:rPr>
          <w:rFonts w:ascii="Arial" w:hAnsi="Arial" w:cs="Arial"/>
          <w:color w:val="000000" w:themeColor="text1"/>
        </w:rPr>
        <w:t xml:space="preserve"> p</w:t>
      </w:r>
      <w:r w:rsidR="00A13116">
        <w:rPr>
          <w:rFonts w:ascii="Arial" w:hAnsi="Arial" w:cs="Arial"/>
          <w:color w:val="000000" w:themeColor="text1"/>
        </w:rPr>
        <w:t>.</w:t>
      </w:r>
      <w:r w:rsidR="00453554" w:rsidRPr="004C28CC">
        <w:rPr>
          <w:rFonts w:ascii="Arial" w:hAnsi="Arial" w:cs="Arial"/>
          <w:color w:val="000000" w:themeColor="text1"/>
        </w:rPr>
        <w:t>m</w:t>
      </w:r>
      <w:r w:rsidR="00A13116">
        <w:rPr>
          <w:rFonts w:ascii="Arial" w:hAnsi="Arial" w:cs="Arial"/>
          <w:color w:val="000000" w:themeColor="text1"/>
        </w:rPr>
        <w:t>.</w:t>
      </w:r>
      <w:r w:rsidR="00453554" w:rsidRPr="004C28CC">
        <w:rPr>
          <w:rFonts w:ascii="Arial" w:hAnsi="Arial" w:cs="Arial"/>
          <w:color w:val="000000" w:themeColor="text1"/>
        </w:rPr>
        <w:t xml:space="preserve"> ET (</w:t>
      </w:r>
      <w:hyperlink r:id="rId9" w:tgtFrame="_blank" w:tooltip="http://www.pbs.org/tv_schedules/" w:history="1">
        <w:r w:rsidR="00453554" w:rsidRPr="004C28CC">
          <w:rPr>
            <w:rStyle w:val="Hyperlink"/>
            <w:rFonts w:ascii="Arial" w:hAnsi="Arial" w:cs="Arial"/>
            <w:color w:val="0432FF"/>
          </w:rPr>
          <w:t>check local listings</w:t>
        </w:r>
      </w:hyperlink>
      <w:r w:rsidR="00453554" w:rsidRPr="004C28CC">
        <w:rPr>
          <w:rFonts w:ascii="Arial" w:hAnsi="Arial" w:cs="Arial"/>
          <w:color w:val="000000" w:themeColor="text1"/>
        </w:rPr>
        <w:t xml:space="preserve">) </w:t>
      </w:r>
      <w:r w:rsidR="00453554" w:rsidRPr="004C28CC">
        <w:rPr>
          <w:rFonts w:ascii="Arial" w:hAnsi="Arial" w:cs="Arial"/>
          <w:color w:val="000000" w:themeColor="text1"/>
          <w:shd w:val="clear" w:color="auto" w:fill="FFFFFF"/>
        </w:rPr>
        <w:t>on PBS, </w:t>
      </w:r>
      <w:hyperlink r:id="rId10" w:history="1">
        <w:r w:rsidR="00453554" w:rsidRPr="004C28CC">
          <w:rPr>
            <w:rStyle w:val="Hyperlink"/>
            <w:rFonts w:ascii="Arial" w:hAnsi="Arial" w:cs="Arial"/>
            <w:color w:val="0432FF"/>
            <w:shd w:val="clear" w:color="auto" w:fill="FFFFFF"/>
          </w:rPr>
          <w:t>PBS.org</w:t>
        </w:r>
      </w:hyperlink>
      <w:r w:rsidR="00453554" w:rsidRPr="004C28CC">
        <w:rPr>
          <w:rFonts w:ascii="Arial" w:hAnsi="Arial" w:cs="Arial"/>
          <w:color w:val="000000" w:themeColor="text1"/>
          <w:shd w:val="clear" w:color="auto" w:fill="FFFFFF"/>
        </w:rPr>
        <w:t> and the </w:t>
      </w:r>
      <w:hyperlink r:id="rId11" w:history="1">
        <w:r w:rsidR="00D51C02">
          <w:rPr>
            <w:rStyle w:val="Hyperlink"/>
            <w:rFonts w:ascii="Arial" w:hAnsi="Arial" w:cs="Arial"/>
            <w:color w:val="0432FF"/>
            <w:shd w:val="clear" w:color="auto" w:fill="FFFFFF"/>
          </w:rPr>
          <w:t>PBS app.</w:t>
        </w:r>
      </w:hyperlink>
      <w:r w:rsidR="00453554" w:rsidRPr="004C28CC">
        <w:rPr>
          <w:rFonts w:ascii="Arial" w:hAnsi="Arial" w:cs="Arial"/>
          <w:color w:val="000000" w:themeColor="text1"/>
        </w:rPr>
        <w:t xml:space="preserve">  </w:t>
      </w:r>
    </w:p>
    <w:p w14:paraId="071A8754" w14:textId="77777777" w:rsidR="00453554" w:rsidRPr="004C28CC" w:rsidRDefault="00453554" w:rsidP="00453554">
      <w:pPr>
        <w:rPr>
          <w:rFonts w:ascii="Arial" w:hAnsi="Arial" w:cs="Arial"/>
          <w:color w:val="000000" w:themeColor="text1"/>
          <w:shd w:val="clear" w:color="auto" w:fill="FFFFFF"/>
        </w:rPr>
      </w:pPr>
    </w:p>
    <w:p w14:paraId="6AC98249" w14:textId="6418EDBF" w:rsidR="002C386C" w:rsidRPr="004C28CC" w:rsidRDefault="00B36950" w:rsidP="002C386C">
      <w:pPr>
        <w:rPr>
          <w:rFonts w:ascii="Arial" w:hAnsi="Arial" w:cs="Arial"/>
          <w:color w:val="000000" w:themeColor="text1"/>
          <w:shd w:val="clear" w:color="auto" w:fill="FFFFFF"/>
        </w:rPr>
      </w:pPr>
      <w:r>
        <w:rPr>
          <w:rFonts w:ascii="Arial" w:hAnsi="Arial" w:cs="Arial"/>
          <w:color w:val="000000" w:themeColor="text1"/>
          <w:shd w:val="clear" w:color="auto" w:fill="FFFFFF"/>
        </w:rPr>
        <w:t>F</w:t>
      </w:r>
      <w:r w:rsidRPr="004C28CC">
        <w:rPr>
          <w:rFonts w:ascii="Arial" w:hAnsi="Arial" w:cs="Arial"/>
          <w:color w:val="000000" w:themeColor="text1"/>
          <w:shd w:val="clear" w:color="auto" w:fill="FFFFFF"/>
        </w:rPr>
        <w:t>eatured in</w:t>
      </w:r>
      <w:r>
        <w:rPr>
          <w:rFonts w:ascii="Arial" w:hAnsi="Arial" w:cs="Arial"/>
          <w:color w:val="000000" w:themeColor="text1"/>
          <w:shd w:val="clear" w:color="auto" w:fill="FFFFFF"/>
        </w:rPr>
        <w:t xml:space="preserve"> over</w:t>
      </w:r>
      <w:r w:rsidRPr="004C28CC">
        <w:rPr>
          <w:rFonts w:ascii="Arial" w:hAnsi="Arial" w:cs="Arial"/>
          <w:color w:val="000000" w:themeColor="text1"/>
          <w:shd w:val="clear" w:color="auto" w:fill="FFFFFF"/>
        </w:rPr>
        <w:t xml:space="preserve"> 60 original stories and countless film and television adaptions</w:t>
      </w:r>
      <w:r>
        <w:rPr>
          <w:rFonts w:ascii="Arial" w:hAnsi="Arial" w:cs="Arial"/>
          <w:color w:val="000000" w:themeColor="text1"/>
          <w:shd w:val="clear" w:color="auto" w:fill="FFFFFF"/>
        </w:rPr>
        <w:t>,</w:t>
      </w:r>
      <w:r w:rsidRPr="004C28CC">
        <w:rPr>
          <w:rFonts w:ascii="Arial" w:hAnsi="Arial" w:cs="Arial"/>
          <w:color w:val="000000" w:themeColor="text1"/>
          <w:shd w:val="clear" w:color="auto" w:fill="FFFFFF"/>
        </w:rPr>
        <w:t xml:space="preserve"> </w:t>
      </w:r>
      <w:r w:rsidR="002C386C" w:rsidRPr="004C28CC">
        <w:rPr>
          <w:rFonts w:ascii="Arial" w:hAnsi="Arial" w:cs="Arial"/>
          <w:color w:val="000000" w:themeColor="text1"/>
          <w:shd w:val="clear" w:color="auto" w:fill="FFFFFF"/>
        </w:rPr>
        <w:t>Sherlock Holmes has intrigued and excited fans with his intellect and powers of deduction</w:t>
      </w:r>
      <w:r w:rsidR="000B5CC1">
        <w:rPr>
          <w:rFonts w:ascii="Arial" w:hAnsi="Arial" w:cs="Arial"/>
          <w:color w:val="000000" w:themeColor="text1"/>
          <w:shd w:val="clear" w:color="auto" w:fill="FFFFFF"/>
        </w:rPr>
        <w:t xml:space="preserve"> for more than a century</w:t>
      </w:r>
      <w:r w:rsidR="002C386C" w:rsidRPr="004C28CC">
        <w:rPr>
          <w:rFonts w:ascii="Arial" w:hAnsi="Arial" w:cs="Arial"/>
          <w:color w:val="000000" w:themeColor="text1"/>
          <w:shd w:val="clear" w:color="auto" w:fill="FFFFFF"/>
        </w:rPr>
        <w:t>. Over the course of three episodes, Worsley investigates th</w:t>
      </w:r>
      <w:r w:rsidR="00B17681">
        <w:rPr>
          <w:rFonts w:ascii="Arial" w:hAnsi="Arial" w:cs="Arial"/>
          <w:color w:val="000000" w:themeColor="text1"/>
          <w:shd w:val="clear" w:color="auto" w:fill="FFFFFF"/>
        </w:rPr>
        <w:t>e</w:t>
      </w:r>
      <w:r w:rsidR="002C386C" w:rsidRPr="004C28CC">
        <w:rPr>
          <w:rFonts w:ascii="Arial" w:hAnsi="Arial" w:cs="Arial"/>
          <w:color w:val="000000" w:themeColor="text1"/>
          <w:shd w:val="clear" w:color="auto" w:fill="FFFFFF"/>
        </w:rPr>
        <w:t xml:space="preserve"> curious relationship between detective and author.</w:t>
      </w:r>
    </w:p>
    <w:p w14:paraId="4EBA6929" w14:textId="77777777" w:rsidR="002C386C" w:rsidRPr="004C28CC" w:rsidRDefault="002C386C" w:rsidP="002C386C">
      <w:pPr>
        <w:rPr>
          <w:rFonts w:ascii="Arial" w:hAnsi="Arial" w:cs="Arial"/>
          <w:color w:val="000000" w:themeColor="text1"/>
          <w:shd w:val="clear" w:color="auto" w:fill="FFFFFF"/>
        </w:rPr>
      </w:pPr>
    </w:p>
    <w:p w14:paraId="61135614" w14:textId="51A926B0" w:rsidR="002C386C" w:rsidRPr="004C28CC" w:rsidRDefault="002C386C" w:rsidP="002C386C">
      <w:pPr>
        <w:rPr>
          <w:rFonts w:ascii="Arial" w:hAnsi="Arial" w:cs="Arial"/>
          <w:color w:val="000000" w:themeColor="text1"/>
          <w:shd w:val="clear" w:color="auto" w:fill="FFFFFF"/>
        </w:rPr>
      </w:pPr>
      <w:r w:rsidRPr="004C28CC">
        <w:rPr>
          <w:rFonts w:ascii="Arial" w:hAnsi="Arial" w:cs="Arial"/>
          <w:color w:val="000000" w:themeColor="text1"/>
          <w:shd w:val="clear" w:color="auto" w:fill="FFFFFF"/>
        </w:rPr>
        <w:t xml:space="preserve">In </w:t>
      </w:r>
      <w:r w:rsidR="003115B5">
        <w:rPr>
          <w:rFonts w:ascii="Arial" w:hAnsi="Arial" w:cs="Arial"/>
          <w:color w:val="000000" w:themeColor="text1"/>
          <w:shd w:val="clear" w:color="auto" w:fill="FFFFFF"/>
        </w:rPr>
        <w:t>Episode 1</w:t>
      </w:r>
      <w:r w:rsidRPr="004C28CC">
        <w:rPr>
          <w:rFonts w:ascii="Arial" w:hAnsi="Arial" w:cs="Arial"/>
          <w:color w:val="000000" w:themeColor="text1"/>
          <w:shd w:val="clear" w:color="auto" w:fill="FFFFFF"/>
        </w:rPr>
        <w:t>, “Doctor and Detective”</w:t>
      </w:r>
      <w:r w:rsidR="003115B5">
        <w:rPr>
          <w:rFonts w:ascii="Arial" w:hAnsi="Arial" w:cs="Arial"/>
          <w:color w:val="000000" w:themeColor="text1"/>
          <w:shd w:val="clear" w:color="auto" w:fill="FFFFFF"/>
        </w:rPr>
        <w:t xml:space="preserve"> (December 8),</w:t>
      </w:r>
      <w:r w:rsidRPr="004C28CC">
        <w:rPr>
          <w:rFonts w:ascii="Arial" w:hAnsi="Arial" w:cs="Arial"/>
          <w:color w:val="000000" w:themeColor="text1"/>
          <w:shd w:val="clear" w:color="auto" w:fill="FFFFFF"/>
        </w:rPr>
        <w:t xml:space="preserve"> Lucy unearths Holmes’ origins in Doyle’s early life as a medical student in Edinburgh. She unp</w:t>
      </w:r>
      <w:r w:rsidR="00A13116">
        <w:rPr>
          <w:rFonts w:ascii="Arial" w:hAnsi="Arial" w:cs="Arial"/>
          <w:color w:val="000000" w:themeColor="text1"/>
          <w:shd w:val="clear" w:color="auto" w:fill="FFFFFF"/>
        </w:rPr>
        <w:t>a</w:t>
      </w:r>
      <w:r w:rsidRPr="004C28CC">
        <w:rPr>
          <w:rFonts w:ascii="Arial" w:hAnsi="Arial" w:cs="Arial"/>
          <w:color w:val="000000" w:themeColor="text1"/>
          <w:shd w:val="clear" w:color="auto" w:fill="FFFFFF"/>
        </w:rPr>
        <w:t>cks the early stories,</w:t>
      </w:r>
      <w:r w:rsidR="00A30964">
        <w:rPr>
          <w:rFonts w:ascii="Arial" w:hAnsi="Arial" w:cs="Arial"/>
          <w:color w:val="000000" w:themeColor="text1"/>
          <w:shd w:val="clear" w:color="auto" w:fill="FFFFFF"/>
        </w:rPr>
        <w:t xml:space="preserve"> </w:t>
      </w:r>
      <w:r w:rsidRPr="004C28CC">
        <w:rPr>
          <w:rFonts w:ascii="Arial" w:hAnsi="Arial" w:cs="Arial"/>
          <w:color w:val="000000" w:themeColor="text1"/>
          <w:shd w:val="clear" w:color="auto" w:fill="FFFFFF"/>
        </w:rPr>
        <w:t>revealing the dark underbelly of late Victorian Britain</w:t>
      </w:r>
      <w:r w:rsidR="00A13116">
        <w:rPr>
          <w:rFonts w:ascii="Arial" w:hAnsi="Arial" w:cs="Arial"/>
          <w:color w:val="000000" w:themeColor="text1"/>
          <w:shd w:val="clear" w:color="auto" w:fill="FFFFFF"/>
        </w:rPr>
        <w:t>,</w:t>
      </w:r>
      <w:r w:rsidRPr="004C28CC">
        <w:rPr>
          <w:rFonts w:ascii="Arial" w:hAnsi="Arial" w:cs="Arial"/>
          <w:color w:val="000000" w:themeColor="text1"/>
          <w:shd w:val="clear" w:color="auto" w:fill="FFFFFF"/>
        </w:rPr>
        <w:t xml:space="preserve"> from drug use to true crime. She</w:t>
      </w:r>
      <w:r w:rsidR="00A30964">
        <w:rPr>
          <w:rFonts w:ascii="Arial" w:hAnsi="Arial" w:cs="Arial"/>
          <w:color w:val="000000" w:themeColor="text1"/>
          <w:shd w:val="clear" w:color="auto" w:fill="FFFFFF"/>
        </w:rPr>
        <w:t xml:space="preserve"> </w:t>
      </w:r>
      <w:r w:rsidRPr="004C28CC">
        <w:rPr>
          <w:rFonts w:ascii="Arial" w:hAnsi="Arial" w:cs="Arial"/>
          <w:color w:val="000000" w:themeColor="text1"/>
          <w:shd w:val="clear" w:color="auto" w:fill="FFFFFF"/>
        </w:rPr>
        <w:t xml:space="preserve">explores how Doyle infused </w:t>
      </w:r>
      <w:r w:rsidR="00B17681">
        <w:rPr>
          <w:rFonts w:ascii="Arial" w:hAnsi="Arial" w:cs="Arial"/>
          <w:color w:val="000000" w:themeColor="text1"/>
          <w:shd w:val="clear" w:color="auto" w:fill="FFFFFF"/>
        </w:rPr>
        <w:t>his</w:t>
      </w:r>
      <w:r w:rsidRPr="004C28CC">
        <w:rPr>
          <w:rFonts w:ascii="Arial" w:hAnsi="Arial" w:cs="Arial"/>
          <w:color w:val="000000" w:themeColor="text1"/>
          <w:shd w:val="clear" w:color="auto" w:fill="FFFFFF"/>
        </w:rPr>
        <w:t xml:space="preserve"> stories with cutting</w:t>
      </w:r>
      <w:r w:rsidR="00A13116">
        <w:rPr>
          <w:rFonts w:ascii="Arial" w:hAnsi="Arial" w:cs="Arial"/>
          <w:color w:val="000000" w:themeColor="text1"/>
          <w:shd w:val="clear" w:color="auto" w:fill="FFFFFF"/>
        </w:rPr>
        <w:t>-</w:t>
      </w:r>
      <w:r w:rsidRPr="004C28CC">
        <w:rPr>
          <w:rFonts w:ascii="Arial" w:hAnsi="Arial" w:cs="Arial"/>
          <w:color w:val="000000" w:themeColor="text1"/>
          <w:shd w:val="clear" w:color="auto" w:fill="FFFFFF"/>
        </w:rPr>
        <w:t xml:space="preserve">edge technological developments and traces </w:t>
      </w:r>
      <w:r w:rsidR="00E43ED7">
        <w:rPr>
          <w:rFonts w:ascii="Arial" w:hAnsi="Arial" w:cs="Arial"/>
          <w:color w:val="000000" w:themeColor="text1"/>
          <w:shd w:val="clear" w:color="auto" w:fill="FFFFFF"/>
        </w:rPr>
        <w:t>the author’s</w:t>
      </w:r>
      <w:r w:rsidRPr="004C28CC">
        <w:rPr>
          <w:rFonts w:ascii="Arial" w:hAnsi="Arial" w:cs="Arial"/>
          <w:color w:val="000000" w:themeColor="text1"/>
          <w:shd w:val="clear" w:color="auto" w:fill="FFFFFF"/>
        </w:rPr>
        <w:t xml:space="preserve"> growing disenchantment with his detective, heading to Switzerland</w:t>
      </w:r>
      <w:r w:rsidR="00A30964">
        <w:rPr>
          <w:rFonts w:ascii="Arial" w:hAnsi="Arial" w:cs="Arial"/>
          <w:color w:val="000000" w:themeColor="text1"/>
          <w:shd w:val="clear" w:color="auto" w:fill="FFFFFF"/>
        </w:rPr>
        <w:t xml:space="preserve"> </w:t>
      </w:r>
      <w:r w:rsidRPr="004C28CC">
        <w:rPr>
          <w:rFonts w:ascii="Arial" w:hAnsi="Arial" w:cs="Arial"/>
          <w:color w:val="000000" w:themeColor="text1"/>
          <w:shd w:val="clear" w:color="auto" w:fill="FFFFFF"/>
        </w:rPr>
        <w:t>to visit the site of one of the most famous deaths in literature.</w:t>
      </w:r>
    </w:p>
    <w:p w14:paraId="079F4C40" w14:textId="77777777" w:rsidR="002C386C" w:rsidRPr="004C28CC" w:rsidRDefault="002C386C" w:rsidP="002C386C">
      <w:pPr>
        <w:rPr>
          <w:rFonts w:ascii="Arial" w:hAnsi="Arial" w:cs="Arial"/>
          <w:color w:val="000000" w:themeColor="text1"/>
          <w:shd w:val="clear" w:color="auto" w:fill="FFFFFF"/>
        </w:rPr>
      </w:pPr>
    </w:p>
    <w:p w14:paraId="164A2AF4" w14:textId="1AC3310D" w:rsidR="002C386C" w:rsidRPr="004C28CC" w:rsidRDefault="00E43ED7" w:rsidP="002C386C">
      <w:pPr>
        <w:rPr>
          <w:rFonts w:ascii="Arial" w:hAnsi="Arial" w:cs="Arial"/>
          <w:color w:val="000000" w:themeColor="text1"/>
          <w:shd w:val="clear" w:color="auto" w:fill="FFFFFF"/>
        </w:rPr>
      </w:pPr>
      <w:r>
        <w:rPr>
          <w:rFonts w:ascii="Arial" w:hAnsi="Arial" w:cs="Arial"/>
          <w:color w:val="000000" w:themeColor="text1"/>
          <w:shd w:val="clear" w:color="auto" w:fill="FFFFFF"/>
        </w:rPr>
        <w:t>I</w:t>
      </w:r>
      <w:r w:rsidRPr="004C28CC">
        <w:rPr>
          <w:rFonts w:ascii="Arial" w:hAnsi="Arial" w:cs="Arial"/>
          <w:color w:val="000000" w:themeColor="text1"/>
          <w:shd w:val="clear" w:color="auto" w:fill="FFFFFF"/>
        </w:rPr>
        <w:t xml:space="preserve">n </w:t>
      </w:r>
      <w:r w:rsidR="003115B5">
        <w:rPr>
          <w:rFonts w:ascii="Arial" w:hAnsi="Arial" w:cs="Arial"/>
          <w:color w:val="000000" w:themeColor="text1"/>
          <w:shd w:val="clear" w:color="auto" w:fill="FFFFFF"/>
        </w:rPr>
        <w:t>E</w:t>
      </w:r>
      <w:r w:rsidRPr="004C28CC">
        <w:rPr>
          <w:rFonts w:ascii="Arial" w:hAnsi="Arial" w:cs="Arial"/>
          <w:color w:val="000000" w:themeColor="text1"/>
          <w:shd w:val="clear" w:color="auto" w:fill="FFFFFF"/>
        </w:rPr>
        <w:t xml:space="preserve">pisode </w:t>
      </w:r>
      <w:r w:rsidR="003115B5">
        <w:rPr>
          <w:rFonts w:ascii="Arial" w:hAnsi="Arial" w:cs="Arial"/>
          <w:color w:val="000000" w:themeColor="text1"/>
          <w:shd w:val="clear" w:color="auto" w:fill="FFFFFF"/>
        </w:rPr>
        <w:t>2</w:t>
      </w:r>
      <w:r w:rsidRPr="004C28CC">
        <w:rPr>
          <w:rFonts w:ascii="Arial" w:hAnsi="Arial" w:cs="Arial"/>
          <w:color w:val="000000" w:themeColor="text1"/>
          <w:shd w:val="clear" w:color="auto" w:fill="FFFFFF"/>
        </w:rPr>
        <w:t>, “Fact and Fiction</w:t>
      </w:r>
      <w:r>
        <w:rPr>
          <w:rFonts w:ascii="Arial" w:hAnsi="Arial" w:cs="Arial"/>
          <w:color w:val="000000" w:themeColor="text1"/>
          <w:shd w:val="clear" w:color="auto" w:fill="FFFFFF"/>
        </w:rPr>
        <w:t>”</w:t>
      </w:r>
      <w:r w:rsidR="003115B5">
        <w:rPr>
          <w:rFonts w:ascii="Arial" w:hAnsi="Arial" w:cs="Arial"/>
          <w:color w:val="000000" w:themeColor="text1"/>
          <w:shd w:val="clear" w:color="auto" w:fill="FFFFFF"/>
        </w:rPr>
        <w:t xml:space="preserve"> (December 15),</w:t>
      </w:r>
      <w:r>
        <w:rPr>
          <w:rFonts w:ascii="Arial" w:hAnsi="Arial" w:cs="Arial"/>
          <w:color w:val="000000" w:themeColor="text1"/>
          <w:shd w:val="clear" w:color="auto" w:fill="FFFFFF"/>
        </w:rPr>
        <w:t xml:space="preserve"> </w:t>
      </w:r>
      <w:r w:rsidR="00B36950" w:rsidRPr="004C28CC">
        <w:rPr>
          <w:rFonts w:ascii="Arial" w:hAnsi="Arial" w:cs="Arial"/>
          <w:color w:val="000000" w:themeColor="text1"/>
          <w:shd w:val="clear" w:color="auto" w:fill="FFFFFF"/>
        </w:rPr>
        <w:t>Lucy explores Doyle’s desire to distance himself from Sherlock</w:t>
      </w:r>
      <w:r>
        <w:rPr>
          <w:rFonts w:ascii="Arial" w:hAnsi="Arial" w:cs="Arial"/>
          <w:color w:val="000000" w:themeColor="text1"/>
          <w:shd w:val="clear" w:color="auto" w:fill="FFFFFF"/>
        </w:rPr>
        <w:t xml:space="preserve"> a</w:t>
      </w:r>
      <w:r w:rsidRPr="004C28CC">
        <w:rPr>
          <w:rFonts w:ascii="Arial" w:hAnsi="Arial" w:cs="Arial"/>
          <w:color w:val="000000" w:themeColor="text1"/>
          <w:shd w:val="clear" w:color="auto" w:fill="FFFFFF"/>
        </w:rPr>
        <w:t>fter the detective’s apparent death at the Reichenbach</w:t>
      </w:r>
      <w:r>
        <w:rPr>
          <w:rFonts w:ascii="Arial" w:hAnsi="Arial" w:cs="Arial"/>
          <w:color w:val="000000" w:themeColor="text1"/>
          <w:shd w:val="clear" w:color="auto" w:fill="FFFFFF"/>
        </w:rPr>
        <w:t xml:space="preserve"> </w:t>
      </w:r>
      <w:r w:rsidRPr="004C28CC">
        <w:rPr>
          <w:rFonts w:ascii="Arial" w:hAnsi="Arial" w:cs="Arial"/>
          <w:color w:val="000000" w:themeColor="text1"/>
          <w:shd w:val="clear" w:color="auto" w:fill="FFFFFF"/>
        </w:rPr>
        <w:t>Falls</w:t>
      </w:r>
      <w:r>
        <w:rPr>
          <w:rFonts w:ascii="Arial" w:hAnsi="Arial" w:cs="Arial"/>
          <w:color w:val="000000" w:themeColor="text1"/>
          <w:shd w:val="clear" w:color="auto" w:fill="FFFFFF"/>
        </w:rPr>
        <w:t xml:space="preserve">. </w:t>
      </w:r>
      <w:r w:rsidR="002C386C" w:rsidRPr="004C28CC">
        <w:rPr>
          <w:rFonts w:ascii="Arial" w:hAnsi="Arial" w:cs="Arial"/>
          <w:color w:val="000000" w:themeColor="text1"/>
          <w:shd w:val="clear" w:color="auto" w:fill="FFFFFF"/>
        </w:rPr>
        <w:t>From the delights of the</w:t>
      </w:r>
      <w:r w:rsidR="00A30964">
        <w:rPr>
          <w:rFonts w:ascii="Arial" w:hAnsi="Arial" w:cs="Arial"/>
          <w:color w:val="000000" w:themeColor="text1"/>
          <w:shd w:val="clear" w:color="auto" w:fill="FFFFFF"/>
        </w:rPr>
        <w:t xml:space="preserve"> </w:t>
      </w:r>
      <w:r w:rsidR="002C386C" w:rsidRPr="004C28CC">
        <w:rPr>
          <w:rFonts w:ascii="Arial" w:hAnsi="Arial" w:cs="Arial"/>
          <w:color w:val="000000" w:themeColor="text1"/>
          <w:shd w:val="clear" w:color="auto" w:fill="FFFFFF"/>
        </w:rPr>
        <w:t xml:space="preserve">ski slopes to the horrors of the Boer War, she reveals </w:t>
      </w:r>
      <w:r w:rsidR="002C386C" w:rsidRPr="004C28CC">
        <w:rPr>
          <w:rFonts w:ascii="Arial" w:hAnsi="Arial" w:cs="Arial"/>
          <w:color w:val="000000" w:themeColor="text1"/>
          <w:shd w:val="clear" w:color="auto" w:fill="FFFFFF"/>
        </w:rPr>
        <w:lastRenderedPageBreak/>
        <w:t>how far Doyle went to make himself</w:t>
      </w:r>
      <w:r w:rsidR="00A30964">
        <w:rPr>
          <w:rFonts w:ascii="Arial" w:hAnsi="Arial" w:cs="Arial"/>
          <w:color w:val="000000" w:themeColor="text1"/>
          <w:shd w:val="clear" w:color="auto" w:fill="FFFFFF"/>
        </w:rPr>
        <w:t xml:space="preserve"> </w:t>
      </w:r>
      <w:r w:rsidR="002C386C" w:rsidRPr="004C28CC">
        <w:rPr>
          <w:rFonts w:ascii="Arial" w:hAnsi="Arial" w:cs="Arial"/>
          <w:color w:val="000000" w:themeColor="text1"/>
          <w:shd w:val="clear" w:color="auto" w:fill="FFFFFF"/>
        </w:rPr>
        <w:t>the hero of his own story. He even took on the role of detective himself in one of the most</w:t>
      </w:r>
      <w:r w:rsidR="00A30964">
        <w:rPr>
          <w:rFonts w:ascii="Arial" w:hAnsi="Arial" w:cs="Arial"/>
          <w:color w:val="000000" w:themeColor="text1"/>
          <w:shd w:val="clear" w:color="auto" w:fill="FFFFFF"/>
        </w:rPr>
        <w:t xml:space="preserve"> </w:t>
      </w:r>
      <w:r w:rsidR="002C386C" w:rsidRPr="004C28CC">
        <w:rPr>
          <w:rFonts w:ascii="Arial" w:hAnsi="Arial" w:cs="Arial"/>
          <w:color w:val="000000" w:themeColor="text1"/>
          <w:shd w:val="clear" w:color="auto" w:fill="FFFFFF"/>
        </w:rPr>
        <w:t xml:space="preserve">important legal cases of the </w:t>
      </w:r>
      <w:r w:rsidR="009329D9">
        <w:rPr>
          <w:rFonts w:ascii="Arial" w:hAnsi="Arial" w:cs="Arial"/>
          <w:color w:val="000000" w:themeColor="text1"/>
          <w:shd w:val="clear" w:color="auto" w:fill="FFFFFF"/>
        </w:rPr>
        <w:t>20th</w:t>
      </w:r>
      <w:r w:rsidR="002C386C" w:rsidRPr="004C28CC">
        <w:rPr>
          <w:rFonts w:ascii="Arial" w:hAnsi="Arial" w:cs="Arial"/>
          <w:color w:val="000000" w:themeColor="text1"/>
          <w:shd w:val="clear" w:color="auto" w:fill="FFFFFF"/>
        </w:rPr>
        <w:t xml:space="preserve"> century.</w:t>
      </w:r>
    </w:p>
    <w:p w14:paraId="1FBFCD3F" w14:textId="77777777" w:rsidR="002C386C" w:rsidRPr="004C28CC" w:rsidRDefault="002C386C" w:rsidP="002C386C">
      <w:pPr>
        <w:rPr>
          <w:rFonts w:ascii="Arial" w:hAnsi="Arial" w:cs="Arial"/>
          <w:color w:val="000000" w:themeColor="text1"/>
          <w:shd w:val="clear" w:color="auto" w:fill="FFFFFF"/>
        </w:rPr>
      </w:pPr>
    </w:p>
    <w:p w14:paraId="4B5F6F9D" w14:textId="64F9A587" w:rsidR="002C386C" w:rsidRDefault="002C386C" w:rsidP="002C386C">
      <w:pPr>
        <w:rPr>
          <w:rFonts w:ascii="Arial" w:hAnsi="Arial" w:cs="Arial"/>
          <w:color w:val="000000" w:themeColor="text1"/>
          <w:shd w:val="clear" w:color="auto" w:fill="FFFFFF"/>
        </w:rPr>
      </w:pPr>
      <w:r w:rsidRPr="004C28CC">
        <w:rPr>
          <w:rFonts w:ascii="Arial" w:hAnsi="Arial" w:cs="Arial"/>
          <w:color w:val="000000" w:themeColor="text1"/>
          <w:shd w:val="clear" w:color="auto" w:fill="FFFFFF"/>
        </w:rPr>
        <w:t>In the fin</w:t>
      </w:r>
      <w:r w:rsidR="003115B5">
        <w:rPr>
          <w:rFonts w:ascii="Arial" w:hAnsi="Arial" w:cs="Arial"/>
          <w:color w:val="000000" w:themeColor="text1"/>
          <w:shd w:val="clear" w:color="auto" w:fill="FFFFFF"/>
        </w:rPr>
        <w:t>ale</w:t>
      </w:r>
      <w:r w:rsidRPr="004C28CC">
        <w:rPr>
          <w:rFonts w:ascii="Arial" w:hAnsi="Arial" w:cs="Arial"/>
          <w:color w:val="000000" w:themeColor="text1"/>
          <w:shd w:val="clear" w:color="auto" w:fill="FFFFFF"/>
        </w:rPr>
        <w:t xml:space="preserve">, “Shadows and Sleuths” </w:t>
      </w:r>
      <w:r w:rsidR="003115B5">
        <w:rPr>
          <w:rFonts w:ascii="Arial" w:hAnsi="Arial" w:cs="Arial"/>
          <w:color w:val="000000" w:themeColor="text1"/>
          <w:shd w:val="clear" w:color="auto" w:fill="FFFFFF"/>
        </w:rPr>
        <w:t xml:space="preserve">(December 22), </w:t>
      </w:r>
      <w:r w:rsidRPr="004C28CC">
        <w:rPr>
          <w:rFonts w:ascii="Arial" w:hAnsi="Arial" w:cs="Arial"/>
          <w:color w:val="000000" w:themeColor="text1"/>
          <w:shd w:val="clear" w:color="auto" w:fill="FFFFFF"/>
        </w:rPr>
        <w:t>Lucy investigates the return of Sherlock. Doyle</w:t>
      </w:r>
      <w:r w:rsidR="00A30964">
        <w:rPr>
          <w:rFonts w:ascii="Arial" w:hAnsi="Arial" w:cs="Arial"/>
          <w:color w:val="000000" w:themeColor="text1"/>
          <w:shd w:val="clear" w:color="auto" w:fill="FFFFFF"/>
        </w:rPr>
        <w:t xml:space="preserve"> </w:t>
      </w:r>
      <w:r w:rsidRPr="004C28CC">
        <w:rPr>
          <w:rFonts w:ascii="Arial" w:hAnsi="Arial" w:cs="Arial"/>
          <w:color w:val="000000" w:themeColor="text1"/>
          <w:shd w:val="clear" w:color="auto" w:fill="FFFFFF"/>
        </w:rPr>
        <w:t>began the Edwardian age delighting in all it had to offer, but as the First World War</w:t>
      </w:r>
      <w:r w:rsidR="00A30964">
        <w:rPr>
          <w:rFonts w:ascii="Arial" w:hAnsi="Arial" w:cs="Arial"/>
          <w:color w:val="000000" w:themeColor="text1"/>
          <w:shd w:val="clear" w:color="auto" w:fill="FFFFFF"/>
        </w:rPr>
        <w:t xml:space="preserve"> </w:t>
      </w:r>
      <w:r w:rsidRPr="004C28CC">
        <w:rPr>
          <w:rFonts w:ascii="Arial" w:hAnsi="Arial" w:cs="Arial"/>
          <w:color w:val="000000" w:themeColor="text1"/>
          <w:shd w:val="clear" w:color="auto" w:fill="FFFFFF"/>
        </w:rPr>
        <w:t>approached, the darkness of the later stories mirrored the reality of Doyle’s</w:t>
      </w:r>
      <w:r w:rsidR="00A30964">
        <w:rPr>
          <w:rFonts w:ascii="Arial" w:hAnsi="Arial" w:cs="Arial"/>
          <w:color w:val="000000" w:themeColor="text1"/>
          <w:shd w:val="clear" w:color="auto" w:fill="FFFFFF"/>
        </w:rPr>
        <w:t xml:space="preserve"> </w:t>
      </w:r>
      <w:r w:rsidRPr="004C28CC">
        <w:rPr>
          <w:rFonts w:ascii="Arial" w:hAnsi="Arial" w:cs="Arial"/>
          <w:color w:val="000000" w:themeColor="text1"/>
          <w:shd w:val="clear" w:color="auto" w:fill="FFFFFF"/>
        </w:rPr>
        <w:t xml:space="preserve">life. After </w:t>
      </w:r>
      <w:r w:rsidR="00E43ED7">
        <w:rPr>
          <w:rFonts w:ascii="Arial" w:hAnsi="Arial" w:cs="Arial"/>
          <w:color w:val="000000" w:themeColor="text1"/>
          <w:shd w:val="clear" w:color="auto" w:fill="FFFFFF"/>
        </w:rPr>
        <w:t>losing</w:t>
      </w:r>
      <w:r w:rsidRPr="004C28CC">
        <w:rPr>
          <w:rFonts w:ascii="Arial" w:hAnsi="Arial" w:cs="Arial"/>
          <w:color w:val="000000" w:themeColor="text1"/>
          <w:shd w:val="clear" w:color="auto" w:fill="FFFFFF"/>
        </w:rPr>
        <w:t xml:space="preserve"> his eldest son, he became an evangelist for spiritualism</w:t>
      </w:r>
      <w:r w:rsidR="00E43ED7">
        <w:rPr>
          <w:rFonts w:ascii="Arial" w:hAnsi="Arial" w:cs="Arial"/>
          <w:color w:val="000000" w:themeColor="text1"/>
          <w:shd w:val="clear" w:color="auto" w:fill="FFFFFF"/>
        </w:rPr>
        <w:t>,</w:t>
      </w:r>
      <w:r w:rsidRPr="004C28CC">
        <w:rPr>
          <w:rFonts w:ascii="Arial" w:hAnsi="Arial" w:cs="Arial"/>
          <w:color w:val="000000" w:themeColor="text1"/>
          <w:shd w:val="clear" w:color="auto" w:fill="FFFFFF"/>
        </w:rPr>
        <w:t xml:space="preserve"> and his star</w:t>
      </w:r>
      <w:r w:rsidR="00A30964">
        <w:rPr>
          <w:rFonts w:ascii="Arial" w:hAnsi="Arial" w:cs="Arial"/>
          <w:color w:val="000000" w:themeColor="text1"/>
          <w:shd w:val="clear" w:color="auto" w:fill="FFFFFF"/>
        </w:rPr>
        <w:t xml:space="preserve"> </w:t>
      </w:r>
      <w:r w:rsidRPr="004C28CC">
        <w:rPr>
          <w:rFonts w:ascii="Arial" w:hAnsi="Arial" w:cs="Arial"/>
          <w:color w:val="000000" w:themeColor="text1"/>
          <w:shd w:val="clear" w:color="auto" w:fill="FFFFFF"/>
        </w:rPr>
        <w:t>declined after a public spat with a famous magician. Sherlock Holmes, in contrast, found</w:t>
      </w:r>
      <w:r w:rsidR="00A30964">
        <w:rPr>
          <w:rFonts w:ascii="Arial" w:hAnsi="Arial" w:cs="Arial"/>
          <w:color w:val="000000" w:themeColor="text1"/>
          <w:shd w:val="clear" w:color="auto" w:fill="FFFFFF"/>
        </w:rPr>
        <w:t xml:space="preserve"> </w:t>
      </w:r>
      <w:r w:rsidRPr="004C28CC">
        <w:rPr>
          <w:rFonts w:ascii="Arial" w:hAnsi="Arial" w:cs="Arial"/>
          <w:color w:val="000000" w:themeColor="text1"/>
          <w:shd w:val="clear" w:color="auto" w:fill="FFFFFF"/>
        </w:rPr>
        <w:t>a life beyond his author on stage and screen.</w:t>
      </w:r>
    </w:p>
    <w:p w14:paraId="777A0E03" w14:textId="77777777" w:rsidR="000B5CC1" w:rsidRDefault="000B5CC1" w:rsidP="002C386C">
      <w:pPr>
        <w:rPr>
          <w:rFonts w:ascii="Arial" w:hAnsi="Arial" w:cs="Arial"/>
          <w:color w:val="000000" w:themeColor="text1"/>
          <w:shd w:val="clear" w:color="auto" w:fill="FFFFFF"/>
        </w:rPr>
      </w:pPr>
    </w:p>
    <w:p w14:paraId="7491CEB3" w14:textId="1245D6AE" w:rsidR="000B5CC1" w:rsidRPr="00C304B0" w:rsidRDefault="000B5CC1" w:rsidP="000B5CC1">
      <w:pPr>
        <w:autoSpaceDE w:val="0"/>
        <w:autoSpaceDN w:val="0"/>
        <w:adjustRightInd w:val="0"/>
        <w:rPr>
          <w:rFonts w:ascii="Arial" w:hAnsi="Arial" w:cs="Arial"/>
          <w:color w:val="000000" w:themeColor="text1"/>
          <w:shd w:val="clear" w:color="auto" w:fill="FFFFFF"/>
        </w:rPr>
      </w:pPr>
      <w:r w:rsidRPr="004C28CC">
        <w:rPr>
          <w:rFonts w:ascii="Arial" w:hAnsi="Arial" w:cs="Arial"/>
          <w:b/>
          <w:bCs/>
          <w:color w:val="000000" w:themeColor="text1"/>
        </w:rPr>
        <w:t xml:space="preserve">LUCY WORSLEY’S HOLMES VS. DOYLE </w:t>
      </w:r>
      <w:r w:rsidRPr="00C304B0">
        <w:rPr>
          <w:rFonts w:ascii="Arial" w:hAnsi="Arial" w:cs="Arial"/>
          <w:color w:val="000000" w:themeColor="text1"/>
          <w:shd w:val="clear" w:color="auto" w:fill="FFFFFF"/>
        </w:rPr>
        <w:t>will stream simultaneously with broadcast and be available on all station-branded PBS platforms, including </w:t>
      </w:r>
      <w:hyperlink r:id="rId12" w:tgtFrame="_blank" w:tooltip="https://k8kgmkdab.cc.rs6.net/tn.jsp?f=001BTdcUUPiBNiTdKKyEzFS4ss3UV-4YiRJpcdMeLV4zDWhyacDkUvQKx9DV5eycOGNzv4OAjP4H8X7hvJrRs1-iUUntHsDWd-oKg36gFTCzl8AkPVG-cC7ip2T9i7Dm9eqPfwODDKLvBg=&amp;c=7sOnWQG9pd3EQEJvJqxUUGKVCRadqZ--B3Mt0pMb8243Injkyswpqg==&amp;ch=DLVWhwLLdpG3rKJP" w:history="1">
        <w:r w:rsidRPr="00C304B0">
          <w:rPr>
            <w:rStyle w:val="Hyperlink"/>
            <w:rFonts w:ascii="Arial" w:hAnsi="Arial" w:cs="Arial"/>
            <w:shd w:val="clear" w:color="auto" w:fill="FFFFFF"/>
          </w:rPr>
          <w:t>PBS.org</w:t>
        </w:r>
      </w:hyperlink>
      <w:r w:rsidRPr="00C304B0">
        <w:rPr>
          <w:rFonts w:ascii="Arial" w:hAnsi="Arial" w:cs="Arial"/>
          <w:color w:val="000000" w:themeColor="text1"/>
          <w:shd w:val="clear" w:color="auto" w:fill="FFFFFF"/>
        </w:rPr>
        <w:t xml:space="preserve"> and the PBS </w:t>
      </w:r>
      <w:r>
        <w:rPr>
          <w:rFonts w:ascii="Arial" w:hAnsi="Arial" w:cs="Arial"/>
          <w:color w:val="000000" w:themeColor="text1"/>
          <w:shd w:val="clear" w:color="auto" w:fill="FFFFFF"/>
        </w:rPr>
        <w:t>a</w:t>
      </w:r>
      <w:r w:rsidRPr="00C304B0">
        <w:rPr>
          <w:rFonts w:ascii="Arial" w:hAnsi="Arial" w:cs="Arial"/>
          <w:color w:val="000000" w:themeColor="text1"/>
          <w:shd w:val="clear" w:color="auto" w:fill="FFFFFF"/>
        </w:rPr>
        <w:t>pp, available on iOS, Android, Roku, Apple TV, Amazon Fire TV, Android TV, Samsung Smart TV, Chromecast and VIZIO.</w:t>
      </w:r>
    </w:p>
    <w:p w14:paraId="794B3585" w14:textId="77777777" w:rsidR="002C386C" w:rsidRPr="004C28CC" w:rsidRDefault="002C386C" w:rsidP="002C386C">
      <w:pPr>
        <w:rPr>
          <w:rFonts w:ascii="Arial" w:hAnsi="Arial" w:cs="Arial"/>
          <w:color w:val="000000" w:themeColor="text1"/>
          <w:shd w:val="clear" w:color="auto" w:fill="FFFFFF"/>
        </w:rPr>
      </w:pPr>
    </w:p>
    <w:p w14:paraId="2BE243B3" w14:textId="15C64B62" w:rsidR="002C386C" w:rsidRPr="004C28CC" w:rsidRDefault="002C386C" w:rsidP="002C386C">
      <w:pPr>
        <w:rPr>
          <w:rFonts w:ascii="Arial" w:hAnsi="Arial" w:cs="Arial"/>
          <w:color w:val="000000" w:themeColor="text1"/>
        </w:rPr>
      </w:pPr>
      <w:r w:rsidRPr="004C28CC">
        <w:rPr>
          <w:rFonts w:ascii="Arial" w:hAnsi="Arial" w:cs="Arial"/>
          <w:b/>
          <w:bCs/>
          <w:color w:val="000000" w:themeColor="text1"/>
        </w:rPr>
        <w:t xml:space="preserve">LUCY WORSLEY’S HOLMES VS. DOYLE </w:t>
      </w:r>
      <w:r w:rsidRPr="004C28CC">
        <w:rPr>
          <w:rFonts w:ascii="Arial" w:hAnsi="Arial" w:cs="Arial"/>
          <w:color w:val="000000" w:themeColor="text1"/>
        </w:rPr>
        <w:t>is a 3x60’ BBC Studios production for</w:t>
      </w:r>
    </w:p>
    <w:p w14:paraId="259AF676" w14:textId="124E2C4F" w:rsidR="002C386C" w:rsidRPr="004C28CC" w:rsidRDefault="002C386C" w:rsidP="002C386C">
      <w:pPr>
        <w:rPr>
          <w:rFonts w:ascii="Arial" w:hAnsi="Arial" w:cs="Arial"/>
          <w:color w:val="000000" w:themeColor="text1"/>
        </w:rPr>
      </w:pPr>
      <w:r w:rsidRPr="004C28CC">
        <w:rPr>
          <w:rFonts w:ascii="Arial" w:hAnsi="Arial" w:cs="Arial"/>
          <w:color w:val="000000" w:themeColor="text1"/>
        </w:rPr>
        <w:t>BBC Two, BBC iPlayer and PBS. The producers are Rachel Jardine and Laura Blount, the series</w:t>
      </w:r>
      <w:r w:rsidR="004C28CC" w:rsidRPr="004C28CC">
        <w:rPr>
          <w:rFonts w:ascii="Arial" w:hAnsi="Arial" w:cs="Arial"/>
          <w:color w:val="000000" w:themeColor="text1"/>
        </w:rPr>
        <w:t xml:space="preserve"> </w:t>
      </w:r>
      <w:r w:rsidRPr="004C28CC">
        <w:rPr>
          <w:rFonts w:ascii="Arial" w:hAnsi="Arial" w:cs="Arial"/>
          <w:color w:val="000000" w:themeColor="text1"/>
        </w:rPr>
        <w:t>producer is Linda Sands and the executive producer is Amanda Lyon. The commissioning</w:t>
      </w:r>
      <w:r w:rsidR="004C28CC" w:rsidRPr="004C28CC">
        <w:rPr>
          <w:rFonts w:ascii="Arial" w:hAnsi="Arial" w:cs="Arial"/>
          <w:color w:val="000000" w:themeColor="text1"/>
        </w:rPr>
        <w:t xml:space="preserve"> </w:t>
      </w:r>
      <w:r w:rsidRPr="004C28CC">
        <w:rPr>
          <w:rFonts w:ascii="Arial" w:hAnsi="Arial" w:cs="Arial"/>
          <w:color w:val="000000" w:themeColor="text1"/>
        </w:rPr>
        <w:t>editor for BBC Arts is Mark Bell.</w:t>
      </w:r>
      <w:r w:rsidR="004C28CC" w:rsidRPr="004C28CC">
        <w:rPr>
          <w:rFonts w:ascii="Arial" w:hAnsi="Arial" w:cs="Arial"/>
          <w:color w:val="000000" w:themeColor="text1"/>
        </w:rPr>
        <w:t xml:space="preserve"> </w:t>
      </w:r>
      <w:r w:rsidR="00D51C02" w:rsidRPr="00D51C02">
        <w:rPr>
          <w:rFonts w:ascii="Arial" w:hAnsi="Arial" w:cs="Arial"/>
          <w:lang w:eastAsia="en-GB"/>
        </w:rPr>
        <w:t>Zara Frankel is</w:t>
      </w:r>
      <w:r w:rsidR="009F7512">
        <w:rPr>
          <w:rFonts w:ascii="Arial" w:hAnsi="Arial" w:cs="Arial"/>
          <w:lang w:eastAsia="en-GB"/>
        </w:rPr>
        <w:t xml:space="preserve"> the</w:t>
      </w:r>
      <w:r w:rsidR="00D51C02" w:rsidRPr="00D51C02">
        <w:rPr>
          <w:rFonts w:ascii="Arial" w:hAnsi="Arial" w:cs="Arial"/>
          <w:lang w:eastAsia="en-GB"/>
        </w:rPr>
        <w:t xml:space="preserve"> Executive in Charge for PBS.</w:t>
      </w:r>
      <w:r w:rsidR="00C90680">
        <w:rPr>
          <w:rFonts w:ascii="Arial" w:hAnsi="Arial" w:cs="Arial"/>
          <w:lang w:eastAsia="en-GB"/>
        </w:rPr>
        <w:t xml:space="preserve"> BBC Studios is handling global distribution. </w:t>
      </w:r>
    </w:p>
    <w:p w14:paraId="60033B27" w14:textId="7D89426D" w:rsidR="008D04DB" w:rsidRPr="004C28CC" w:rsidRDefault="008D04DB" w:rsidP="008D04DB">
      <w:pPr>
        <w:rPr>
          <w:rFonts w:ascii="Arial" w:hAnsi="Arial" w:cs="Arial"/>
          <w:b/>
          <w:bCs/>
          <w:color w:val="000000" w:themeColor="text1"/>
        </w:rPr>
      </w:pPr>
    </w:p>
    <w:p w14:paraId="68583390" w14:textId="3012E5B6" w:rsidR="008D04DB" w:rsidRPr="004C28CC" w:rsidRDefault="008D04DB" w:rsidP="008D04DB">
      <w:pPr>
        <w:rPr>
          <w:rFonts w:ascii="Arial" w:hAnsi="Arial" w:cs="Arial"/>
          <w:b/>
          <w:bCs/>
          <w:color w:val="000000" w:themeColor="text1"/>
        </w:rPr>
      </w:pPr>
      <w:r w:rsidRPr="004C28CC">
        <w:rPr>
          <w:rFonts w:ascii="Arial" w:hAnsi="Arial" w:cs="Arial"/>
          <w:b/>
          <w:bCs/>
          <w:color w:val="000000" w:themeColor="text1"/>
        </w:rPr>
        <w:t>About Lucy Worsley</w:t>
      </w:r>
    </w:p>
    <w:p w14:paraId="1ABF12D3" w14:textId="023A0BD6" w:rsidR="008D04DB" w:rsidRPr="004C28CC" w:rsidRDefault="008D04DB" w:rsidP="008D04DB">
      <w:pPr>
        <w:rPr>
          <w:rFonts w:ascii="Arial" w:hAnsi="Arial" w:cs="Arial"/>
          <w:color w:val="000000" w:themeColor="text1"/>
        </w:rPr>
      </w:pPr>
      <w:r w:rsidRPr="004C28CC">
        <w:rPr>
          <w:rFonts w:ascii="Arial" w:hAnsi="Arial" w:cs="Arial"/>
          <w:color w:val="000000" w:themeColor="text1"/>
        </w:rPr>
        <w:t xml:space="preserve">Lucy Worsley is the Chief Curator at Historic Royal Palaces in the U.K. and the author of numerous historical publications, including biographies of Queen Victoria, Jane Austen, and most, recently, </w:t>
      </w:r>
      <w:r w:rsidRPr="004C28CC">
        <w:rPr>
          <w:rFonts w:ascii="Arial" w:hAnsi="Arial" w:cs="Arial"/>
          <w:i/>
          <w:iCs/>
          <w:color w:val="000000" w:themeColor="text1"/>
        </w:rPr>
        <w:t>Agatha Christie: An Elusive Woman</w:t>
      </w:r>
      <w:r w:rsidRPr="004C28CC">
        <w:rPr>
          <w:rFonts w:ascii="Arial" w:hAnsi="Arial" w:cs="Arial"/>
          <w:color w:val="000000" w:themeColor="text1"/>
        </w:rPr>
        <w:t xml:space="preserve">. She is the host of several popular PBS specials and series including </w:t>
      </w:r>
      <w:r w:rsidR="004C28CC" w:rsidRPr="004C28CC">
        <w:rPr>
          <w:rFonts w:ascii="Arial" w:hAnsi="Arial" w:cs="Arial"/>
          <w:color w:val="000000" w:themeColor="text1"/>
        </w:rPr>
        <w:t xml:space="preserve">AGATHA CHRISTIE: LUCY WORSLEY ON THE MYSTERY QUEEN, </w:t>
      </w:r>
      <w:r w:rsidRPr="004C28CC">
        <w:rPr>
          <w:rFonts w:ascii="Arial" w:hAnsi="Arial" w:cs="Arial"/>
          <w:color w:val="000000" w:themeColor="text1"/>
        </w:rPr>
        <w:t>LUCY WORSLEY’S ROYAL MYTHS AND SECRETS, A VERY BRITISH ROMANCE WITH LUCY WORSLEY, 12 DAYS OF TUDOR CHRISTMAS, VICTORIA &amp; ALBERT: THE WEDDING, TALES FROM THE ROYAL BEDCHAMBER, and many more.</w:t>
      </w:r>
    </w:p>
    <w:p w14:paraId="5DF05D7C" w14:textId="77777777" w:rsidR="008D04DB" w:rsidRPr="004C28CC" w:rsidRDefault="008D04DB" w:rsidP="00547127">
      <w:pPr>
        <w:rPr>
          <w:rFonts w:ascii="Arial" w:hAnsi="Arial" w:cs="Arial"/>
          <w:b/>
          <w:bCs/>
          <w:color w:val="000000" w:themeColor="text1"/>
        </w:rPr>
      </w:pPr>
    </w:p>
    <w:p w14:paraId="42E5BDC2" w14:textId="77777777" w:rsidR="004C28CC" w:rsidRPr="004C28CC" w:rsidRDefault="004C28CC" w:rsidP="004C28CC">
      <w:pPr>
        <w:rPr>
          <w:rFonts w:ascii="Arial" w:hAnsi="Arial" w:cs="Arial"/>
        </w:rPr>
      </w:pPr>
      <w:r w:rsidRPr="004C28CC">
        <w:rPr>
          <w:rFonts w:ascii="Arial" w:hAnsi="Arial" w:cs="Arial"/>
          <w:b/>
          <w:bCs/>
        </w:rPr>
        <w:t>About PBS</w:t>
      </w:r>
    </w:p>
    <w:p w14:paraId="02AD9FF6" w14:textId="77777777" w:rsidR="004C28CC" w:rsidRPr="004C28CC" w:rsidRDefault="00000000" w:rsidP="004C28CC">
      <w:pPr>
        <w:rPr>
          <w:rFonts w:ascii="Arial" w:hAnsi="Arial" w:cs="Arial"/>
        </w:rPr>
      </w:pPr>
      <w:hyperlink r:id="rId13" w:tooltip="http://www.pbs.org/" w:history="1">
        <w:r w:rsidR="004C28CC" w:rsidRPr="004C28CC">
          <w:rPr>
            <w:rStyle w:val="Hyperlink"/>
            <w:rFonts w:ascii="Arial" w:hAnsi="Arial" w:cs="Arial"/>
          </w:rPr>
          <w:t>PBS</w:t>
        </w:r>
      </w:hyperlink>
      <w:r w:rsidR="004C28CC" w:rsidRPr="004C28CC">
        <w:rPr>
          <w:rFonts w:ascii="Arial" w:hAnsi="Arial" w:cs="Arial"/>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4" w:tooltip="http://pbslearningmedia.org/" w:history="1">
        <w:r w:rsidR="004C28CC" w:rsidRPr="004C28CC">
          <w:rPr>
            <w:rStyle w:val="Hyperlink"/>
            <w:rFonts w:ascii="Arial" w:hAnsi="Arial" w:cs="Arial"/>
          </w:rPr>
          <w:t>PBS LearningMedia</w:t>
        </w:r>
      </w:hyperlink>
      <w:r w:rsidR="004C28CC" w:rsidRPr="004C28CC">
        <w:rPr>
          <w:rFonts w:ascii="Arial" w:hAnsi="Arial" w:cs="Arial"/>
        </w:rPr>
        <w:t> for digital content and services that help bring classroom lessons to life. As the number one educational media brand, </w:t>
      </w:r>
      <w:hyperlink r:id="rId15" w:tooltip="http://pbskids.org/" w:history="1">
        <w:r w:rsidR="004C28CC" w:rsidRPr="004C28CC">
          <w:rPr>
            <w:rStyle w:val="Hyperlink"/>
            <w:rFonts w:ascii="Arial" w:hAnsi="Arial" w:cs="Arial"/>
          </w:rPr>
          <w:t>PBS KIDS</w:t>
        </w:r>
      </w:hyperlink>
      <w:r w:rsidR="004C28CC" w:rsidRPr="004C28CC">
        <w:rPr>
          <w:rFonts w:ascii="Arial" w:hAnsi="Arial" w:cs="Arial"/>
        </w:rPr>
        <w:t> helps children 2-8 build critical skills, enabling them to find success in school and life. Delivered through member stations, PBS KIDS offers high-quality content on TV — including a PBS KIDS channel — and streaming free on </w:t>
      </w:r>
      <w:hyperlink r:id="rId16" w:tooltip="http://pbskids.org/" w:history="1">
        <w:r w:rsidR="004C28CC" w:rsidRPr="004C28CC">
          <w:rPr>
            <w:rStyle w:val="Hyperlink"/>
            <w:rFonts w:ascii="Arial" w:hAnsi="Arial" w:cs="Arial"/>
          </w:rPr>
          <w:t>pbskids.org</w:t>
        </w:r>
      </w:hyperlink>
      <w:r w:rsidR="004C28CC" w:rsidRPr="004C28CC">
        <w:rPr>
          <w:rFonts w:ascii="Arial" w:hAnsi="Arial" w:cs="Arial"/>
          <w:b/>
          <w:bCs/>
        </w:rPr>
        <w:t> </w:t>
      </w:r>
      <w:r w:rsidR="004C28CC" w:rsidRPr="004C28CC">
        <w:rPr>
          <w:rFonts w:ascii="Arial" w:hAnsi="Arial" w:cs="Arial"/>
        </w:rPr>
        <w:t>and the </w:t>
      </w:r>
      <w:hyperlink r:id="rId17" w:tooltip="https://pbskids.org/apps/pbs-kids-video.html" w:history="1">
        <w:r w:rsidR="004C28CC" w:rsidRPr="004C28CC">
          <w:rPr>
            <w:rStyle w:val="Hyperlink"/>
            <w:rFonts w:ascii="Arial" w:hAnsi="Arial" w:cs="Arial"/>
          </w:rPr>
          <w:t>PBS KIDS Video app</w:t>
        </w:r>
      </w:hyperlink>
      <w:r w:rsidR="004C28CC" w:rsidRPr="004C28CC">
        <w:rPr>
          <w:rFonts w:ascii="Arial" w:hAnsi="Arial" w:cs="Arial"/>
        </w:rPr>
        <w:t>, games on the </w:t>
      </w:r>
      <w:hyperlink r:id="rId18" w:tooltip="https://pbskids.org/apps/pbs-kids-games.html" w:history="1">
        <w:r w:rsidR="004C28CC" w:rsidRPr="004C28CC">
          <w:rPr>
            <w:rStyle w:val="Hyperlink"/>
            <w:rFonts w:ascii="Arial" w:hAnsi="Arial" w:cs="Arial"/>
          </w:rPr>
          <w:t>PBS KIDS Games app</w:t>
        </w:r>
      </w:hyperlink>
      <w:r w:rsidR="004C28CC" w:rsidRPr="004C28CC">
        <w:rPr>
          <w:rFonts w:ascii="Arial" w:hAnsi="Arial" w:cs="Arial"/>
        </w:rPr>
        <w:t>, and in communities across America. More information about PBS is available at </w:t>
      </w:r>
      <w:hyperlink r:id="rId19" w:tooltip="http://pbs.org/" w:history="1">
        <w:r w:rsidR="004C28CC" w:rsidRPr="004C28CC">
          <w:rPr>
            <w:rStyle w:val="Hyperlink"/>
            <w:rFonts w:ascii="Arial" w:hAnsi="Arial" w:cs="Arial"/>
          </w:rPr>
          <w:t>PBS.org</w:t>
        </w:r>
      </w:hyperlink>
      <w:r w:rsidR="004C28CC" w:rsidRPr="004C28CC">
        <w:rPr>
          <w:rFonts w:ascii="Arial" w:hAnsi="Arial" w:cs="Arial"/>
        </w:rPr>
        <w:t>, one of the leading dot-org websites on the internet, </w:t>
      </w:r>
      <w:hyperlink r:id="rId20" w:tooltip="https://www.facebook.com/pbs" w:history="1">
        <w:r w:rsidR="004C28CC" w:rsidRPr="004C28CC">
          <w:rPr>
            <w:rStyle w:val="Hyperlink"/>
            <w:rFonts w:ascii="Arial" w:hAnsi="Arial" w:cs="Arial"/>
          </w:rPr>
          <w:t>Facebook</w:t>
        </w:r>
      </w:hyperlink>
      <w:r w:rsidR="004C28CC" w:rsidRPr="004C28CC">
        <w:rPr>
          <w:rFonts w:ascii="Arial" w:hAnsi="Arial" w:cs="Arial"/>
        </w:rPr>
        <w:t>, </w:t>
      </w:r>
      <w:hyperlink r:id="rId21" w:tooltip="https://www.instagram.com/pbs/?hl=en" w:history="1">
        <w:r w:rsidR="004C28CC" w:rsidRPr="004C28CC">
          <w:rPr>
            <w:rStyle w:val="Hyperlink"/>
            <w:rFonts w:ascii="Arial" w:hAnsi="Arial" w:cs="Arial"/>
          </w:rPr>
          <w:t>Instagram</w:t>
        </w:r>
      </w:hyperlink>
      <w:r w:rsidR="004C28CC" w:rsidRPr="004C28CC">
        <w:rPr>
          <w:rFonts w:ascii="Arial" w:hAnsi="Arial" w:cs="Arial"/>
        </w:rPr>
        <w:t xml:space="preserve">, or </w:t>
      </w:r>
      <w:r w:rsidR="004C28CC" w:rsidRPr="004C28CC">
        <w:rPr>
          <w:rFonts w:ascii="Arial" w:hAnsi="Arial" w:cs="Arial"/>
        </w:rPr>
        <w:lastRenderedPageBreak/>
        <w:t>through our </w:t>
      </w:r>
      <w:hyperlink r:id="rId22" w:tooltip="http://www.pbs.org/anywhere/home/" w:history="1">
        <w:r w:rsidR="004C28CC" w:rsidRPr="004C28CC">
          <w:rPr>
            <w:rStyle w:val="Hyperlink"/>
            <w:rFonts w:ascii="Arial" w:hAnsi="Arial" w:cs="Arial"/>
          </w:rPr>
          <w:t>apps for mobile and connected devices</w:t>
        </w:r>
      </w:hyperlink>
      <w:r w:rsidR="004C28CC" w:rsidRPr="004C28CC">
        <w:rPr>
          <w:rFonts w:ascii="Arial" w:hAnsi="Arial" w:cs="Arial"/>
        </w:rPr>
        <w:t>. Specific program information and updates for press are available at </w:t>
      </w:r>
      <w:hyperlink r:id="rId23" w:tooltip="http://pressroom.pbs.org/" w:history="1">
        <w:r w:rsidR="004C28CC" w:rsidRPr="004C28CC">
          <w:rPr>
            <w:rStyle w:val="Hyperlink"/>
            <w:rFonts w:ascii="Arial" w:hAnsi="Arial" w:cs="Arial"/>
          </w:rPr>
          <w:t>pbs.org/pressroom</w:t>
        </w:r>
      </w:hyperlink>
      <w:r w:rsidR="004C28CC" w:rsidRPr="004C28CC">
        <w:rPr>
          <w:rFonts w:ascii="Arial" w:hAnsi="Arial" w:cs="Arial"/>
        </w:rPr>
        <w:t> or by following </w:t>
      </w:r>
      <w:hyperlink r:id="rId24" w:tooltip="https://twitter.com/PBS_PR" w:history="1">
        <w:r w:rsidR="004C28CC" w:rsidRPr="004C28CC">
          <w:rPr>
            <w:rStyle w:val="Hyperlink"/>
            <w:rFonts w:ascii="Arial" w:hAnsi="Arial" w:cs="Arial"/>
          </w:rPr>
          <w:t>PBS Communications on X.</w:t>
        </w:r>
      </w:hyperlink>
    </w:p>
    <w:p w14:paraId="71C30F26" w14:textId="77777777" w:rsidR="0062091E" w:rsidRPr="004C28CC" w:rsidRDefault="0062091E" w:rsidP="0062091E">
      <w:pPr>
        <w:rPr>
          <w:rFonts w:ascii="Arial" w:hAnsi="Arial" w:cs="Arial"/>
        </w:rPr>
      </w:pPr>
    </w:p>
    <w:p w14:paraId="706675FF" w14:textId="71E07DCA" w:rsidR="00A51478" w:rsidRPr="004C28CC" w:rsidRDefault="00A51478" w:rsidP="0062091E">
      <w:pPr>
        <w:autoSpaceDE w:val="0"/>
        <w:autoSpaceDN w:val="0"/>
        <w:adjustRightInd w:val="0"/>
        <w:jc w:val="center"/>
        <w:rPr>
          <w:rFonts w:ascii="Arial" w:hAnsi="Arial" w:cs="Arial"/>
          <w:color w:val="000000" w:themeColor="text1"/>
        </w:rPr>
      </w:pPr>
      <w:r w:rsidRPr="004C28CC">
        <w:rPr>
          <w:rFonts w:ascii="Arial" w:hAnsi="Arial" w:cs="Arial"/>
          <w:color w:val="000000" w:themeColor="text1"/>
        </w:rPr>
        <w:t>– PBS –</w:t>
      </w:r>
    </w:p>
    <w:p w14:paraId="1BB1FA6C" w14:textId="77777777" w:rsidR="00A703DC" w:rsidRPr="004C28CC" w:rsidRDefault="00A703DC" w:rsidP="00A703DC">
      <w:pPr>
        <w:autoSpaceDE w:val="0"/>
        <w:autoSpaceDN w:val="0"/>
        <w:adjustRightInd w:val="0"/>
        <w:ind w:right="50"/>
        <w:jc w:val="center"/>
        <w:rPr>
          <w:rFonts w:ascii="Arial" w:hAnsi="Arial" w:cs="Arial"/>
        </w:rPr>
      </w:pPr>
    </w:p>
    <w:p w14:paraId="31A727FA" w14:textId="63292169" w:rsidR="0062091E" w:rsidRPr="004C28CC" w:rsidRDefault="00A703DC" w:rsidP="00407B1B">
      <w:pPr>
        <w:autoSpaceDE w:val="0"/>
        <w:autoSpaceDN w:val="0"/>
        <w:adjustRightInd w:val="0"/>
        <w:ind w:right="50"/>
        <w:rPr>
          <w:rFonts w:ascii="Arial" w:hAnsi="Arial" w:cs="Arial"/>
        </w:rPr>
      </w:pPr>
      <w:r w:rsidRPr="004C28CC">
        <w:rPr>
          <w:rFonts w:ascii="Arial" w:hAnsi="Arial" w:cs="Arial"/>
        </w:rPr>
        <w:t xml:space="preserve">CONTACTS: </w:t>
      </w:r>
    </w:p>
    <w:p w14:paraId="4AFDD830" w14:textId="0E1EE9C2" w:rsidR="00A51478" w:rsidRPr="00042A00" w:rsidRDefault="00A51478" w:rsidP="0062091E">
      <w:pPr>
        <w:autoSpaceDE w:val="0"/>
        <w:autoSpaceDN w:val="0"/>
        <w:adjustRightInd w:val="0"/>
        <w:ind w:right="50"/>
        <w:rPr>
          <w:rFonts w:ascii="Arial" w:hAnsi="Arial" w:cs="Arial"/>
          <w:color w:val="0432FF"/>
        </w:rPr>
      </w:pPr>
      <w:r w:rsidRPr="00042A00">
        <w:rPr>
          <w:rFonts w:ascii="Arial" w:hAnsi="Arial" w:cs="Arial"/>
          <w:color w:val="000000" w:themeColor="text1"/>
        </w:rPr>
        <w:t xml:space="preserve">Atiya Frederick, PBS, </w:t>
      </w:r>
      <w:hyperlink r:id="rId25" w:history="1">
        <w:r w:rsidR="00042A00" w:rsidRPr="00042A00">
          <w:rPr>
            <w:rStyle w:val="Hyperlink"/>
            <w:rFonts w:ascii="Arial" w:hAnsi="Arial" w:cs="Arial"/>
          </w:rPr>
          <w:t>PR@pbs.org</w:t>
        </w:r>
      </w:hyperlink>
      <w:r w:rsidR="00042A00" w:rsidRPr="00042A00">
        <w:rPr>
          <w:rFonts w:ascii="Arial" w:hAnsi="Arial" w:cs="Arial"/>
        </w:rPr>
        <w:t xml:space="preserve"> </w:t>
      </w:r>
    </w:p>
    <w:p w14:paraId="7A8129F8" w14:textId="77777777" w:rsidR="00A655B4" w:rsidRPr="004C28CC" w:rsidRDefault="00A655B4" w:rsidP="0062091E">
      <w:pPr>
        <w:autoSpaceDE w:val="0"/>
        <w:autoSpaceDN w:val="0"/>
        <w:adjustRightInd w:val="0"/>
        <w:ind w:right="50"/>
        <w:rPr>
          <w:rFonts w:ascii="Arial" w:hAnsi="Arial" w:cs="Arial"/>
          <w:color w:val="000000" w:themeColor="text1"/>
        </w:rPr>
      </w:pPr>
    </w:p>
    <w:p w14:paraId="075B9616" w14:textId="77777777" w:rsidR="00A51478" w:rsidRPr="004C28CC" w:rsidRDefault="00A51478" w:rsidP="00A51478">
      <w:pPr>
        <w:widowControl w:val="0"/>
        <w:autoSpaceDE w:val="0"/>
        <w:autoSpaceDN w:val="0"/>
        <w:adjustRightInd w:val="0"/>
        <w:rPr>
          <w:rFonts w:ascii="Arial" w:hAnsi="Arial" w:cs="Arial"/>
          <w:color w:val="000000" w:themeColor="text1"/>
        </w:rPr>
      </w:pPr>
      <w:r w:rsidRPr="004C28CC">
        <w:rPr>
          <w:rFonts w:ascii="Arial" w:hAnsi="Arial" w:cs="Arial"/>
          <w:color w:val="000000" w:themeColor="text1"/>
        </w:rPr>
        <w:t>Cara White / Mary Lugo, CaraMar, Inc.</w:t>
      </w:r>
    </w:p>
    <w:p w14:paraId="5F998C01" w14:textId="77777777" w:rsidR="00A51478" w:rsidRPr="004C28CC" w:rsidRDefault="00000000" w:rsidP="00A51478">
      <w:pPr>
        <w:widowControl w:val="0"/>
        <w:autoSpaceDE w:val="0"/>
        <w:autoSpaceDN w:val="0"/>
        <w:adjustRightInd w:val="0"/>
        <w:rPr>
          <w:rStyle w:val="Hyperlink"/>
          <w:rFonts w:ascii="Arial" w:hAnsi="Arial" w:cs="Arial"/>
          <w:color w:val="000000" w:themeColor="text1"/>
        </w:rPr>
      </w:pPr>
      <w:hyperlink r:id="rId26" w:history="1">
        <w:r w:rsidR="00A51478" w:rsidRPr="004C28CC">
          <w:rPr>
            <w:rStyle w:val="Hyperlink"/>
            <w:rFonts w:ascii="Arial" w:hAnsi="Arial" w:cs="Arial"/>
            <w:color w:val="0432FF"/>
          </w:rPr>
          <w:t>cara.white@mac.com</w:t>
        </w:r>
      </w:hyperlink>
      <w:r w:rsidR="00A51478" w:rsidRPr="004C28CC">
        <w:rPr>
          <w:rFonts w:ascii="Arial" w:hAnsi="Arial" w:cs="Arial"/>
          <w:color w:val="000000" w:themeColor="text1"/>
        </w:rPr>
        <w:t xml:space="preserve">; </w:t>
      </w:r>
      <w:hyperlink r:id="rId27" w:history="1">
        <w:r w:rsidR="00A51478" w:rsidRPr="004C28CC">
          <w:rPr>
            <w:rStyle w:val="Hyperlink"/>
            <w:rFonts w:ascii="Arial" w:hAnsi="Arial" w:cs="Arial"/>
            <w:color w:val="0432FF"/>
          </w:rPr>
          <w:t>lugo@negia.net</w:t>
        </w:r>
      </w:hyperlink>
    </w:p>
    <w:p w14:paraId="1B28E7D7" w14:textId="77777777" w:rsidR="00A703DC" w:rsidRPr="004C28CC" w:rsidRDefault="00A703DC" w:rsidP="00A703DC">
      <w:pPr>
        <w:autoSpaceDE w:val="0"/>
        <w:autoSpaceDN w:val="0"/>
        <w:adjustRightInd w:val="0"/>
        <w:ind w:right="50"/>
        <w:rPr>
          <w:rFonts w:ascii="Arial" w:hAnsi="Arial" w:cs="Arial"/>
        </w:rPr>
      </w:pPr>
    </w:p>
    <w:p w14:paraId="0D265D3B" w14:textId="2975AD9C" w:rsidR="00D6439A" w:rsidRPr="004C28CC" w:rsidRDefault="00A703DC" w:rsidP="002A7FC0">
      <w:pPr>
        <w:pStyle w:val="PBSReleaseStyle"/>
        <w:rPr>
          <w:rFonts w:cs="Arial"/>
          <w:i/>
        </w:rPr>
      </w:pPr>
      <w:r w:rsidRPr="004C28CC">
        <w:rPr>
          <w:rFonts w:cs="Arial"/>
          <w:i/>
        </w:rPr>
        <w:t xml:space="preserve">For images and additional up-to-date information on this and other PBS programs, visit PBS PressRoom at </w:t>
      </w:r>
      <w:hyperlink r:id="rId28" w:history="1">
        <w:r w:rsidRPr="004C28CC">
          <w:rPr>
            <w:rStyle w:val="Hyperlink"/>
            <w:rFonts w:cs="Arial"/>
            <w:i/>
          </w:rPr>
          <w:t>pbs.org/pressroom</w:t>
        </w:r>
      </w:hyperlink>
      <w:r w:rsidRPr="004C28CC">
        <w:rPr>
          <w:rFonts w:cs="Arial"/>
          <w:i/>
        </w:rPr>
        <w:t>.</w:t>
      </w:r>
    </w:p>
    <w:sectPr w:rsidR="00D6439A" w:rsidRPr="004C28CC" w:rsidSect="009D4035">
      <w:headerReference w:type="default" r:id="rId29"/>
      <w:footerReference w:type="default" r:id="rId30"/>
      <w:headerReference w:type="first" r:id="rId31"/>
      <w:footerReference w:type="first" r:id="rId32"/>
      <w:pgSz w:w="12240" w:h="15840"/>
      <w:pgMar w:top="1341" w:right="1440" w:bottom="1197"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F69E1" w14:textId="77777777" w:rsidR="00B913F5" w:rsidRDefault="00B913F5" w:rsidP="00FB57E7">
      <w:r>
        <w:separator/>
      </w:r>
    </w:p>
  </w:endnote>
  <w:endnote w:type="continuationSeparator" w:id="0">
    <w:p w14:paraId="03B0171F" w14:textId="77777777" w:rsidR="00B913F5" w:rsidRDefault="00B913F5"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3FD73" w14:textId="77777777" w:rsidR="00AE54AC" w:rsidRDefault="00AE54AC" w:rsidP="0078190C">
    <w:pPr>
      <w:pStyle w:val="Footer"/>
      <w:spacing w:after="60"/>
      <w:ind w:right="-490"/>
      <w:rPr>
        <w:rFonts w:cs="Mangal"/>
        <w:color w:val="000000" w:themeColor="text1"/>
        <w:sz w:val="20"/>
        <w:szCs w:val="20"/>
      </w:rPr>
    </w:pPr>
  </w:p>
  <w:p w14:paraId="566F1698" w14:textId="2539A589" w:rsidR="00AE54AC" w:rsidRPr="005473E5" w:rsidRDefault="00000000" w:rsidP="0078190C">
    <w:pPr>
      <w:pStyle w:val="Footer"/>
      <w:spacing w:after="60"/>
      <w:ind w:right="-490"/>
      <w:rPr>
        <w:rFonts w:cs="Mangal"/>
        <w:color w:val="000000" w:themeColor="text1"/>
        <w:sz w:val="19"/>
        <w:szCs w:val="19"/>
      </w:rPr>
    </w:pPr>
    <w:hyperlink r:id="rId1" w:history="1">
      <w:r w:rsidR="00AE54AC" w:rsidRPr="00B36841">
        <w:rPr>
          <w:rStyle w:val="Hyperlink"/>
          <w:rFonts w:cs="Mangal"/>
          <w:color w:val="000000" w:themeColor="text1"/>
          <w:sz w:val="19"/>
          <w:szCs w:val="19"/>
          <w:u w:val="none"/>
        </w:rPr>
        <w:t>pbs.org</w:t>
      </w:r>
    </w:hyperlink>
    <w:r w:rsidR="00AE54AC" w:rsidRPr="00B36841">
      <w:rPr>
        <w:rFonts w:cs="Mangal"/>
        <w:color w:val="000000" w:themeColor="text1"/>
        <w:sz w:val="19"/>
        <w:szCs w:val="19"/>
      </w:rPr>
      <w:t xml:space="preserve">   •   </w:t>
    </w:r>
    <w:hyperlink r:id="rId2" w:history="1">
      <w:r w:rsidR="00AE54AC" w:rsidRPr="00B36841">
        <w:rPr>
          <w:rStyle w:val="Hyperlink"/>
          <w:rFonts w:cs="Mangal"/>
          <w:color w:val="000000" w:themeColor="text1"/>
          <w:sz w:val="19"/>
          <w:szCs w:val="19"/>
          <w:u w:val="none"/>
        </w:rPr>
        <w:t>pbs.org/pressroom</w:t>
      </w:r>
    </w:hyperlink>
    <w:r w:rsidR="00AE54AC" w:rsidRPr="00B36841">
      <w:rPr>
        <w:rFonts w:cs="Mangal"/>
        <w:color w:val="000000" w:themeColor="text1"/>
        <w:sz w:val="19"/>
        <w:szCs w:val="19"/>
      </w:rPr>
      <w:t xml:space="preserve">   •   </w:t>
    </w:r>
    <w:hyperlink r:id="rId3" w:history="1">
      <w:r w:rsidR="00AE54AC" w:rsidRPr="00B36841">
        <w:rPr>
          <w:rStyle w:val="Hyperlink"/>
          <w:rFonts w:cs="Mangal"/>
          <w:color w:val="000000" w:themeColor="text1"/>
          <w:sz w:val="19"/>
          <w:szCs w:val="19"/>
          <w:u w:val="none"/>
        </w:rPr>
        <w:t>facebook.com/pbs</w:t>
      </w:r>
    </w:hyperlink>
    <w:r w:rsidR="00AE54AC" w:rsidRPr="00B36841">
      <w:rPr>
        <w:rFonts w:cs="Mangal"/>
        <w:color w:val="000000" w:themeColor="text1"/>
        <w:sz w:val="19"/>
        <w:szCs w:val="19"/>
      </w:rPr>
      <w:t xml:space="preserve">   •   </w:t>
    </w:r>
    <w:hyperlink r:id="rId4" w:history="1">
      <w:r w:rsidR="00AE54AC" w:rsidRPr="00B36841">
        <w:rPr>
          <w:rStyle w:val="Hyperlink"/>
          <w:rFonts w:cs="Mangal"/>
          <w:color w:val="000000" w:themeColor="text1"/>
          <w:sz w:val="19"/>
          <w:szCs w:val="19"/>
          <w:u w:val="none"/>
        </w:rPr>
        <w:t>youtube.com/pbs</w:t>
      </w:r>
    </w:hyperlink>
    <w:r w:rsidR="00AE54AC" w:rsidRPr="00B36841">
      <w:rPr>
        <w:rFonts w:cs="Mangal"/>
        <w:color w:val="000000" w:themeColor="text1"/>
        <w:sz w:val="19"/>
        <w:szCs w:val="19"/>
      </w:rPr>
      <w:t xml:space="preserve">   •  </w:t>
    </w:r>
    <w:r w:rsidR="00AE54AC" w:rsidRPr="00174D32">
      <w:rPr>
        <w:rFonts w:cs="Mangal"/>
        <w:color w:val="000000" w:themeColor="text1"/>
        <w:sz w:val="19"/>
        <w:szCs w:val="19"/>
      </w:rPr>
      <w:t xml:space="preserve"> </w:t>
    </w:r>
    <w:hyperlink r:id="rId5" w:history="1">
      <w:r w:rsidR="00AE54AC" w:rsidRPr="00174D32">
        <w:rPr>
          <w:rStyle w:val="Hyperlink"/>
          <w:rFonts w:cs="Mangal"/>
          <w:color w:val="000000" w:themeColor="text1"/>
          <w:sz w:val="19"/>
          <w:szCs w:val="19"/>
          <w:u w:val="none"/>
        </w:rPr>
        <w:t>twitter.com/</w:t>
      </w:r>
      <w:r w:rsidR="005473E5" w:rsidRPr="00174D32">
        <w:rPr>
          <w:rStyle w:val="Hyperlink"/>
          <w:rFonts w:cs="Mangal"/>
          <w:color w:val="000000" w:themeColor="text1"/>
          <w:sz w:val="19"/>
          <w:szCs w:val="19"/>
          <w:u w:val="none"/>
        </w:rPr>
        <w:t>PBS_PR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8A10" w14:textId="32A276E4" w:rsidR="00AB603C" w:rsidRPr="005473E5" w:rsidRDefault="00000000" w:rsidP="00AB603C">
    <w:pPr>
      <w:pStyle w:val="Footer"/>
      <w:spacing w:after="60"/>
      <w:ind w:right="-490"/>
      <w:rPr>
        <w:rFonts w:cs="Mangal"/>
        <w:color w:val="000000" w:themeColor="text1"/>
        <w:sz w:val="19"/>
        <w:szCs w:val="19"/>
      </w:rPr>
    </w:pPr>
    <w:hyperlink r:id="rId1" w:history="1">
      <w:r w:rsidR="00AB603C" w:rsidRPr="00B36841">
        <w:rPr>
          <w:rStyle w:val="Hyperlink"/>
          <w:rFonts w:cs="Mangal"/>
          <w:color w:val="000000" w:themeColor="text1"/>
          <w:sz w:val="19"/>
          <w:szCs w:val="19"/>
          <w:u w:val="none"/>
        </w:rPr>
        <w:t>pbs.org</w:t>
      </w:r>
    </w:hyperlink>
    <w:r w:rsidR="00AB603C" w:rsidRPr="00B36841">
      <w:rPr>
        <w:rFonts w:cs="Mangal"/>
        <w:color w:val="000000" w:themeColor="text1"/>
        <w:sz w:val="19"/>
        <w:szCs w:val="19"/>
      </w:rPr>
      <w:t xml:space="preserve">   •   </w:t>
    </w:r>
    <w:hyperlink r:id="rId2" w:history="1">
      <w:r w:rsidR="00AB603C" w:rsidRPr="00B36841">
        <w:rPr>
          <w:rStyle w:val="Hyperlink"/>
          <w:rFonts w:cs="Mangal"/>
          <w:color w:val="000000" w:themeColor="text1"/>
          <w:sz w:val="19"/>
          <w:szCs w:val="19"/>
          <w:u w:val="none"/>
        </w:rPr>
        <w:t>pbs.org/pressroom</w:t>
      </w:r>
    </w:hyperlink>
    <w:r w:rsidR="00AB603C" w:rsidRPr="00B36841">
      <w:rPr>
        <w:rFonts w:cs="Mangal"/>
        <w:color w:val="000000" w:themeColor="text1"/>
        <w:sz w:val="19"/>
        <w:szCs w:val="19"/>
      </w:rPr>
      <w:t xml:space="preserve">   •   </w:t>
    </w:r>
    <w:hyperlink r:id="rId3" w:history="1">
      <w:r w:rsidR="00AB603C" w:rsidRPr="00B36841">
        <w:rPr>
          <w:rStyle w:val="Hyperlink"/>
          <w:rFonts w:cs="Mangal"/>
          <w:color w:val="000000" w:themeColor="text1"/>
          <w:sz w:val="19"/>
          <w:szCs w:val="19"/>
          <w:u w:val="none"/>
        </w:rPr>
        <w:t>facebook.com/pbs</w:t>
      </w:r>
    </w:hyperlink>
    <w:r w:rsidR="00AB603C" w:rsidRPr="00B36841">
      <w:rPr>
        <w:rFonts w:cs="Mangal"/>
        <w:color w:val="000000" w:themeColor="text1"/>
        <w:sz w:val="19"/>
        <w:szCs w:val="19"/>
      </w:rPr>
      <w:t xml:space="preserve">   •   </w:t>
    </w:r>
    <w:hyperlink r:id="rId4" w:history="1">
      <w:r w:rsidR="00AB603C" w:rsidRPr="00B36841">
        <w:rPr>
          <w:rStyle w:val="Hyperlink"/>
          <w:rFonts w:cs="Mangal"/>
          <w:color w:val="000000" w:themeColor="text1"/>
          <w:sz w:val="19"/>
          <w:szCs w:val="19"/>
          <w:u w:val="none"/>
        </w:rPr>
        <w:t>youtube.com/pbs</w:t>
      </w:r>
    </w:hyperlink>
    <w:r w:rsidR="00AB603C" w:rsidRPr="00B36841">
      <w:rPr>
        <w:rFonts w:cs="Mangal"/>
        <w:color w:val="000000" w:themeColor="text1"/>
        <w:sz w:val="19"/>
        <w:szCs w:val="19"/>
      </w:rPr>
      <w:t xml:space="preserve">   •  </w:t>
    </w:r>
    <w:r w:rsidR="00AB603C" w:rsidRPr="00174D32">
      <w:rPr>
        <w:rFonts w:cs="Mangal"/>
        <w:color w:val="000000" w:themeColor="text1"/>
        <w:sz w:val="19"/>
        <w:szCs w:val="19"/>
      </w:rPr>
      <w:t xml:space="preserve"> </w:t>
    </w:r>
    <w:hyperlink r:id="rId5" w:history="1">
      <w:r w:rsidR="00AB603C" w:rsidRPr="00174D32">
        <w:rPr>
          <w:rStyle w:val="Hyperlink"/>
          <w:rFonts w:cs="Mangal"/>
          <w:color w:val="000000" w:themeColor="text1"/>
          <w:sz w:val="19"/>
          <w:szCs w:val="19"/>
          <w:u w:val="none"/>
        </w:rPr>
        <w:t>twitter.com/PBS_PR</w:t>
      </w:r>
    </w:hyperlink>
  </w:p>
  <w:p w14:paraId="0097C13C" w14:textId="77304F37"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F90EA" w14:textId="77777777" w:rsidR="00B913F5" w:rsidRDefault="00B913F5" w:rsidP="00FB57E7">
      <w:r>
        <w:separator/>
      </w:r>
    </w:p>
  </w:footnote>
  <w:footnote w:type="continuationSeparator" w:id="0">
    <w:p w14:paraId="31FF9412" w14:textId="77777777" w:rsidR="00B913F5" w:rsidRDefault="00B913F5"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9575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hideSpellingErrors/>
  <w:hideGrammaticalErrors/>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58FD"/>
    <w:rsid w:val="0001429D"/>
    <w:rsid w:val="00020A13"/>
    <w:rsid w:val="000212E3"/>
    <w:rsid w:val="00022EC8"/>
    <w:rsid w:val="0002309F"/>
    <w:rsid w:val="00030CD7"/>
    <w:rsid w:val="00033139"/>
    <w:rsid w:val="0004087D"/>
    <w:rsid w:val="000417BE"/>
    <w:rsid w:val="00042A00"/>
    <w:rsid w:val="00044659"/>
    <w:rsid w:val="0004766D"/>
    <w:rsid w:val="000521A9"/>
    <w:rsid w:val="00054468"/>
    <w:rsid w:val="00070449"/>
    <w:rsid w:val="0007317B"/>
    <w:rsid w:val="0007351C"/>
    <w:rsid w:val="000775EB"/>
    <w:rsid w:val="00095843"/>
    <w:rsid w:val="000B20D3"/>
    <w:rsid w:val="000B3450"/>
    <w:rsid w:val="000B5797"/>
    <w:rsid w:val="000B5CC1"/>
    <w:rsid w:val="000B6570"/>
    <w:rsid w:val="000C0B85"/>
    <w:rsid w:val="000C0ED1"/>
    <w:rsid w:val="000C18FF"/>
    <w:rsid w:val="000D7563"/>
    <w:rsid w:val="000E0EF4"/>
    <w:rsid w:val="000E1AC1"/>
    <w:rsid w:val="000E69A3"/>
    <w:rsid w:val="000F1358"/>
    <w:rsid w:val="000F309A"/>
    <w:rsid w:val="000F7251"/>
    <w:rsid w:val="00100D49"/>
    <w:rsid w:val="00106607"/>
    <w:rsid w:val="00110934"/>
    <w:rsid w:val="0012117C"/>
    <w:rsid w:val="001304A0"/>
    <w:rsid w:val="00136DC2"/>
    <w:rsid w:val="00137BD6"/>
    <w:rsid w:val="001422E2"/>
    <w:rsid w:val="00156157"/>
    <w:rsid w:val="001621F6"/>
    <w:rsid w:val="00162D40"/>
    <w:rsid w:val="00165E57"/>
    <w:rsid w:val="00172CE1"/>
    <w:rsid w:val="00173477"/>
    <w:rsid w:val="00173A29"/>
    <w:rsid w:val="001740DE"/>
    <w:rsid w:val="00174D32"/>
    <w:rsid w:val="00174E84"/>
    <w:rsid w:val="001757F1"/>
    <w:rsid w:val="00176DDE"/>
    <w:rsid w:val="0018174D"/>
    <w:rsid w:val="001948C9"/>
    <w:rsid w:val="00195482"/>
    <w:rsid w:val="001B0084"/>
    <w:rsid w:val="001B3506"/>
    <w:rsid w:val="001B6C21"/>
    <w:rsid w:val="001C6936"/>
    <w:rsid w:val="001D1467"/>
    <w:rsid w:val="001D1BF3"/>
    <w:rsid w:val="001D4765"/>
    <w:rsid w:val="001D5B59"/>
    <w:rsid w:val="001E17A4"/>
    <w:rsid w:val="001E5359"/>
    <w:rsid w:val="001F2880"/>
    <w:rsid w:val="00202057"/>
    <w:rsid w:val="00205FE1"/>
    <w:rsid w:val="00206520"/>
    <w:rsid w:val="0020654D"/>
    <w:rsid w:val="00207B55"/>
    <w:rsid w:val="00210B9C"/>
    <w:rsid w:val="00210E13"/>
    <w:rsid w:val="002144C5"/>
    <w:rsid w:val="0021787C"/>
    <w:rsid w:val="002230A6"/>
    <w:rsid w:val="00223D1A"/>
    <w:rsid w:val="002305F3"/>
    <w:rsid w:val="0023634C"/>
    <w:rsid w:val="0023679A"/>
    <w:rsid w:val="002375EF"/>
    <w:rsid w:val="002418CE"/>
    <w:rsid w:val="00244EE4"/>
    <w:rsid w:val="0024516F"/>
    <w:rsid w:val="002463EF"/>
    <w:rsid w:val="00262D4D"/>
    <w:rsid w:val="002631DE"/>
    <w:rsid w:val="00265780"/>
    <w:rsid w:val="002744CC"/>
    <w:rsid w:val="00275A0D"/>
    <w:rsid w:val="00275AA3"/>
    <w:rsid w:val="00275E75"/>
    <w:rsid w:val="0028076B"/>
    <w:rsid w:val="00280906"/>
    <w:rsid w:val="002908BA"/>
    <w:rsid w:val="002919AA"/>
    <w:rsid w:val="00291A1C"/>
    <w:rsid w:val="00292048"/>
    <w:rsid w:val="002962E6"/>
    <w:rsid w:val="002A44AA"/>
    <w:rsid w:val="002A53BF"/>
    <w:rsid w:val="002A56CB"/>
    <w:rsid w:val="002A7FC0"/>
    <w:rsid w:val="002A7FF8"/>
    <w:rsid w:val="002B09B9"/>
    <w:rsid w:val="002B10BD"/>
    <w:rsid w:val="002B7142"/>
    <w:rsid w:val="002C386C"/>
    <w:rsid w:val="002C57C6"/>
    <w:rsid w:val="002E0E02"/>
    <w:rsid w:val="002E2CB7"/>
    <w:rsid w:val="002E4B8A"/>
    <w:rsid w:val="002E7B25"/>
    <w:rsid w:val="002E7E22"/>
    <w:rsid w:val="002F7E47"/>
    <w:rsid w:val="003007A9"/>
    <w:rsid w:val="0030241A"/>
    <w:rsid w:val="003041A1"/>
    <w:rsid w:val="003057E8"/>
    <w:rsid w:val="00307222"/>
    <w:rsid w:val="00307889"/>
    <w:rsid w:val="003115B5"/>
    <w:rsid w:val="00316B44"/>
    <w:rsid w:val="00321BF6"/>
    <w:rsid w:val="00327743"/>
    <w:rsid w:val="003404DB"/>
    <w:rsid w:val="00340933"/>
    <w:rsid w:val="00340C7B"/>
    <w:rsid w:val="003436E7"/>
    <w:rsid w:val="003464BB"/>
    <w:rsid w:val="00353991"/>
    <w:rsid w:val="0035489C"/>
    <w:rsid w:val="00371584"/>
    <w:rsid w:val="00374924"/>
    <w:rsid w:val="00383356"/>
    <w:rsid w:val="00387EA9"/>
    <w:rsid w:val="00390D14"/>
    <w:rsid w:val="003A238D"/>
    <w:rsid w:val="003A3C86"/>
    <w:rsid w:val="003A41B1"/>
    <w:rsid w:val="003A55B0"/>
    <w:rsid w:val="003A58DC"/>
    <w:rsid w:val="003B4543"/>
    <w:rsid w:val="003C07AE"/>
    <w:rsid w:val="003C0EF9"/>
    <w:rsid w:val="003C1A88"/>
    <w:rsid w:val="003C38F3"/>
    <w:rsid w:val="003C5F07"/>
    <w:rsid w:val="003D4BE7"/>
    <w:rsid w:val="003E5988"/>
    <w:rsid w:val="003F1C73"/>
    <w:rsid w:val="003F7367"/>
    <w:rsid w:val="003F7CA1"/>
    <w:rsid w:val="00406334"/>
    <w:rsid w:val="00407B1B"/>
    <w:rsid w:val="00410A79"/>
    <w:rsid w:val="00413EE8"/>
    <w:rsid w:val="00415ADA"/>
    <w:rsid w:val="00416323"/>
    <w:rsid w:val="00433645"/>
    <w:rsid w:val="00433E02"/>
    <w:rsid w:val="00434142"/>
    <w:rsid w:val="004344A5"/>
    <w:rsid w:val="00435DAB"/>
    <w:rsid w:val="004518A0"/>
    <w:rsid w:val="00453554"/>
    <w:rsid w:val="00454FE5"/>
    <w:rsid w:val="004559C3"/>
    <w:rsid w:val="0046526C"/>
    <w:rsid w:val="004679B8"/>
    <w:rsid w:val="00473E18"/>
    <w:rsid w:val="00475E23"/>
    <w:rsid w:val="0049287B"/>
    <w:rsid w:val="0049389C"/>
    <w:rsid w:val="0049485D"/>
    <w:rsid w:val="00495968"/>
    <w:rsid w:val="00496D35"/>
    <w:rsid w:val="00497734"/>
    <w:rsid w:val="004A1799"/>
    <w:rsid w:val="004A6465"/>
    <w:rsid w:val="004B0E2A"/>
    <w:rsid w:val="004B33E5"/>
    <w:rsid w:val="004B384D"/>
    <w:rsid w:val="004B4C1C"/>
    <w:rsid w:val="004B7DCE"/>
    <w:rsid w:val="004C28CC"/>
    <w:rsid w:val="004E3034"/>
    <w:rsid w:val="004E5635"/>
    <w:rsid w:val="004F2B0C"/>
    <w:rsid w:val="00500DD5"/>
    <w:rsid w:val="00502ABA"/>
    <w:rsid w:val="00511C4A"/>
    <w:rsid w:val="0051429E"/>
    <w:rsid w:val="00520D1A"/>
    <w:rsid w:val="005302A9"/>
    <w:rsid w:val="00535733"/>
    <w:rsid w:val="005364B2"/>
    <w:rsid w:val="005367CB"/>
    <w:rsid w:val="00536E80"/>
    <w:rsid w:val="0053716B"/>
    <w:rsid w:val="00542B7C"/>
    <w:rsid w:val="005454E4"/>
    <w:rsid w:val="00547127"/>
    <w:rsid w:val="005473E5"/>
    <w:rsid w:val="00551338"/>
    <w:rsid w:val="005609FB"/>
    <w:rsid w:val="00563013"/>
    <w:rsid w:val="00570A14"/>
    <w:rsid w:val="00576EF1"/>
    <w:rsid w:val="00583361"/>
    <w:rsid w:val="005838BB"/>
    <w:rsid w:val="005A0BA5"/>
    <w:rsid w:val="005A19DA"/>
    <w:rsid w:val="005A36DF"/>
    <w:rsid w:val="005C1BA2"/>
    <w:rsid w:val="005C65A0"/>
    <w:rsid w:val="005D0189"/>
    <w:rsid w:val="005D3E7F"/>
    <w:rsid w:val="005D531E"/>
    <w:rsid w:val="005E1683"/>
    <w:rsid w:val="005E2EF4"/>
    <w:rsid w:val="005E676E"/>
    <w:rsid w:val="005E68BF"/>
    <w:rsid w:val="005F095E"/>
    <w:rsid w:val="006016A1"/>
    <w:rsid w:val="00611FCB"/>
    <w:rsid w:val="00612DCE"/>
    <w:rsid w:val="00613E18"/>
    <w:rsid w:val="006156A5"/>
    <w:rsid w:val="0062091E"/>
    <w:rsid w:val="00624561"/>
    <w:rsid w:val="00631B9A"/>
    <w:rsid w:val="00635EC8"/>
    <w:rsid w:val="00637337"/>
    <w:rsid w:val="00643E04"/>
    <w:rsid w:val="00644625"/>
    <w:rsid w:val="00644C84"/>
    <w:rsid w:val="00652F94"/>
    <w:rsid w:val="0066736C"/>
    <w:rsid w:val="006701FA"/>
    <w:rsid w:val="00674A02"/>
    <w:rsid w:val="00687025"/>
    <w:rsid w:val="00694B58"/>
    <w:rsid w:val="006A110D"/>
    <w:rsid w:val="006A59EB"/>
    <w:rsid w:val="006A5AC3"/>
    <w:rsid w:val="006B3DAA"/>
    <w:rsid w:val="006C04B5"/>
    <w:rsid w:val="006C07BA"/>
    <w:rsid w:val="006C4602"/>
    <w:rsid w:val="006C511D"/>
    <w:rsid w:val="006D0A18"/>
    <w:rsid w:val="006D1C2B"/>
    <w:rsid w:val="006E7EE8"/>
    <w:rsid w:val="006F05FB"/>
    <w:rsid w:val="00705C0A"/>
    <w:rsid w:val="00716FF8"/>
    <w:rsid w:val="00717070"/>
    <w:rsid w:val="0071730F"/>
    <w:rsid w:val="00727624"/>
    <w:rsid w:val="007319B8"/>
    <w:rsid w:val="007330DB"/>
    <w:rsid w:val="0073768A"/>
    <w:rsid w:val="00751453"/>
    <w:rsid w:val="00752435"/>
    <w:rsid w:val="007642FD"/>
    <w:rsid w:val="0077468B"/>
    <w:rsid w:val="0077575A"/>
    <w:rsid w:val="007802DE"/>
    <w:rsid w:val="0078190C"/>
    <w:rsid w:val="00783445"/>
    <w:rsid w:val="007855D8"/>
    <w:rsid w:val="00794042"/>
    <w:rsid w:val="00796728"/>
    <w:rsid w:val="00796DF3"/>
    <w:rsid w:val="007A5B68"/>
    <w:rsid w:val="007B2BCB"/>
    <w:rsid w:val="007B57CC"/>
    <w:rsid w:val="007C13E7"/>
    <w:rsid w:val="007C1EBA"/>
    <w:rsid w:val="007D65F4"/>
    <w:rsid w:val="007D6B95"/>
    <w:rsid w:val="007E05E4"/>
    <w:rsid w:val="007E6473"/>
    <w:rsid w:val="007E729B"/>
    <w:rsid w:val="007F1B3E"/>
    <w:rsid w:val="007F1F6A"/>
    <w:rsid w:val="007F383E"/>
    <w:rsid w:val="007F490F"/>
    <w:rsid w:val="007F7B8E"/>
    <w:rsid w:val="007F7E30"/>
    <w:rsid w:val="0080044C"/>
    <w:rsid w:val="008008A7"/>
    <w:rsid w:val="00800D77"/>
    <w:rsid w:val="008011CD"/>
    <w:rsid w:val="00802494"/>
    <w:rsid w:val="00804E79"/>
    <w:rsid w:val="008050E6"/>
    <w:rsid w:val="008056A4"/>
    <w:rsid w:val="00810751"/>
    <w:rsid w:val="008116BC"/>
    <w:rsid w:val="00813666"/>
    <w:rsid w:val="00824F8A"/>
    <w:rsid w:val="0082747A"/>
    <w:rsid w:val="008340F2"/>
    <w:rsid w:val="00842840"/>
    <w:rsid w:val="00873406"/>
    <w:rsid w:val="00874D5D"/>
    <w:rsid w:val="00874E81"/>
    <w:rsid w:val="00874FC4"/>
    <w:rsid w:val="00875C8B"/>
    <w:rsid w:val="008768DA"/>
    <w:rsid w:val="00877F11"/>
    <w:rsid w:val="00880735"/>
    <w:rsid w:val="00883C50"/>
    <w:rsid w:val="00884F76"/>
    <w:rsid w:val="00892E3F"/>
    <w:rsid w:val="008A7987"/>
    <w:rsid w:val="008B0C95"/>
    <w:rsid w:val="008C02D9"/>
    <w:rsid w:val="008C5014"/>
    <w:rsid w:val="008C7B96"/>
    <w:rsid w:val="008D04DB"/>
    <w:rsid w:val="008D475C"/>
    <w:rsid w:val="008E5AF6"/>
    <w:rsid w:val="008E609F"/>
    <w:rsid w:val="008F12F7"/>
    <w:rsid w:val="009115BE"/>
    <w:rsid w:val="0091383E"/>
    <w:rsid w:val="00915783"/>
    <w:rsid w:val="00915A1D"/>
    <w:rsid w:val="00917391"/>
    <w:rsid w:val="009208D3"/>
    <w:rsid w:val="00922468"/>
    <w:rsid w:val="00930B9B"/>
    <w:rsid w:val="009329D9"/>
    <w:rsid w:val="0093522C"/>
    <w:rsid w:val="00936312"/>
    <w:rsid w:val="009435A8"/>
    <w:rsid w:val="009461FE"/>
    <w:rsid w:val="009478ED"/>
    <w:rsid w:val="0096431F"/>
    <w:rsid w:val="00971792"/>
    <w:rsid w:val="00974BF3"/>
    <w:rsid w:val="009757A4"/>
    <w:rsid w:val="00977CF3"/>
    <w:rsid w:val="0098125D"/>
    <w:rsid w:val="00982DF5"/>
    <w:rsid w:val="00995835"/>
    <w:rsid w:val="00995B5F"/>
    <w:rsid w:val="009974FA"/>
    <w:rsid w:val="009A071E"/>
    <w:rsid w:val="009A1D0C"/>
    <w:rsid w:val="009A349C"/>
    <w:rsid w:val="009A6E4D"/>
    <w:rsid w:val="009A79CB"/>
    <w:rsid w:val="009B1BC4"/>
    <w:rsid w:val="009B1E73"/>
    <w:rsid w:val="009B3E98"/>
    <w:rsid w:val="009B52AC"/>
    <w:rsid w:val="009C3053"/>
    <w:rsid w:val="009C37CC"/>
    <w:rsid w:val="009D0C80"/>
    <w:rsid w:val="009D21F4"/>
    <w:rsid w:val="009D341D"/>
    <w:rsid w:val="009D37A4"/>
    <w:rsid w:val="009D4035"/>
    <w:rsid w:val="009D4B68"/>
    <w:rsid w:val="009D6AFC"/>
    <w:rsid w:val="009F06F2"/>
    <w:rsid w:val="009F241C"/>
    <w:rsid w:val="009F2B34"/>
    <w:rsid w:val="009F467E"/>
    <w:rsid w:val="009F65FB"/>
    <w:rsid w:val="009F7512"/>
    <w:rsid w:val="00A051DE"/>
    <w:rsid w:val="00A13116"/>
    <w:rsid w:val="00A2058D"/>
    <w:rsid w:val="00A2509F"/>
    <w:rsid w:val="00A25FD0"/>
    <w:rsid w:val="00A26A94"/>
    <w:rsid w:val="00A30964"/>
    <w:rsid w:val="00A34908"/>
    <w:rsid w:val="00A37E2F"/>
    <w:rsid w:val="00A43158"/>
    <w:rsid w:val="00A440CE"/>
    <w:rsid w:val="00A454A6"/>
    <w:rsid w:val="00A51478"/>
    <w:rsid w:val="00A527F9"/>
    <w:rsid w:val="00A52DD5"/>
    <w:rsid w:val="00A6014A"/>
    <w:rsid w:val="00A655B4"/>
    <w:rsid w:val="00A66F58"/>
    <w:rsid w:val="00A703DC"/>
    <w:rsid w:val="00A70E68"/>
    <w:rsid w:val="00A724F2"/>
    <w:rsid w:val="00A80025"/>
    <w:rsid w:val="00A82030"/>
    <w:rsid w:val="00A839DB"/>
    <w:rsid w:val="00A83E61"/>
    <w:rsid w:val="00A8562A"/>
    <w:rsid w:val="00A90AAF"/>
    <w:rsid w:val="00A91D15"/>
    <w:rsid w:val="00A9310F"/>
    <w:rsid w:val="00A94A8A"/>
    <w:rsid w:val="00A9740A"/>
    <w:rsid w:val="00AA1830"/>
    <w:rsid w:val="00AA3925"/>
    <w:rsid w:val="00AB0E90"/>
    <w:rsid w:val="00AB603C"/>
    <w:rsid w:val="00AC1802"/>
    <w:rsid w:val="00AC2865"/>
    <w:rsid w:val="00AC2EF3"/>
    <w:rsid w:val="00AC7662"/>
    <w:rsid w:val="00AD0486"/>
    <w:rsid w:val="00AD0DD8"/>
    <w:rsid w:val="00AD536A"/>
    <w:rsid w:val="00AE3B24"/>
    <w:rsid w:val="00AE54AC"/>
    <w:rsid w:val="00AE70C5"/>
    <w:rsid w:val="00AF17A7"/>
    <w:rsid w:val="00B065C8"/>
    <w:rsid w:val="00B122A8"/>
    <w:rsid w:val="00B170EB"/>
    <w:rsid w:val="00B17681"/>
    <w:rsid w:val="00B24F69"/>
    <w:rsid w:val="00B27FE8"/>
    <w:rsid w:val="00B32EAD"/>
    <w:rsid w:val="00B33C77"/>
    <w:rsid w:val="00B36950"/>
    <w:rsid w:val="00B5460B"/>
    <w:rsid w:val="00B547E2"/>
    <w:rsid w:val="00B63536"/>
    <w:rsid w:val="00B639EC"/>
    <w:rsid w:val="00B667A8"/>
    <w:rsid w:val="00B67935"/>
    <w:rsid w:val="00B74F67"/>
    <w:rsid w:val="00B81132"/>
    <w:rsid w:val="00B82982"/>
    <w:rsid w:val="00B87071"/>
    <w:rsid w:val="00B90A94"/>
    <w:rsid w:val="00B913F5"/>
    <w:rsid w:val="00B93240"/>
    <w:rsid w:val="00B96B40"/>
    <w:rsid w:val="00B97463"/>
    <w:rsid w:val="00BA423D"/>
    <w:rsid w:val="00BB1F2B"/>
    <w:rsid w:val="00BB5A7D"/>
    <w:rsid w:val="00BD0101"/>
    <w:rsid w:val="00BD178C"/>
    <w:rsid w:val="00BD57F3"/>
    <w:rsid w:val="00BD60FA"/>
    <w:rsid w:val="00BE6B5F"/>
    <w:rsid w:val="00BF4D86"/>
    <w:rsid w:val="00C0388E"/>
    <w:rsid w:val="00C11F65"/>
    <w:rsid w:val="00C1214E"/>
    <w:rsid w:val="00C16FD3"/>
    <w:rsid w:val="00C222F5"/>
    <w:rsid w:val="00C229EB"/>
    <w:rsid w:val="00C2582F"/>
    <w:rsid w:val="00C26D3D"/>
    <w:rsid w:val="00C337CF"/>
    <w:rsid w:val="00C35422"/>
    <w:rsid w:val="00C42998"/>
    <w:rsid w:val="00C45FD4"/>
    <w:rsid w:val="00C524D0"/>
    <w:rsid w:val="00C52F8F"/>
    <w:rsid w:val="00C553AB"/>
    <w:rsid w:val="00C57A79"/>
    <w:rsid w:val="00C6140E"/>
    <w:rsid w:val="00C61873"/>
    <w:rsid w:val="00C6383E"/>
    <w:rsid w:val="00C66FFF"/>
    <w:rsid w:val="00C71764"/>
    <w:rsid w:val="00C747BE"/>
    <w:rsid w:val="00C7568B"/>
    <w:rsid w:val="00C822FA"/>
    <w:rsid w:val="00C850DA"/>
    <w:rsid w:val="00C85D1F"/>
    <w:rsid w:val="00C86655"/>
    <w:rsid w:val="00C90680"/>
    <w:rsid w:val="00CA4BC9"/>
    <w:rsid w:val="00CC7344"/>
    <w:rsid w:val="00CD41B1"/>
    <w:rsid w:val="00CE7DFE"/>
    <w:rsid w:val="00CE7E19"/>
    <w:rsid w:val="00D0688B"/>
    <w:rsid w:val="00D06D07"/>
    <w:rsid w:val="00D1391E"/>
    <w:rsid w:val="00D14DBC"/>
    <w:rsid w:val="00D1675F"/>
    <w:rsid w:val="00D211F1"/>
    <w:rsid w:val="00D236A3"/>
    <w:rsid w:val="00D25009"/>
    <w:rsid w:val="00D26D0C"/>
    <w:rsid w:val="00D30FF0"/>
    <w:rsid w:val="00D35206"/>
    <w:rsid w:val="00D366E4"/>
    <w:rsid w:val="00D51C02"/>
    <w:rsid w:val="00D51F44"/>
    <w:rsid w:val="00D54A17"/>
    <w:rsid w:val="00D5518E"/>
    <w:rsid w:val="00D561F5"/>
    <w:rsid w:val="00D610BA"/>
    <w:rsid w:val="00D6439A"/>
    <w:rsid w:val="00D723F4"/>
    <w:rsid w:val="00D740F4"/>
    <w:rsid w:val="00D76064"/>
    <w:rsid w:val="00D805F2"/>
    <w:rsid w:val="00D83DB4"/>
    <w:rsid w:val="00D873D2"/>
    <w:rsid w:val="00D90764"/>
    <w:rsid w:val="00D913A7"/>
    <w:rsid w:val="00D935C4"/>
    <w:rsid w:val="00D97F1A"/>
    <w:rsid w:val="00DA5D2B"/>
    <w:rsid w:val="00DB15ED"/>
    <w:rsid w:val="00DB2432"/>
    <w:rsid w:val="00DB67CD"/>
    <w:rsid w:val="00DC07AC"/>
    <w:rsid w:val="00DC0DB0"/>
    <w:rsid w:val="00DC2476"/>
    <w:rsid w:val="00DC34AE"/>
    <w:rsid w:val="00DC3F8A"/>
    <w:rsid w:val="00DD447B"/>
    <w:rsid w:val="00DD525B"/>
    <w:rsid w:val="00DF238C"/>
    <w:rsid w:val="00DF321A"/>
    <w:rsid w:val="00E0570C"/>
    <w:rsid w:val="00E105C5"/>
    <w:rsid w:val="00E14E61"/>
    <w:rsid w:val="00E16230"/>
    <w:rsid w:val="00E16E1E"/>
    <w:rsid w:val="00E20CF6"/>
    <w:rsid w:val="00E21ABA"/>
    <w:rsid w:val="00E2465A"/>
    <w:rsid w:val="00E265D6"/>
    <w:rsid w:val="00E26B6C"/>
    <w:rsid w:val="00E30645"/>
    <w:rsid w:val="00E311E8"/>
    <w:rsid w:val="00E315F9"/>
    <w:rsid w:val="00E31F43"/>
    <w:rsid w:val="00E3558E"/>
    <w:rsid w:val="00E40274"/>
    <w:rsid w:val="00E43D15"/>
    <w:rsid w:val="00E43ED7"/>
    <w:rsid w:val="00E5328E"/>
    <w:rsid w:val="00E55BAF"/>
    <w:rsid w:val="00E564BF"/>
    <w:rsid w:val="00E57175"/>
    <w:rsid w:val="00E57E63"/>
    <w:rsid w:val="00E61FDB"/>
    <w:rsid w:val="00E63911"/>
    <w:rsid w:val="00E677A6"/>
    <w:rsid w:val="00E82DFE"/>
    <w:rsid w:val="00E913C9"/>
    <w:rsid w:val="00E94686"/>
    <w:rsid w:val="00EA04B9"/>
    <w:rsid w:val="00EB4251"/>
    <w:rsid w:val="00EB597C"/>
    <w:rsid w:val="00EC5A35"/>
    <w:rsid w:val="00ED074A"/>
    <w:rsid w:val="00ED0A5F"/>
    <w:rsid w:val="00ED664B"/>
    <w:rsid w:val="00EE04B4"/>
    <w:rsid w:val="00EE0758"/>
    <w:rsid w:val="00EE126C"/>
    <w:rsid w:val="00EE1340"/>
    <w:rsid w:val="00EF501F"/>
    <w:rsid w:val="00F02F1B"/>
    <w:rsid w:val="00F03C67"/>
    <w:rsid w:val="00F056F0"/>
    <w:rsid w:val="00F155E0"/>
    <w:rsid w:val="00F1671A"/>
    <w:rsid w:val="00F25212"/>
    <w:rsid w:val="00F260AA"/>
    <w:rsid w:val="00F30B0E"/>
    <w:rsid w:val="00F30D65"/>
    <w:rsid w:val="00F349C8"/>
    <w:rsid w:val="00F35484"/>
    <w:rsid w:val="00F40295"/>
    <w:rsid w:val="00F43F07"/>
    <w:rsid w:val="00F46ACF"/>
    <w:rsid w:val="00F46E6B"/>
    <w:rsid w:val="00F47056"/>
    <w:rsid w:val="00F6532B"/>
    <w:rsid w:val="00F742E6"/>
    <w:rsid w:val="00F751A6"/>
    <w:rsid w:val="00F968FF"/>
    <w:rsid w:val="00F97414"/>
    <w:rsid w:val="00FA4367"/>
    <w:rsid w:val="00FB27A7"/>
    <w:rsid w:val="00FB3731"/>
    <w:rsid w:val="00FB3A41"/>
    <w:rsid w:val="00FB3D6D"/>
    <w:rsid w:val="00FB57E7"/>
    <w:rsid w:val="00FB6065"/>
    <w:rsid w:val="00FC1EB0"/>
    <w:rsid w:val="00FC6D41"/>
    <w:rsid w:val="00FD62DE"/>
    <w:rsid w:val="00FE47B9"/>
    <w:rsid w:val="00FE60F4"/>
    <w:rsid w:val="00FF4BBC"/>
    <w:rsid w:val="00FF57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paragraph" w:styleId="NormalWeb">
    <w:name w:val="Normal (Web)"/>
    <w:basedOn w:val="Normal"/>
    <w:uiPriority w:val="99"/>
    <w:semiHidden/>
    <w:unhideWhenUsed/>
    <w:rsid w:val="00210E13"/>
    <w:pPr>
      <w:spacing w:before="100" w:beforeAutospacing="1" w:after="100" w:afterAutospacing="1"/>
    </w:pPr>
  </w:style>
  <w:style w:type="character" w:customStyle="1" w:styleId="xcontentpasted1">
    <w:name w:val="x_contentpasted1"/>
    <w:basedOn w:val="DefaultParagraphFont"/>
    <w:rsid w:val="00EA04B9"/>
  </w:style>
  <w:style w:type="character" w:customStyle="1" w:styleId="xcontentpasted10">
    <w:name w:val="xcontentpasted1"/>
    <w:basedOn w:val="DefaultParagraphFont"/>
    <w:rsid w:val="002230A6"/>
  </w:style>
  <w:style w:type="character" w:customStyle="1" w:styleId="contentpasted0">
    <w:name w:val="contentpasted0"/>
    <w:basedOn w:val="DefaultParagraphFont"/>
    <w:rsid w:val="007D6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759">
      <w:bodyDiv w:val="1"/>
      <w:marLeft w:val="0"/>
      <w:marRight w:val="0"/>
      <w:marTop w:val="0"/>
      <w:marBottom w:val="0"/>
      <w:divBdr>
        <w:top w:val="none" w:sz="0" w:space="0" w:color="auto"/>
        <w:left w:val="none" w:sz="0" w:space="0" w:color="auto"/>
        <w:bottom w:val="none" w:sz="0" w:space="0" w:color="auto"/>
        <w:right w:val="none" w:sz="0" w:space="0" w:color="auto"/>
      </w:divBdr>
    </w:div>
    <w:div w:id="217254282">
      <w:bodyDiv w:val="1"/>
      <w:marLeft w:val="0"/>
      <w:marRight w:val="0"/>
      <w:marTop w:val="0"/>
      <w:marBottom w:val="0"/>
      <w:divBdr>
        <w:top w:val="none" w:sz="0" w:space="0" w:color="auto"/>
        <w:left w:val="none" w:sz="0" w:space="0" w:color="auto"/>
        <w:bottom w:val="none" w:sz="0" w:space="0" w:color="auto"/>
        <w:right w:val="none" w:sz="0" w:space="0" w:color="auto"/>
      </w:divBdr>
    </w:div>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9101057">
      <w:bodyDiv w:val="1"/>
      <w:marLeft w:val="0"/>
      <w:marRight w:val="0"/>
      <w:marTop w:val="0"/>
      <w:marBottom w:val="0"/>
      <w:divBdr>
        <w:top w:val="none" w:sz="0" w:space="0" w:color="auto"/>
        <w:left w:val="none" w:sz="0" w:space="0" w:color="auto"/>
        <w:bottom w:val="none" w:sz="0" w:space="0" w:color="auto"/>
        <w:right w:val="none" w:sz="0" w:space="0" w:color="auto"/>
      </w:divBdr>
    </w:div>
    <w:div w:id="509952312">
      <w:bodyDiv w:val="1"/>
      <w:marLeft w:val="0"/>
      <w:marRight w:val="0"/>
      <w:marTop w:val="0"/>
      <w:marBottom w:val="0"/>
      <w:divBdr>
        <w:top w:val="none" w:sz="0" w:space="0" w:color="auto"/>
        <w:left w:val="none" w:sz="0" w:space="0" w:color="auto"/>
        <w:bottom w:val="none" w:sz="0" w:space="0" w:color="auto"/>
        <w:right w:val="none" w:sz="0" w:space="0" w:color="auto"/>
      </w:divBdr>
    </w:div>
    <w:div w:id="620572070">
      <w:bodyDiv w:val="1"/>
      <w:marLeft w:val="0"/>
      <w:marRight w:val="0"/>
      <w:marTop w:val="0"/>
      <w:marBottom w:val="0"/>
      <w:divBdr>
        <w:top w:val="none" w:sz="0" w:space="0" w:color="auto"/>
        <w:left w:val="none" w:sz="0" w:space="0" w:color="auto"/>
        <w:bottom w:val="none" w:sz="0" w:space="0" w:color="auto"/>
        <w:right w:val="none" w:sz="0" w:space="0" w:color="auto"/>
      </w:divBdr>
    </w:div>
    <w:div w:id="649407072">
      <w:bodyDiv w:val="1"/>
      <w:marLeft w:val="0"/>
      <w:marRight w:val="0"/>
      <w:marTop w:val="0"/>
      <w:marBottom w:val="0"/>
      <w:divBdr>
        <w:top w:val="none" w:sz="0" w:space="0" w:color="auto"/>
        <w:left w:val="none" w:sz="0" w:space="0" w:color="auto"/>
        <w:bottom w:val="none" w:sz="0" w:space="0" w:color="auto"/>
        <w:right w:val="none" w:sz="0" w:space="0" w:color="auto"/>
      </w:divBdr>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10362247">
      <w:bodyDiv w:val="1"/>
      <w:marLeft w:val="0"/>
      <w:marRight w:val="0"/>
      <w:marTop w:val="0"/>
      <w:marBottom w:val="0"/>
      <w:divBdr>
        <w:top w:val="none" w:sz="0" w:space="0" w:color="auto"/>
        <w:left w:val="none" w:sz="0" w:space="0" w:color="auto"/>
        <w:bottom w:val="none" w:sz="0" w:space="0" w:color="auto"/>
        <w:right w:val="none" w:sz="0" w:space="0" w:color="auto"/>
      </w:divBdr>
      <w:divsChild>
        <w:div w:id="1129669139">
          <w:marLeft w:val="0"/>
          <w:marRight w:val="0"/>
          <w:marTop w:val="0"/>
          <w:marBottom w:val="0"/>
          <w:divBdr>
            <w:top w:val="none" w:sz="0" w:space="0" w:color="auto"/>
            <w:left w:val="none" w:sz="0" w:space="0" w:color="auto"/>
            <w:bottom w:val="none" w:sz="0" w:space="0" w:color="auto"/>
            <w:right w:val="none" w:sz="0" w:space="0" w:color="auto"/>
          </w:divBdr>
        </w:div>
        <w:div w:id="193812631">
          <w:marLeft w:val="0"/>
          <w:marRight w:val="0"/>
          <w:marTop w:val="0"/>
          <w:marBottom w:val="0"/>
          <w:divBdr>
            <w:top w:val="none" w:sz="0" w:space="0" w:color="auto"/>
            <w:left w:val="none" w:sz="0" w:space="0" w:color="auto"/>
            <w:bottom w:val="none" w:sz="0" w:space="0" w:color="auto"/>
            <w:right w:val="none" w:sz="0" w:space="0" w:color="auto"/>
          </w:divBdr>
        </w:div>
      </w:divsChild>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944265404">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115054048">
      <w:bodyDiv w:val="1"/>
      <w:marLeft w:val="0"/>
      <w:marRight w:val="0"/>
      <w:marTop w:val="0"/>
      <w:marBottom w:val="0"/>
      <w:divBdr>
        <w:top w:val="none" w:sz="0" w:space="0" w:color="auto"/>
        <w:left w:val="none" w:sz="0" w:space="0" w:color="auto"/>
        <w:bottom w:val="none" w:sz="0" w:space="0" w:color="auto"/>
        <w:right w:val="none" w:sz="0" w:space="0" w:color="auto"/>
      </w:divBdr>
    </w:div>
    <w:div w:id="1184897599">
      <w:bodyDiv w:val="1"/>
      <w:marLeft w:val="0"/>
      <w:marRight w:val="0"/>
      <w:marTop w:val="0"/>
      <w:marBottom w:val="0"/>
      <w:divBdr>
        <w:top w:val="none" w:sz="0" w:space="0" w:color="auto"/>
        <w:left w:val="none" w:sz="0" w:space="0" w:color="auto"/>
        <w:bottom w:val="none" w:sz="0" w:space="0" w:color="auto"/>
        <w:right w:val="none" w:sz="0" w:space="0" w:color="auto"/>
      </w:divBdr>
    </w:div>
    <w:div w:id="1332025074">
      <w:bodyDiv w:val="1"/>
      <w:marLeft w:val="0"/>
      <w:marRight w:val="0"/>
      <w:marTop w:val="0"/>
      <w:marBottom w:val="0"/>
      <w:divBdr>
        <w:top w:val="none" w:sz="0" w:space="0" w:color="auto"/>
        <w:left w:val="none" w:sz="0" w:space="0" w:color="auto"/>
        <w:bottom w:val="none" w:sz="0" w:space="0" w:color="auto"/>
        <w:right w:val="none" w:sz="0" w:space="0" w:color="auto"/>
      </w:divBdr>
      <w:divsChild>
        <w:div w:id="345643872">
          <w:marLeft w:val="0"/>
          <w:marRight w:val="0"/>
          <w:marTop w:val="0"/>
          <w:marBottom w:val="0"/>
          <w:divBdr>
            <w:top w:val="none" w:sz="0" w:space="0" w:color="auto"/>
            <w:left w:val="none" w:sz="0" w:space="0" w:color="auto"/>
            <w:bottom w:val="none" w:sz="0" w:space="0" w:color="auto"/>
            <w:right w:val="none" w:sz="0" w:space="0" w:color="auto"/>
          </w:divBdr>
        </w:div>
        <w:div w:id="938096669">
          <w:marLeft w:val="0"/>
          <w:marRight w:val="0"/>
          <w:marTop w:val="0"/>
          <w:marBottom w:val="0"/>
          <w:divBdr>
            <w:top w:val="none" w:sz="0" w:space="0" w:color="auto"/>
            <w:left w:val="none" w:sz="0" w:space="0" w:color="auto"/>
            <w:bottom w:val="none" w:sz="0" w:space="0" w:color="auto"/>
            <w:right w:val="none" w:sz="0" w:space="0" w:color="auto"/>
          </w:divBdr>
        </w:div>
      </w:divsChild>
    </w:div>
    <w:div w:id="1392115974">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493326654">
      <w:bodyDiv w:val="1"/>
      <w:marLeft w:val="0"/>
      <w:marRight w:val="0"/>
      <w:marTop w:val="0"/>
      <w:marBottom w:val="0"/>
      <w:divBdr>
        <w:top w:val="none" w:sz="0" w:space="0" w:color="auto"/>
        <w:left w:val="none" w:sz="0" w:space="0" w:color="auto"/>
        <w:bottom w:val="none" w:sz="0" w:space="0" w:color="auto"/>
        <w:right w:val="none" w:sz="0" w:space="0" w:color="auto"/>
      </w:divBdr>
    </w:div>
    <w:div w:id="1515925124">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30437916">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796484">
      <w:bodyDiv w:val="1"/>
      <w:marLeft w:val="0"/>
      <w:marRight w:val="0"/>
      <w:marTop w:val="0"/>
      <w:marBottom w:val="0"/>
      <w:divBdr>
        <w:top w:val="none" w:sz="0" w:space="0" w:color="auto"/>
        <w:left w:val="none" w:sz="0" w:space="0" w:color="auto"/>
        <w:bottom w:val="none" w:sz="0" w:space="0" w:color="auto"/>
        <w:right w:val="none" w:sz="0" w:space="0" w:color="auto"/>
      </w:divBdr>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86815094">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 w:id="2124113455">
      <w:bodyDiv w:val="1"/>
      <w:marLeft w:val="0"/>
      <w:marRight w:val="0"/>
      <w:marTop w:val="0"/>
      <w:marBottom w:val="0"/>
      <w:divBdr>
        <w:top w:val="none" w:sz="0" w:space="0" w:color="auto"/>
        <w:left w:val="none" w:sz="0" w:space="0" w:color="auto"/>
        <w:bottom w:val="none" w:sz="0" w:space="0" w:color="auto"/>
        <w:right w:val="none" w:sz="0" w:space="0" w:color="auto"/>
      </w:divBdr>
    </w:div>
    <w:div w:id="2142963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 TargetMode="External"/><Relationship Id="rId18" Type="http://schemas.openxmlformats.org/officeDocument/2006/relationships/hyperlink" Target="https://pbskids.org/apps/pbs-kids-games.html" TargetMode="External"/><Relationship Id="rId26" Type="http://schemas.openxmlformats.org/officeDocument/2006/relationships/hyperlink" Target="mailto:cara.white@mac.com" TargetMode="External"/><Relationship Id="rId3" Type="http://schemas.openxmlformats.org/officeDocument/2006/relationships/styles" Target="styles.xml"/><Relationship Id="rId21" Type="http://schemas.openxmlformats.org/officeDocument/2006/relationships/hyperlink" Target="https://www.instagram.com/pbs/?hl=e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TargetMode="External"/><Relationship Id="rId17" Type="http://schemas.openxmlformats.org/officeDocument/2006/relationships/hyperlink" Target="https://pbskids.org/apps/pbs-kids-video.html" TargetMode="External"/><Relationship Id="rId25" Type="http://schemas.openxmlformats.org/officeDocument/2006/relationships/hyperlink" Target="mailto:PR@pbs.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bskids.org/" TargetMode="External"/><Relationship Id="rId20" Type="http://schemas.openxmlformats.org/officeDocument/2006/relationships/hyperlink" Target="https://www.facebook.com/pb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pbs-video-app/" TargetMode="External"/><Relationship Id="rId24" Type="http://schemas.openxmlformats.org/officeDocument/2006/relationships/hyperlink" Target="https://twitter.com/PBS_PR"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bskids.org/" TargetMode="External"/><Relationship Id="rId23" Type="http://schemas.openxmlformats.org/officeDocument/2006/relationships/hyperlink" Target="http://pressroom.pbs.org/" TargetMode="External"/><Relationship Id="rId28" Type="http://schemas.openxmlformats.org/officeDocument/2006/relationships/hyperlink" Target="http://pressroom.pbs.org/" TargetMode="External"/><Relationship Id="rId10" Type="http://schemas.openxmlformats.org/officeDocument/2006/relationships/hyperlink" Target="http://www.pbs.org/" TargetMode="External"/><Relationship Id="rId19" Type="http://schemas.openxmlformats.org/officeDocument/2006/relationships/hyperlink" Target="http://pbs.org/"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bs.org/tv_schedules/" TargetMode="External"/><Relationship Id="rId14" Type="http://schemas.openxmlformats.org/officeDocument/2006/relationships/hyperlink" Target="http://pbslearningmedia.org/" TargetMode="External"/><Relationship Id="rId22" Type="http://schemas.openxmlformats.org/officeDocument/2006/relationships/hyperlink" Target="http://www.pbs.org/anywhere/home/" TargetMode="External"/><Relationship Id="rId27" Type="http://schemas.openxmlformats.org/officeDocument/2006/relationships/hyperlink" Target="mailto:lugo@negia.net" TargetMode="External"/><Relationship Id="rId30" Type="http://schemas.openxmlformats.org/officeDocument/2006/relationships/footer" Target="footer1.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Atiya Frederick</cp:lastModifiedBy>
  <cp:revision>2</cp:revision>
  <cp:lastPrinted>2020-02-11T17:29:00Z</cp:lastPrinted>
  <dcterms:created xsi:type="dcterms:W3CDTF">2024-07-14T01:02:00Z</dcterms:created>
  <dcterms:modified xsi:type="dcterms:W3CDTF">2024-07-14T01:02:00Z</dcterms:modified>
</cp:coreProperties>
</file>