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27D79873" w14:textId="4F2A115D" w:rsidR="00C84A75" w:rsidRPr="007A4E7E" w:rsidRDefault="00BE7F1E" w:rsidP="004840D0">
      <w:pPr>
        <w:pStyle w:val="1Headline-MediaInfo"/>
        <w:rPr>
          <w:iCs/>
        </w:rPr>
      </w:pPr>
      <w:r w:rsidRPr="007A4E7E">
        <w:rPr>
          <w:i/>
          <w:iCs/>
        </w:rPr>
        <w:t>Nature: The Elephant and the Termite</w:t>
      </w:r>
    </w:p>
    <w:p w14:paraId="1AD74B85" w14:textId="1BA5D17B" w:rsidR="00757785" w:rsidRPr="004840D0" w:rsidRDefault="002931F7" w:rsidP="004840D0">
      <w:pPr>
        <w:pStyle w:val="2Subhead-MediaInfo"/>
        <w:rPr>
          <w:i w:val="0"/>
          <w:iCs/>
        </w:rPr>
      </w:pPr>
      <w:r w:rsidRPr="002931F7">
        <w:t>Premieres Wednesday, November 3 at 8 p.m.</w:t>
      </w:r>
      <w:r w:rsidR="0006444D">
        <w:t xml:space="preserve"> ET on</w:t>
      </w:r>
      <w:r w:rsidRPr="002931F7">
        <w:t xml:space="preserve"> PBS </w:t>
      </w:r>
      <w:r w:rsidR="00444D08" w:rsidRPr="00444D08">
        <w:t>(</w:t>
      </w:r>
      <w:hyperlink r:id="rId14">
        <w:r w:rsidR="00444D08" w:rsidRPr="00444D08">
          <w:rPr>
            <w:rStyle w:val="Hyperlink"/>
          </w:rPr>
          <w:t>check local listings</w:t>
        </w:r>
      </w:hyperlink>
      <w:r w:rsidR="00444D08" w:rsidRPr="00444D08">
        <w:t xml:space="preserve">), </w:t>
      </w:r>
      <w:hyperlink r:id="rId15">
        <w:r w:rsidR="00444D08" w:rsidRPr="00444D08">
          <w:rPr>
            <w:rStyle w:val="Hyperlink"/>
          </w:rPr>
          <w:t>pbs.org/nature</w:t>
        </w:r>
      </w:hyperlink>
      <w:r w:rsidR="00444D08" w:rsidRPr="00444D08">
        <w:t xml:space="preserve"> and the </w:t>
      </w:r>
      <w:hyperlink r:id="rId16">
        <w:r w:rsidR="00444D08" w:rsidRPr="00444D08">
          <w:rPr>
            <w:rStyle w:val="Hyperlink"/>
          </w:rPr>
          <w:t>PBS Video app</w:t>
        </w:r>
      </w:hyperlink>
      <w:r w:rsidR="002A0E8D">
        <w:rPr>
          <w:i w:val="0"/>
          <w:iCs/>
        </w:rPr>
        <w:t xml:space="preserve"> as part of series’ 40</w:t>
      </w:r>
      <w:r w:rsidR="002A0E8D" w:rsidRPr="004840D0">
        <w:rPr>
          <w:i w:val="0"/>
          <w:iCs/>
          <w:vertAlign w:val="superscript"/>
        </w:rPr>
        <w:t>th</w:t>
      </w:r>
      <w:r w:rsidR="002A0E8D">
        <w:rPr>
          <w:i w:val="0"/>
          <w:iCs/>
        </w:rPr>
        <w:t xml:space="preserve"> anniversary season</w:t>
      </w:r>
    </w:p>
    <w:p w14:paraId="67D26ED0" w14:textId="77777777" w:rsidR="002931F7" w:rsidRPr="002931F7" w:rsidRDefault="002931F7" w:rsidP="002931F7">
      <w:pPr>
        <w:pStyle w:val="NormalIndent"/>
      </w:pPr>
    </w:p>
    <w:p w14:paraId="03D60485" w14:textId="57567307" w:rsidR="005E487D" w:rsidRPr="002931F7" w:rsidRDefault="002931F7" w:rsidP="002931F7">
      <w:pPr>
        <w:pStyle w:val="3Bodytext-MediaInfo"/>
      </w:pPr>
      <w:r w:rsidRPr="002931F7">
        <w:rPr>
          <w:b/>
        </w:rPr>
        <w:t>Synopsis</w:t>
      </w:r>
      <w:r w:rsidR="005E487D" w:rsidRPr="002931F7">
        <w:t xml:space="preserve">: </w:t>
      </w:r>
    </w:p>
    <w:p w14:paraId="2A87C18A" w14:textId="4A44C294" w:rsidR="002931F7" w:rsidRPr="002A1A08" w:rsidRDefault="002931F7" w:rsidP="002931F7">
      <w:pPr>
        <w:pStyle w:val="3Bodytext-MediaInfo"/>
        <w:rPr>
          <w:color w:val="000000" w:themeColor="text1"/>
        </w:rPr>
      </w:pPr>
      <w:r w:rsidRPr="002A1A08">
        <w:rPr>
          <w:color w:val="000000" w:themeColor="text1"/>
        </w:rPr>
        <w:t>In arid regions across</w:t>
      </w:r>
      <w:r w:rsidR="00716729" w:rsidRPr="002A1A08">
        <w:rPr>
          <w:color w:val="000000" w:themeColor="text1"/>
        </w:rPr>
        <w:t xml:space="preserve"> southern Kenya</w:t>
      </w:r>
      <w:r w:rsidRPr="002A1A08">
        <w:rPr>
          <w:color w:val="000000" w:themeColor="text1"/>
        </w:rPr>
        <w:t>, the waterhole</w:t>
      </w:r>
      <w:r w:rsidR="00716729" w:rsidRPr="002A1A08">
        <w:rPr>
          <w:color w:val="000000" w:themeColor="text1"/>
        </w:rPr>
        <w:t xml:space="preserve">, created by elephants and termites, </w:t>
      </w:r>
      <w:r w:rsidRPr="002A1A08">
        <w:rPr>
          <w:color w:val="000000" w:themeColor="text1"/>
        </w:rPr>
        <w:t xml:space="preserve">is central </w:t>
      </w:r>
      <w:r w:rsidR="00612B90" w:rsidRPr="002A1A08">
        <w:rPr>
          <w:color w:val="000000" w:themeColor="text1"/>
        </w:rPr>
        <w:t>to life</w:t>
      </w:r>
      <w:r w:rsidRPr="002A1A08">
        <w:rPr>
          <w:color w:val="000000" w:themeColor="text1"/>
        </w:rPr>
        <w:t>. It is where animals visit to drink and where some creatures are born and die. Every visit is charged with tension</w:t>
      </w:r>
      <w:r w:rsidR="0022086B" w:rsidRPr="002A1A08">
        <w:rPr>
          <w:color w:val="000000" w:themeColor="text1"/>
        </w:rPr>
        <w:t xml:space="preserve">; </w:t>
      </w:r>
      <w:r w:rsidRPr="002A1A08">
        <w:rPr>
          <w:color w:val="000000" w:themeColor="text1"/>
        </w:rPr>
        <w:t>a waterhole is the perfect place for predators to wait in ambush. That is the traditional view</w:t>
      </w:r>
      <w:r w:rsidR="00E21766" w:rsidRPr="002A1A08">
        <w:rPr>
          <w:color w:val="000000" w:themeColor="text1"/>
        </w:rPr>
        <w:t>,</w:t>
      </w:r>
      <w:r w:rsidRPr="002A1A08">
        <w:rPr>
          <w:color w:val="000000" w:themeColor="text1"/>
        </w:rPr>
        <w:t xml:space="preserve"> but there is an entire community of creatures that call the waterhole home, many of whom live at an elephant’s toenail height</w:t>
      </w:r>
      <w:r w:rsidR="00716729" w:rsidRPr="002A1A08">
        <w:rPr>
          <w:color w:val="000000" w:themeColor="text1"/>
        </w:rPr>
        <w:t xml:space="preserve"> such as frogs, dung beetles and chameleons. This is the remarkable story of the relationship between Africa’s largest and smallest and the unique wildlife community they support.</w:t>
      </w:r>
      <w:r w:rsidRPr="002A1A08">
        <w:rPr>
          <w:color w:val="000000" w:themeColor="text1"/>
        </w:rPr>
        <w:t xml:space="preserve"> Peabody Award-winning filmmakers Mark Deeble and Vicky Stone (</w:t>
      </w:r>
      <w:r w:rsidRPr="002A1A08">
        <w:rPr>
          <w:i/>
          <w:color w:val="000000" w:themeColor="text1"/>
        </w:rPr>
        <w:t>Nature: The Queen of Trees</w:t>
      </w:r>
      <w:r w:rsidRPr="002A1A08">
        <w:rPr>
          <w:color w:val="000000" w:themeColor="text1"/>
        </w:rPr>
        <w:t>)</w:t>
      </w:r>
      <w:r w:rsidR="009168C0" w:rsidRPr="002A1A08">
        <w:rPr>
          <w:color w:val="000000" w:themeColor="text1"/>
        </w:rPr>
        <w:t xml:space="preserve"> and their </w:t>
      </w:r>
      <w:r w:rsidR="002A1A08" w:rsidRPr="002A1A08">
        <w:rPr>
          <w:color w:val="000000" w:themeColor="text1"/>
        </w:rPr>
        <w:t>small, dedicated</w:t>
      </w:r>
      <w:r w:rsidR="009168C0" w:rsidRPr="002A1A08">
        <w:rPr>
          <w:color w:val="000000" w:themeColor="text1"/>
        </w:rPr>
        <w:t xml:space="preserve"> team</w:t>
      </w:r>
      <w:r w:rsidRPr="002A1A08">
        <w:rPr>
          <w:color w:val="000000" w:themeColor="text1"/>
        </w:rPr>
        <w:t xml:space="preserve"> spent two years of their lives camped out at a waterhole in Kenya to record life at Africa’s great wildlife meeting place.</w:t>
      </w:r>
    </w:p>
    <w:p w14:paraId="58BDACA1" w14:textId="7F947460" w:rsidR="002931F7" w:rsidRDefault="002931F7" w:rsidP="002931F7">
      <w:pPr>
        <w:pStyle w:val="3Bodytext-MediaInfo"/>
      </w:pPr>
    </w:p>
    <w:p w14:paraId="64845555" w14:textId="77777777" w:rsidR="00C84A75" w:rsidRDefault="00C84A75" w:rsidP="002931F7">
      <w:pPr>
        <w:pStyle w:val="3Bodytext-MediaInfo"/>
        <w:rPr>
          <w:b/>
        </w:rPr>
      </w:pPr>
      <w:r>
        <w:rPr>
          <w:b/>
        </w:rPr>
        <w:t>Featured Creatures:</w:t>
      </w:r>
    </w:p>
    <w:p w14:paraId="6CC6746D" w14:textId="2D84DC4B" w:rsidR="001853D0" w:rsidRPr="001853D0" w:rsidRDefault="001853D0" w:rsidP="001853D0">
      <w:pPr>
        <w:pStyle w:val="3Bodytext-MediaInfo"/>
        <w:numPr>
          <w:ilvl w:val="0"/>
          <w:numId w:val="2"/>
        </w:numPr>
        <w:rPr>
          <w:bCs/>
        </w:rPr>
      </w:pPr>
      <w:r w:rsidRPr="001853D0">
        <w:rPr>
          <w:bCs/>
        </w:rPr>
        <w:t>Elephant</w:t>
      </w:r>
    </w:p>
    <w:p w14:paraId="6897594B" w14:textId="5D03FC1E" w:rsidR="001853D0" w:rsidRPr="001853D0" w:rsidRDefault="001853D0" w:rsidP="001853D0">
      <w:pPr>
        <w:pStyle w:val="3Bodytext-MediaInfo"/>
        <w:numPr>
          <w:ilvl w:val="0"/>
          <w:numId w:val="2"/>
        </w:numPr>
        <w:rPr>
          <w:bCs/>
        </w:rPr>
      </w:pPr>
      <w:r w:rsidRPr="001853D0">
        <w:rPr>
          <w:bCs/>
        </w:rPr>
        <w:t>Termite</w:t>
      </w:r>
    </w:p>
    <w:p w14:paraId="665CBC16" w14:textId="77777777" w:rsidR="001853D0" w:rsidRPr="001853D0" w:rsidRDefault="001853D0" w:rsidP="001853D0">
      <w:pPr>
        <w:pStyle w:val="3Bodytext-MediaInfo"/>
        <w:numPr>
          <w:ilvl w:val="0"/>
          <w:numId w:val="2"/>
        </w:numPr>
        <w:rPr>
          <w:bCs/>
        </w:rPr>
      </w:pPr>
      <w:r w:rsidRPr="001853D0">
        <w:rPr>
          <w:bCs/>
        </w:rPr>
        <w:t>Yellow-billed stork</w:t>
      </w:r>
    </w:p>
    <w:p w14:paraId="39331880" w14:textId="77777777" w:rsidR="001853D0" w:rsidRPr="001853D0" w:rsidRDefault="001853D0" w:rsidP="001853D0">
      <w:pPr>
        <w:pStyle w:val="3Bodytext-MediaInfo"/>
        <w:numPr>
          <w:ilvl w:val="0"/>
          <w:numId w:val="2"/>
        </w:numPr>
        <w:rPr>
          <w:bCs/>
        </w:rPr>
      </w:pPr>
      <w:r w:rsidRPr="001853D0">
        <w:rPr>
          <w:bCs/>
        </w:rPr>
        <w:t>Killifish</w:t>
      </w:r>
    </w:p>
    <w:p w14:paraId="25BF5398" w14:textId="77777777" w:rsidR="001853D0" w:rsidRPr="001853D0" w:rsidRDefault="001853D0" w:rsidP="001853D0">
      <w:pPr>
        <w:pStyle w:val="3Bodytext-MediaInfo"/>
        <w:numPr>
          <w:ilvl w:val="0"/>
          <w:numId w:val="2"/>
        </w:numPr>
        <w:rPr>
          <w:bCs/>
        </w:rPr>
      </w:pPr>
      <w:r w:rsidRPr="001853D0">
        <w:rPr>
          <w:bCs/>
        </w:rPr>
        <w:t>Lungfish</w:t>
      </w:r>
    </w:p>
    <w:p w14:paraId="315401C7" w14:textId="7CEBE0B0" w:rsidR="001853D0" w:rsidRPr="001853D0" w:rsidRDefault="001853D0" w:rsidP="001853D0">
      <w:pPr>
        <w:pStyle w:val="3Bodytext-MediaInfo"/>
        <w:numPr>
          <w:ilvl w:val="0"/>
          <w:numId w:val="2"/>
        </w:numPr>
        <w:rPr>
          <w:bCs/>
        </w:rPr>
      </w:pPr>
      <w:r w:rsidRPr="001853D0">
        <w:rPr>
          <w:bCs/>
        </w:rPr>
        <w:t>Yellow baboon</w:t>
      </w:r>
    </w:p>
    <w:p w14:paraId="13CF2C5F" w14:textId="0017BF52" w:rsidR="001853D0" w:rsidRPr="001853D0" w:rsidRDefault="001853D0" w:rsidP="001853D0">
      <w:pPr>
        <w:pStyle w:val="3Bodytext-MediaInfo"/>
        <w:numPr>
          <w:ilvl w:val="0"/>
          <w:numId w:val="2"/>
        </w:numPr>
        <w:rPr>
          <w:bCs/>
        </w:rPr>
      </w:pPr>
      <w:r w:rsidRPr="001853D0">
        <w:rPr>
          <w:bCs/>
        </w:rPr>
        <w:t>Dung beetle</w:t>
      </w:r>
    </w:p>
    <w:p w14:paraId="12F39D43" w14:textId="431010CE" w:rsidR="001853D0" w:rsidRPr="002A1A08" w:rsidRDefault="001853D0" w:rsidP="001853D0">
      <w:pPr>
        <w:pStyle w:val="3Bodytext-MediaInfo"/>
        <w:numPr>
          <w:ilvl w:val="0"/>
          <w:numId w:val="2"/>
        </w:numPr>
        <w:rPr>
          <w:bCs/>
          <w:color w:val="000000" w:themeColor="text1"/>
        </w:rPr>
      </w:pPr>
      <w:r w:rsidRPr="002A1A08">
        <w:rPr>
          <w:bCs/>
          <w:color w:val="000000" w:themeColor="text1"/>
        </w:rPr>
        <w:lastRenderedPageBreak/>
        <w:t>Ba</w:t>
      </w:r>
      <w:r w:rsidR="009168C0" w:rsidRPr="002A1A08">
        <w:rPr>
          <w:bCs/>
          <w:color w:val="000000" w:themeColor="text1"/>
        </w:rPr>
        <w:t>t</w:t>
      </w:r>
      <w:r w:rsidRPr="002A1A08">
        <w:rPr>
          <w:bCs/>
          <w:color w:val="000000" w:themeColor="text1"/>
        </w:rPr>
        <w:t>-eared fox</w:t>
      </w:r>
    </w:p>
    <w:p w14:paraId="6DD8D47C" w14:textId="0B52CF0B" w:rsidR="001853D0" w:rsidRPr="002A1A08" w:rsidRDefault="001853D0" w:rsidP="001853D0">
      <w:pPr>
        <w:pStyle w:val="3Bodytext-MediaInfo"/>
        <w:numPr>
          <w:ilvl w:val="0"/>
          <w:numId w:val="2"/>
        </w:numPr>
        <w:rPr>
          <w:bCs/>
          <w:color w:val="000000" w:themeColor="text1"/>
        </w:rPr>
      </w:pPr>
      <w:r w:rsidRPr="002A1A08">
        <w:rPr>
          <w:bCs/>
          <w:color w:val="000000" w:themeColor="text1"/>
        </w:rPr>
        <w:t>Grass yellow butterfly</w:t>
      </w:r>
    </w:p>
    <w:p w14:paraId="6BB04759" w14:textId="2DF3A958" w:rsidR="001853D0" w:rsidRPr="002A1A08" w:rsidRDefault="001853D0" w:rsidP="001853D0">
      <w:pPr>
        <w:pStyle w:val="3Bodytext-MediaInfo"/>
        <w:numPr>
          <w:ilvl w:val="0"/>
          <w:numId w:val="2"/>
        </w:numPr>
        <w:rPr>
          <w:bCs/>
          <w:color w:val="000000" w:themeColor="text1"/>
        </w:rPr>
      </w:pPr>
      <w:r w:rsidRPr="002A1A08">
        <w:rPr>
          <w:bCs/>
          <w:color w:val="000000" w:themeColor="text1"/>
        </w:rPr>
        <w:t>Slender Chameleon</w:t>
      </w:r>
    </w:p>
    <w:p w14:paraId="120AD7B0" w14:textId="77B450E6" w:rsidR="001853D0" w:rsidRPr="002A1A08" w:rsidRDefault="001853D0" w:rsidP="001853D0">
      <w:pPr>
        <w:pStyle w:val="3Bodytext-MediaInfo"/>
        <w:numPr>
          <w:ilvl w:val="0"/>
          <w:numId w:val="2"/>
        </w:numPr>
        <w:rPr>
          <w:bCs/>
          <w:color w:val="000000" w:themeColor="text1"/>
        </w:rPr>
      </w:pPr>
      <w:r w:rsidRPr="002A1A08">
        <w:rPr>
          <w:bCs/>
          <w:color w:val="000000" w:themeColor="text1"/>
        </w:rPr>
        <w:t>Bullfrog</w:t>
      </w:r>
    </w:p>
    <w:p w14:paraId="177DB2C8" w14:textId="77777777" w:rsidR="001853D0" w:rsidRPr="002A1A08" w:rsidRDefault="001853D0" w:rsidP="001853D0">
      <w:pPr>
        <w:pStyle w:val="3Bodytext-MediaInfo"/>
        <w:numPr>
          <w:ilvl w:val="0"/>
          <w:numId w:val="2"/>
        </w:numPr>
        <w:rPr>
          <w:bCs/>
          <w:color w:val="000000" w:themeColor="text1"/>
        </w:rPr>
      </w:pPr>
      <w:r w:rsidRPr="002A1A08">
        <w:rPr>
          <w:bCs/>
          <w:color w:val="000000" w:themeColor="text1"/>
        </w:rPr>
        <w:t>Red-billed quelea</w:t>
      </w:r>
    </w:p>
    <w:p w14:paraId="258DE3F8" w14:textId="77777777" w:rsidR="001853D0" w:rsidRPr="002A1A08" w:rsidRDefault="001853D0" w:rsidP="001853D0">
      <w:pPr>
        <w:pStyle w:val="3Bodytext-MediaInfo"/>
        <w:numPr>
          <w:ilvl w:val="0"/>
          <w:numId w:val="2"/>
        </w:numPr>
        <w:rPr>
          <w:bCs/>
          <w:color w:val="000000" w:themeColor="text1"/>
        </w:rPr>
      </w:pPr>
      <w:r w:rsidRPr="002A1A08">
        <w:rPr>
          <w:bCs/>
          <w:color w:val="000000" w:themeColor="text1"/>
        </w:rPr>
        <w:t>Cheetah</w:t>
      </w:r>
    </w:p>
    <w:p w14:paraId="4B3E4AA1" w14:textId="19396D4D" w:rsidR="001853D0" w:rsidRPr="002A1A08" w:rsidRDefault="001853D0" w:rsidP="001853D0">
      <w:pPr>
        <w:pStyle w:val="3Bodytext-MediaInfo"/>
        <w:numPr>
          <w:ilvl w:val="0"/>
          <w:numId w:val="2"/>
        </w:numPr>
        <w:rPr>
          <w:bCs/>
          <w:color w:val="000000" w:themeColor="text1"/>
        </w:rPr>
      </w:pPr>
      <w:r w:rsidRPr="002A1A08">
        <w:rPr>
          <w:bCs/>
          <w:color w:val="000000" w:themeColor="text1"/>
        </w:rPr>
        <w:t>Fishing spider</w:t>
      </w:r>
    </w:p>
    <w:p w14:paraId="4B22E7E8" w14:textId="149FF8DF" w:rsidR="009168C0" w:rsidRPr="002A1A08" w:rsidRDefault="009168C0" w:rsidP="001853D0">
      <w:pPr>
        <w:pStyle w:val="3Bodytext-MediaInfo"/>
        <w:numPr>
          <w:ilvl w:val="0"/>
          <w:numId w:val="2"/>
        </w:numPr>
        <w:rPr>
          <w:bCs/>
          <w:color w:val="000000" w:themeColor="text1"/>
        </w:rPr>
      </w:pPr>
      <w:r w:rsidRPr="002A1A08">
        <w:rPr>
          <w:bCs/>
          <w:color w:val="000000" w:themeColor="text1"/>
        </w:rPr>
        <w:t>Terrapin</w:t>
      </w:r>
    </w:p>
    <w:p w14:paraId="581B3CC8" w14:textId="6028E7EE" w:rsidR="009168C0" w:rsidRPr="002A1A08" w:rsidRDefault="009168C0" w:rsidP="001853D0">
      <w:pPr>
        <w:pStyle w:val="3Bodytext-MediaInfo"/>
        <w:numPr>
          <w:ilvl w:val="0"/>
          <w:numId w:val="2"/>
        </w:numPr>
        <w:rPr>
          <w:bCs/>
          <w:color w:val="000000" w:themeColor="text1"/>
        </w:rPr>
      </w:pPr>
      <w:r w:rsidRPr="002A1A08">
        <w:rPr>
          <w:bCs/>
          <w:color w:val="000000" w:themeColor="text1"/>
        </w:rPr>
        <w:t>Steppe eagle</w:t>
      </w:r>
    </w:p>
    <w:p w14:paraId="4D08B55B" w14:textId="6D60F57E" w:rsidR="00C84A75" w:rsidRPr="002A1A08" w:rsidRDefault="001853D0" w:rsidP="001853D0">
      <w:pPr>
        <w:pStyle w:val="3Bodytext-MediaInfo"/>
        <w:numPr>
          <w:ilvl w:val="0"/>
          <w:numId w:val="2"/>
        </w:numPr>
        <w:rPr>
          <w:b/>
          <w:color w:val="000000" w:themeColor="text1"/>
        </w:rPr>
      </w:pPr>
      <w:r w:rsidRPr="002A1A08">
        <w:rPr>
          <w:bCs/>
          <w:color w:val="000000" w:themeColor="text1"/>
        </w:rPr>
        <w:t>Thumbelina frog</w:t>
      </w:r>
      <w:r w:rsidRPr="002A1A08">
        <w:rPr>
          <w:b/>
          <w:color w:val="000000" w:themeColor="text1"/>
        </w:rPr>
        <w:br/>
      </w:r>
    </w:p>
    <w:p w14:paraId="42496884" w14:textId="2990BAFD" w:rsidR="00061FFA" w:rsidRPr="00221FA4" w:rsidRDefault="00061FFA" w:rsidP="002931F7">
      <w:pPr>
        <w:pStyle w:val="3Bodytext-MediaInfo"/>
        <w:rPr>
          <w:rFonts w:cs="Arial"/>
          <w:b/>
        </w:rPr>
      </w:pPr>
      <w:r w:rsidRPr="00CA3F57">
        <w:rPr>
          <w:rFonts w:cs="Arial"/>
          <w:b/>
        </w:rPr>
        <w:t>Buzzworthy Moments:</w:t>
      </w:r>
    </w:p>
    <w:p w14:paraId="77EC4B6F" w14:textId="18F66AF9" w:rsidR="00FF6B3F" w:rsidRPr="004840D0" w:rsidRDefault="00FF6B3F" w:rsidP="00FF6B3F">
      <w:pPr>
        <w:pStyle w:val="3Bodytext-MediaInfo"/>
        <w:numPr>
          <w:ilvl w:val="0"/>
          <w:numId w:val="3"/>
        </w:numPr>
        <w:rPr>
          <w:rStyle w:val="normaltextrun"/>
          <w:rFonts w:cs="Arial"/>
          <w:color w:val="000000"/>
          <w:bdr w:val="none" w:sz="0" w:space="0" w:color="auto" w:frame="1"/>
        </w:rPr>
      </w:pPr>
      <w:r w:rsidRPr="004840D0">
        <w:rPr>
          <w:rStyle w:val="normaltextrun"/>
          <w:rFonts w:cs="Arial"/>
          <w:color w:val="000000"/>
          <w:bdr w:val="none" w:sz="0" w:space="0" w:color="auto" w:frame="1"/>
        </w:rPr>
        <w:t>Waterholes, the oas</w:t>
      </w:r>
      <w:r w:rsidR="002A1A08">
        <w:rPr>
          <w:rStyle w:val="normaltextrun"/>
          <w:rFonts w:cs="Arial"/>
          <w:color w:val="000000"/>
          <w:bdr w:val="none" w:sz="0" w:space="0" w:color="auto" w:frame="1"/>
        </w:rPr>
        <w:t>e</w:t>
      </w:r>
      <w:r w:rsidRPr="004840D0">
        <w:rPr>
          <w:rStyle w:val="normaltextrun"/>
          <w:rFonts w:cs="Arial"/>
          <w:color w:val="000000"/>
          <w:bdr w:val="none" w:sz="0" w:space="0" w:color="auto" w:frame="1"/>
        </w:rPr>
        <w:t>s of life in Kenya’s Tsavo East National Park, rely on elephants and termites for their creation. Termite mounds contain rich nutrients that elephants love. Their constant excavation becomes a hollow in the landscape that is then filled with water when the rains come. Each time a family of elephants visit</w:t>
      </w:r>
      <w:r w:rsidR="00150AF8">
        <w:rPr>
          <w:rStyle w:val="normaltextrun"/>
          <w:rFonts w:cs="Arial"/>
          <w:color w:val="000000"/>
          <w:bdr w:val="none" w:sz="0" w:space="0" w:color="auto" w:frame="1"/>
        </w:rPr>
        <w:t>s</w:t>
      </w:r>
      <w:r w:rsidRPr="004840D0">
        <w:rPr>
          <w:rStyle w:val="normaltextrun"/>
          <w:rFonts w:cs="Arial"/>
          <w:color w:val="000000"/>
          <w:bdr w:val="none" w:sz="0" w:space="0" w:color="auto" w:frame="1"/>
        </w:rPr>
        <w:t xml:space="preserve">, they wallow in the mud and the hole grows even bigger. </w:t>
      </w:r>
    </w:p>
    <w:p w14:paraId="2BCF0AB3" w14:textId="0B716592" w:rsidR="00916597" w:rsidRPr="004840D0" w:rsidRDefault="00FF6B3F" w:rsidP="00916597">
      <w:pPr>
        <w:pStyle w:val="3Bodytext-MediaInfo"/>
        <w:numPr>
          <w:ilvl w:val="0"/>
          <w:numId w:val="3"/>
        </w:numPr>
        <w:rPr>
          <w:rFonts w:cs="Arial"/>
          <w:bCs/>
        </w:rPr>
      </w:pPr>
      <w:r w:rsidRPr="00CA3F57">
        <w:rPr>
          <w:rFonts w:cs="Arial"/>
          <w:bCs/>
        </w:rPr>
        <w:t xml:space="preserve">Among </w:t>
      </w:r>
      <w:r w:rsidRPr="00221FA4">
        <w:rPr>
          <w:rFonts w:cs="Arial"/>
          <w:bCs/>
        </w:rPr>
        <w:t xml:space="preserve">the first animals to arrive at the waterhole are killifish, whose tiny eggs are carried by the elephant’s feet. Lungfish, </w:t>
      </w:r>
      <w:r w:rsidR="00E53B01" w:rsidRPr="002D3EBD">
        <w:rPr>
          <w:rFonts w:cs="Arial"/>
          <w:bCs/>
        </w:rPr>
        <w:t>who spend each dry season asleep underground</w:t>
      </w:r>
      <w:r w:rsidRPr="004840D0">
        <w:rPr>
          <w:rFonts w:cs="Arial"/>
          <w:bCs/>
        </w:rPr>
        <w:t xml:space="preserve">, lie in wait for the waters to arrive each season before emerging. </w:t>
      </w:r>
    </w:p>
    <w:p w14:paraId="41E10DA4" w14:textId="14CD9BE6" w:rsidR="00E53B01" w:rsidRPr="00CA3F57" w:rsidRDefault="00E53B01" w:rsidP="00916597">
      <w:pPr>
        <w:pStyle w:val="3Bodytext-MediaInfo"/>
        <w:numPr>
          <w:ilvl w:val="0"/>
          <w:numId w:val="3"/>
        </w:numPr>
        <w:rPr>
          <w:rStyle w:val="normaltextrun"/>
          <w:rFonts w:cs="Arial"/>
          <w:bCs/>
        </w:rPr>
      </w:pPr>
      <w:r w:rsidRPr="004840D0">
        <w:rPr>
          <w:rStyle w:val="normaltextrun"/>
          <w:rFonts w:cs="Arial"/>
          <w:color w:val="000000"/>
          <w:shd w:val="clear" w:color="auto" w:fill="FFFFFF"/>
        </w:rPr>
        <w:t>Ten million red-billed </w:t>
      </w:r>
      <w:r w:rsidRPr="004840D0">
        <w:rPr>
          <w:rStyle w:val="findhit"/>
          <w:rFonts w:cs="Arial"/>
          <w:color w:val="000000"/>
        </w:rPr>
        <w:t>quelea</w:t>
      </w:r>
      <w:r w:rsidRPr="004840D0">
        <w:rPr>
          <w:rStyle w:val="normaltextrun"/>
          <w:rFonts w:cs="Arial"/>
          <w:color w:val="000000"/>
          <w:shd w:val="clear" w:color="auto" w:fill="FFFFFF"/>
        </w:rPr>
        <w:t xml:space="preserve"> rest at the waterhole during their migration. These small birds are prey for larger birds, including steppe eagles. One quelea escapes the jaws of a terrapin only to be spotted by an eagle and must hide in a log before making a quick escape. </w:t>
      </w:r>
    </w:p>
    <w:p w14:paraId="46126D54" w14:textId="4AA43231" w:rsidR="00916597" w:rsidRPr="004840D0" w:rsidRDefault="00916597" w:rsidP="00916597">
      <w:pPr>
        <w:pStyle w:val="3Bodytext-MediaInfo"/>
        <w:numPr>
          <w:ilvl w:val="0"/>
          <w:numId w:val="3"/>
        </w:numPr>
        <w:rPr>
          <w:rFonts w:cs="Arial"/>
          <w:bCs/>
        </w:rPr>
      </w:pPr>
      <w:r w:rsidRPr="002D3EBD">
        <w:rPr>
          <w:rFonts w:cs="Arial"/>
          <w:bCs/>
        </w:rPr>
        <w:t xml:space="preserve">Insects </w:t>
      </w:r>
      <w:r w:rsidR="00FF6B3F" w:rsidRPr="00150AF8">
        <w:rPr>
          <w:rFonts w:cs="Arial"/>
          <w:bCs/>
        </w:rPr>
        <w:t>are p</w:t>
      </w:r>
      <w:r w:rsidR="00FF6B3F" w:rsidRPr="004840D0">
        <w:rPr>
          <w:rFonts w:cs="Arial"/>
          <w:bCs/>
        </w:rPr>
        <w:t xml:space="preserve">lentiful at the waterhole and provide a much-needed meal for other predators. Chameleons snatch up butterflies with their long tongues. Bat-eared foxes catch hapless dung beetles who </w:t>
      </w:r>
      <w:r w:rsidR="00432683" w:rsidRPr="004840D0">
        <w:rPr>
          <w:rFonts w:cs="Arial"/>
          <w:bCs/>
        </w:rPr>
        <w:t xml:space="preserve">escape </w:t>
      </w:r>
      <w:r w:rsidR="00FF6B3F" w:rsidRPr="004840D0">
        <w:rPr>
          <w:rFonts w:cs="Arial"/>
          <w:bCs/>
        </w:rPr>
        <w:t xml:space="preserve">with their dung balls. Bullfrogs learn the hard way the correct way to eat </w:t>
      </w:r>
      <w:r w:rsidR="003F6138" w:rsidRPr="004840D0">
        <w:rPr>
          <w:rFonts w:cs="Arial"/>
          <w:bCs/>
        </w:rPr>
        <w:t xml:space="preserve">crunchy </w:t>
      </w:r>
      <w:r w:rsidR="00FF6B3F" w:rsidRPr="004840D0">
        <w:rPr>
          <w:rFonts w:cs="Arial"/>
          <w:bCs/>
        </w:rPr>
        <w:t xml:space="preserve">termites – not </w:t>
      </w:r>
      <w:r w:rsidR="00E53B01" w:rsidRPr="004840D0">
        <w:rPr>
          <w:rFonts w:cs="Arial"/>
          <w:bCs/>
        </w:rPr>
        <w:t>face first</w:t>
      </w:r>
      <w:r w:rsidR="00FF6B3F" w:rsidRPr="004840D0">
        <w:rPr>
          <w:rFonts w:cs="Arial"/>
          <w:bCs/>
        </w:rPr>
        <w:t>!</w:t>
      </w:r>
    </w:p>
    <w:p w14:paraId="1886116E" w14:textId="77777777" w:rsidR="002931F7" w:rsidRPr="002931F7" w:rsidRDefault="002931F7" w:rsidP="002931F7">
      <w:pPr>
        <w:pStyle w:val="3Bodytext-MediaInfo"/>
        <w:rPr>
          <w:b/>
        </w:rPr>
      </w:pPr>
    </w:p>
    <w:p w14:paraId="54C10772" w14:textId="6A4F2E37" w:rsidR="00DF0B63" w:rsidRPr="002A1A08" w:rsidRDefault="00DF0B63" w:rsidP="00DF0B63">
      <w:pPr>
        <w:pStyle w:val="3Bodytext-MediaInfo"/>
        <w:rPr>
          <w:b/>
          <w:color w:val="000000" w:themeColor="text1"/>
        </w:rPr>
      </w:pPr>
      <w:r w:rsidRPr="00DF0B63">
        <w:rPr>
          <w:b/>
        </w:rPr>
        <w:t>Short</w:t>
      </w:r>
      <w:r>
        <w:rPr>
          <w:b/>
        </w:rPr>
        <w:t xml:space="preserve"> TV Listing</w:t>
      </w:r>
      <w:r w:rsidRPr="00DF0B63">
        <w:rPr>
          <w:b/>
        </w:rPr>
        <w:t xml:space="preserve">: </w:t>
      </w:r>
      <w:r w:rsidR="00716729" w:rsidRPr="002A1A08">
        <w:rPr>
          <w:color w:val="000000" w:themeColor="text1"/>
        </w:rPr>
        <w:t>Giant elephants and tiny termites create lifesaving waterholes for thousands of other creatures.</w:t>
      </w:r>
    </w:p>
    <w:p w14:paraId="3034DE3D" w14:textId="77777777" w:rsidR="00DF0B63" w:rsidRPr="002A1A08" w:rsidRDefault="00DF0B63" w:rsidP="00DF0B63">
      <w:pPr>
        <w:pStyle w:val="3Bodytext-MediaInfo"/>
        <w:rPr>
          <w:b/>
          <w:color w:val="000000" w:themeColor="text1"/>
        </w:rPr>
      </w:pPr>
    </w:p>
    <w:p w14:paraId="0F128EB7" w14:textId="46143F66" w:rsidR="00DF0B63" w:rsidRPr="002A1A08" w:rsidRDefault="00DF0B63" w:rsidP="00DF0B63">
      <w:pPr>
        <w:pStyle w:val="3Bodytext-MediaInfo"/>
        <w:rPr>
          <w:b/>
          <w:color w:val="000000" w:themeColor="text1"/>
        </w:rPr>
      </w:pPr>
      <w:r w:rsidRPr="002A1A08">
        <w:rPr>
          <w:b/>
          <w:color w:val="000000" w:themeColor="text1"/>
        </w:rPr>
        <w:t xml:space="preserve">Long TV Listing: </w:t>
      </w:r>
      <w:r w:rsidR="00B9491A" w:rsidRPr="002A1A08">
        <w:rPr>
          <w:rStyle w:val="normaltextrun"/>
          <w:rFonts w:cs="Arial"/>
          <w:color w:val="000000" w:themeColor="text1"/>
          <w:shd w:val="clear" w:color="auto" w:fill="FFFFFF"/>
        </w:rPr>
        <w:t>Witness the creation of</w:t>
      </w:r>
      <w:r w:rsidR="00481004">
        <w:rPr>
          <w:rStyle w:val="normaltextrun"/>
          <w:rFonts w:cs="Arial"/>
          <w:color w:val="000000" w:themeColor="text1"/>
          <w:shd w:val="clear" w:color="auto" w:fill="FFFFFF"/>
        </w:rPr>
        <w:t xml:space="preserve"> the</w:t>
      </w:r>
      <w:r w:rsidR="00B9491A" w:rsidRPr="002A1A08">
        <w:rPr>
          <w:rStyle w:val="normaltextrun"/>
          <w:rFonts w:cs="Arial"/>
          <w:color w:val="000000" w:themeColor="text1"/>
          <w:shd w:val="clear" w:color="auto" w:fill="FFFFFF"/>
        </w:rPr>
        <w:t xml:space="preserve"> </w:t>
      </w:r>
      <w:r w:rsidR="009168C0" w:rsidRPr="002A1A08">
        <w:rPr>
          <w:rStyle w:val="normaltextrun"/>
          <w:rFonts w:cs="Arial"/>
          <w:color w:val="000000" w:themeColor="text1"/>
          <w:shd w:val="clear" w:color="auto" w:fill="FFFFFF"/>
        </w:rPr>
        <w:t xml:space="preserve">waterhole, </w:t>
      </w:r>
      <w:r w:rsidR="00B9491A" w:rsidRPr="002A1A08">
        <w:rPr>
          <w:rStyle w:val="normaltextrun"/>
          <w:rFonts w:cs="Arial"/>
          <w:color w:val="000000" w:themeColor="text1"/>
          <w:shd w:val="clear" w:color="auto" w:fill="FFFFFF"/>
        </w:rPr>
        <w:t>one of Africa’s greatest wildlife meeting places</w:t>
      </w:r>
      <w:r w:rsidR="009168C0" w:rsidRPr="002A1A08">
        <w:rPr>
          <w:rStyle w:val="normaltextrun"/>
          <w:rFonts w:cs="Arial"/>
          <w:color w:val="000000" w:themeColor="text1"/>
          <w:shd w:val="clear" w:color="auto" w:fill="FFFFFF"/>
        </w:rPr>
        <w:t xml:space="preserve"> manufactured by </w:t>
      </w:r>
      <w:r w:rsidR="00D87CF2" w:rsidRPr="002A1A08">
        <w:rPr>
          <w:rStyle w:val="normaltextrun"/>
          <w:rFonts w:cs="Arial"/>
          <w:color w:val="000000" w:themeColor="text1"/>
          <w:shd w:val="clear" w:color="auto" w:fill="FFFFFF"/>
        </w:rPr>
        <w:t xml:space="preserve">giant </w:t>
      </w:r>
      <w:r w:rsidR="009168C0" w:rsidRPr="002A1A08">
        <w:rPr>
          <w:rStyle w:val="normaltextrun"/>
          <w:rFonts w:cs="Arial"/>
          <w:color w:val="000000" w:themeColor="text1"/>
          <w:shd w:val="clear" w:color="auto" w:fill="FFFFFF"/>
        </w:rPr>
        <w:t xml:space="preserve">elephants and </w:t>
      </w:r>
      <w:r w:rsidR="00D87CF2" w:rsidRPr="002A1A08">
        <w:rPr>
          <w:rStyle w:val="normaltextrun"/>
          <w:rFonts w:cs="Arial"/>
          <w:color w:val="000000" w:themeColor="text1"/>
          <w:shd w:val="clear" w:color="auto" w:fill="FFFFFF"/>
        </w:rPr>
        <w:t xml:space="preserve">tiny </w:t>
      </w:r>
      <w:r w:rsidR="009168C0" w:rsidRPr="002A1A08">
        <w:rPr>
          <w:rStyle w:val="normaltextrun"/>
          <w:rFonts w:cs="Arial"/>
          <w:color w:val="000000" w:themeColor="text1"/>
          <w:shd w:val="clear" w:color="auto" w:fill="FFFFFF"/>
        </w:rPr>
        <w:t>termites</w:t>
      </w:r>
      <w:r w:rsidR="00B9491A" w:rsidRPr="002A1A08">
        <w:rPr>
          <w:rStyle w:val="normaltextrun"/>
          <w:rFonts w:cs="Arial"/>
          <w:color w:val="000000" w:themeColor="text1"/>
          <w:shd w:val="clear" w:color="auto" w:fill="FFFFFF"/>
        </w:rPr>
        <w:t xml:space="preserve">. From </w:t>
      </w:r>
      <w:r w:rsidR="009168C0" w:rsidRPr="002A1A08">
        <w:rPr>
          <w:rStyle w:val="normaltextrun"/>
          <w:rFonts w:cs="Arial"/>
          <w:color w:val="000000" w:themeColor="text1"/>
          <w:shd w:val="clear" w:color="auto" w:fill="FFFFFF"/>
        </w:rPr>
        <w:t>baboons</w:t>
      </w:r>
      <w:r w:rsidR="00B9491A" w:rsidRPr="002A1A08">
        <w:rPr>
          <w:rStyle w:val="normaltextrun"/>
          <w:rFonts w:cs="Arial"/>
          <w:color w:val="000000" w:themeColor="text1"/>
          <w:shd w:val="clear" w:color="auto" w:fill="FFFFFF"/>
        </w:rPr>
        <w:t xml:space="preserve"> to </w:t>
      </w:r>
      <w:r w:rsidR="00D87CF2" w:rsidRPr="002A1A08">
        <w:rPr>
          <w:rStyle w:val="normaltextrun"/>
          <w:rFonts w:cs="Arial"/>
          <w:color w:val="000000" w:themeColor="text1"/>
          <w:shd w:val="clear" w:color="auto" w:fill="FFFFFF"/>
        </w:rPr>
        <w:t>dung beetles to chameleons</w:t>
      </w:r>
      <w:r w:rsidR="00B9491A" w:rsidRPr="002A1A08">
        <w:rPr>
          <w:rStyle w:val="normaltextrun"/>
          <w:rFonts w:cs="Arial"/>
          <w:color w:val="000000" w:themeColor="text1"/>
          <w:shd w:val="clear" w:color="auto" w:fill="FFFFFF"/>
        </w:rPr>
        <w:t>, an entire community of creatures call the waterhole their home.</w:t>
      </w:r>
      <w:r w:rsidR="00B9491A" w:rsidRPr="002A1A08">
        <w:rPr>
          <w:rStyle w:val="eop"/>
          <w:rFonts w:cs="Arial"/>
          <w:color w:val="000000" w:themeColor="text1"/>
          <w:shd w:val="clear" w:color="auto" w:fill="FFFFFF"/>
        </w:rPr>
        <w:t> </w:t>
      </w:r>
    </w:p>
    <w:p w14:paraId="55F9BB20" w14:textId="773E9F47" w:rsidR="00DF0B63" w:rsidRDefault="00DF0B63" w:rsidP="00DF0B63">
      <w:pPr>
        <w:pStyle w:val="3Bodytext-MediaInfo"/>
        <w:rPr>
          <w:b/>
        </w:rPr>
      </w:pPr>
    </w:p>
    <w:p w14:paraId="47B2A6CE" w14:textId="58838C6A" w:rsidR="00DF0B63" w:rsidRPr="00DF0B63" w:rsidRDefault="00DF0B63" w:rsidP="00DF0B63">
      <w:pPr>
        <w:pStyle w:val="3Bodytext-MediaInfo"/>
        <w:rPr>
          <w:b/>
        </w:rPr>
      </w:pPr>
      <w:r w:rsidRPr="00DF0B63">
        <w:rPr>
          <w:b/>
        </w:rPr>
        <w:t xml:space="preserve">Series Overview: </w:t>
      </w:r>
    </w:p>
    <w:p w14:paraId="14C74B8F" w14:textId="77777777" w:rsidR="007314A3" w:rsidRPr="004653D3" w:rsidRDefault="007314A3" w:rsidP="007314A3">
      <w:pPr>
        <w:pStyle w:val="3Bodytext-MediaInfo"/>
        <w:rPr>
          <w:rFonts w:eastAsia="Arial" w:cs="Arial"/>
        </w:rPr>
      </w:pPr>
      <w:r w:rsidRPr="7A086860">
        <w:rPr>
          <w:rFonts w:eastAsia="Arial" w:cs="Arial"/>
        </w:rPr>
        <w:t>For 40 years,</w:t>
      </w:r>
      <w:r w:rsidRPr="7A086860">
        <w:rPr>
          <w:rFonts w:eastAsia="Arial" w:cs="Arial"/>
          <w:b/>
          <w:bCs/>
          <w:i/>
          <w:iCs/>
        </w:rPr>
        <w:t xml:space="preserve"> Nature</w:t>
      </w:r>
      <w:r w:rsidRPr="7A086860">
        <w:rPr>
          <w:rFonts w:eastAsia="Arial" w:cs="Arial"/>
        </w:rPr>
        <w:t xml:space="preserve"> has pioneered a television genre that is now widely emulated in the broadcast industry, bringing the natural world to millions of viewers. </w:t>
      </w:r>
      <w:r w:rsidRPr="7A086860">
        <w:rPr>
          <w:rFonts w:eastAsia="Arial"/>
        </w:rPr>
        <w:t xml:space="preserve">The series has won more than 700 honors from the television industry, the international wildlife film communities and environmental organizations, including 19 Emmys and three Peabodys. </w:t>
      </w:r>
      <w:r w:rsidRPr="7A086860">
        <w:rPr>
          <w:rFonts w:eastAsia="Arial" w:cs="Arial"/>
        </w:rPr>
        <w:t xml:space="preserve">Consistently among the most-watched primetime series on PBS, </w:t>
      </w:r>
      <w:r w:rsidRPr="7A086860">
        <w:rPr>
          <w:rFonts w:eastAsia="Arial" w:cs="Arial"/>
          <w:b/>
          <w:bCs/>
          <w:i/>
          <w:iCs/>
        </w:rPr>
        <w:t>Nature</w:t>
      </w:r>
      <w:r w:rsidRPr="7A086860">
        <w:rPr>
          <w:rFonts w:eastAsia="Arial" w:cs="Arial"/>
        </w:rPr>
        <w:t xml:space="preserve"> continues to innovate through original digital </w:t>
      </w:r>
      <w:r w:rsidRPr="7A086860">
        <w:rPr>
          <w:rFonts w:eastAsia="Arial" w:cs="Arial"/>
        </w:rPr>
        <w:lastRenderedPageBreak/>
        <w:t>programming and</w:t>
      </w:r>
      <w:r w:rsidRPr="7A086860">
        <w:rPr>
          <w:rFonts w:eastAsia="Arial"/>
        </w:rPr>
        <w:t xml:space="preserve"> a commitment to converting viewers into doers. A new podcast, </w:t>
      </w:r>
      <w:hyperlink r:id="rId17">
        <w:r w:rsidRPr="7A086860">
          <w:rPr>
            <w:rStyle w:val="Hyperlink"/>
            <w:rFonts w:eastAsia="Arial"/>
            <w:b/>
            <w:bCs/>
            <w:i/>
            <w:iCs/>
          </w:rPr>
          <w:t>Going Wild with Dr. Rae Wynn-Grant</w:t>
        </w:r>
      </w:hyperlink>
      <w:r w:rsidRPr="7A086860">
        <w:rPr>
          <w:rFonts w:eastAsia="Arial"/>
        </w:rPr>
        <w:t xml:space="preserve">, launches on September 28. </w:t>
      </w:r>
      <w:r w:rsidRPr="007314A3">
        <w:rPr>
          <w:rStyle w:val="InternetLink"/>
          <w:rFonts w:eastAsia="Arial" w:cs="Arial"/>
          <w:i/>
          <w:iCs/>
          <w:color w:val="000000" w:themeColor="text1"/>
          <w:u w:val="none"/>
        </w:rPr>
        <w:t>Nature</w:t>
      </w:r>
      <w:r w:rsidRPr="007314A3">
        <w:rPr>
          <w:rStyle w:val="InternetLink"/>
          <w:rFonts w:eastAsia="Arial" w:cs="Arial"/>
          <w:color w:val="000000" w:themeColor="text1"/>
          <w:u w:val="none"/>
        </w:rPr>
        <w:t xml:space="preserve">’s award-winning website, </w:t>
      </w:r>
      <w:hyperlink r:id="rId18">
        <w:r w:rsidRPr="7A086860">
          <w:rPr>
            <w:rStyle w:val="Hyperlink"/>
            <w:rFonts w:eastAsia="Arial" w:cs="Arial"/>
          </w:rPr>
          <w:t>pbs.org/nature</w:t>
        </w:r>
      </w:hyperlink>
      <w:r w:rsidRPr="7A086860">
        <w:rPr>
          <w:rFonts w:eastAsia="Arial"/>
        </w:rPr>
        <w:t xml:space="preserve">, features full episodes, short films, digital series, behind-the-scenes content, news articles, educational resources and more. </w:t>
      </w:r>
      <w:r w:rsidRPr="7A086860">
        <w:rPr>
          <w:rFonts w:eastAsia="Arial"/>
          <w:b/>
          <w:bCs/>
          <w:i/>
          <w:iCs/>
        </w:rPr>
        <w:t>Nature</w:t>
      </w:r>
      <w:r w:rsidRPr="7A086860">
        <w:rPr>
          <w:rFonts w:eastAsia="Arial"/>
        </w:rPr>
        <w:t xml:space="preserve"> is available for streaming concurrent with broadcast on all station-branded PBS platforms, including </w:t>
      </w:r>
      <w:hyperlink r:id="rId19">
        <w:r w:rsidRPr="7A086860">
          <w:rPr>
            <w:rStyle w:val="Hyperlink"/>
            <w:rFonts w:eastAsia="Arial"/>
          </w:rPr>
          <w:t>PBS.org</w:t>
        </w:r>
      </w:hyperlink>
      <w:r w:rsidRPr="7A086860">
        <w:rPr>
          <w:rFonts w:eastAsia="Arial"/>
        </w:rPr>
        <w:t> and the </w:t>
      </w:r>
      <w:hyperlink r:id="rId20">
        <w:r w:rsidRPr="7A086860">
          <w:rPr>
            <w:rStyle w:val="Hyperlink"/>
            <w:rFonts w:eastAsia="Arial"/>
          </w:rPr>
          <w:t>PBS Video App</w:t>
        </w:r>
      </w:hyperlink>
      <w:r w:rsidRPr="7A086860">
        <w:rPr>
          <w:rFonts w:eastAsia="Arial"/>
        </w:rPr>
        <w:t>, available on iOS, Android, Roku streaming devices, Apple TV, Android TV, Amazon Fire TV, Samsung Smart TV, Chromecast and VIZIO. PBS station members can view many series, documentaries and specials via </w:t>
      </w:r>
      <w:hyperlink r:id="rId21">
        <w:r w:rsidRPr="7A086860">
          <w:rPr>
            <w:rStyle w:val="Hyperlink"/>
            <w:rFonts w:eastAsia="Arial"/>
          </w:rPr>
          <w:t>PBS Passport</w:t>
        </w:r>
      </w:hyperlink>
      <w:r w:rsidRPr="7A086860">
        <w:rPr>
          <w:rFonts w:eastAsia="Arial"/>
        </w:rPr>
        <w:t xml:space="preserve">. For more </w:t>
      </w:r>
      <w:r w:rsidRPr="7A086860">
        <w:rPr>
          <w:rFonts w:eastAsia="Arial" w:cs="Arial"/>
        </w:rPr>
        <w:t>information about PBS Passport, visit the </w:t>
      </w:r>
      <w:hyperlink r:id="rId22">
        <w:r w:rsidRPr="7A086860">
          <w:rPr>
            <w:rStyle w:val="Hyperlink"/>
            <w:rFonts w:eastAsia="Arial" w:cs="Arial"/>
          </w:rPr>
          <w:t>PBS Passport FAQ</w:t>
        </w:r>
      </w:hyperlink>
      <w:r w:rsidRPr="7A086860">
        <w:rPr>
          <w:rFonts w:eastAsia="Arial" w:cs="Arial"/>
        </w:rPr>
        <w:t> website.</w:t>
      </w:r>
    </w:p>
    <w:p w14:paraId="00F2BD77" w14:textId="293E441D" w:rsidR="00DF0B63" w:rsidRPr="00DF0B63" w:rsidRDefault="00DF0B63" w:rsidP="00DF0B63">
      <w:pPr>
        <w:pStyle w:val="3Bodytext-MediaInfo"/>
        <w:rPr>
          <w:b/>
        </w:rPr>
      </w:pPr>
    </w:p>
    <w:p w14:paraId="38714DD2" w14:textId="7B5B2B2F" w:rsidR="00DF0B63" w:rsidRPr="00014532" w:rsidRDefault="00DF0B63" w:rsidP="00DF0B63">
      <w:pPr>
        <w:pStyle w:val="3Bodytext-MediaInfo"/>
        <w:rPr>
          <w:b/>
        </w:rPr>
      </w:pPr>
      <w:r w:rsidRPr="00014532">
        <w:rPr>
          <w:b/>
        </w:rPr>
        <w:t>Production Credits:</w:t>
      </w:r>
    </w:p>
    <w:p w14:paraId="3A8B41E0" w14:textId="6245F95A" w:rsidR="007314A3" w:rsidRPr="002A1A08" w:rsidRDefault="007314A3" w:rsidP="002931F7">
      <w:pPr>
        <w:pStyle w:val="3Bodytext-MediaInfo"/>
        <w:rPr>
          <w:bCs/>
          <w:color w:val="000000" w:themeColor="text1"/>
        </w:rPr>
      </w:pPr>
      <w:r w:rsidRPr="002A1A08">
        <w:rPr>
          <w:b/>
          <w:i/>
          <w:color w:val="000000" w:themeColor="text1"/>
        </w:rPr>
        <w:t>Nature</w:t>
      </w:r>
      <w:r w:rsidRPr="002A1A08">
        <w:rPr>
          <w:color w:val="000000" w:themeColor="text1"/>
        </w:rPr>
        <w:t xml:space="preserve"> is a production of The WNET Group</w:t>
      </w:r>
      <w:r w:rsidR="00E04A40" w:rsidRPr="002A1A08">
        <w:rPr>
          <w:color w:val="000000" w:themeColor="text1"/>
        </w:rPr>
        <w:t xml:space="preserve"> for PBS</w:t>
      </w:r>
      <w:r w:rsidRPr="002A1A08">
        <w:rPr>
          <w:color w:val="000000" w:themeColor="text1"/>
        </w:rPr>
        <w:t xml:space="preserve">. </w:t>
      </w:r>
      <w:r w:rsidRPr="002A1A08">
        <w:rPr>
          <w:bCs/>
          <w:color w:val="000000" w:themeColor="text1"/>
        </w:rPr>
        <w:t xml:space="preserve">For </w:t>
      </w:r>
      <w:r w:rsidRPr="002A1A08">
        <w:rPr>
          <w:b/>
          <w:i/>
          <w:iCs/>
          <w:color w:val="000000" w:themeColor="text1"/>
        </w:rPr>
        <w:t>Nature</w:t>
      </w:r>
      <w:r w:rsidRPr="002A1A08">
        <w:rPr>
          <w:bCs/>
          <w:color w:val="000000" w:themeColor="text1"/>
        </w:rPr>
        <w:t>: Fred Kaufman is Executive Producer, Bill Murphy is Series Producer and Janet Hess is Series Editor.</w:t>
      </w:r>
    </w:p>
    <w:p w14:paraId="217516B1" w14:textId="77777777" w:rsidR="007314A3" w:rsidRDefault="007314A3" w:rsidP="002931F7">
      <w:pPr>
        <w:pStyle w:val="3Bodytext-MediaInfo"/>
        <w:rPr>
          <w:bCs/>
        </w:rPr>
      </w:pPr>
    </w:p>
    <w:p w14:paraId="3A645D4F" w14:textId="5354DDC3" w:rsidR="002931F7" w:rsidRPr="00C84A75" w:rsidRDefault="00E04A40" w:rsidP="002931F7">
      <w:pPr>
        <w:pStyle w:val="3Bodytext-MediaInfo"/>
        <w:rPr>
          <w:bCs/>
        </w:rPr>
      </w:pPr>
      <w:r w:rsidRPr="002A1A08">
        <w:rPr>
          <w:bCs/>
          <w:color w:val="000000" w:themeColor="text1"/>
        </w:rPr>
        <w:t xml:space="preserve">A film by Mark Deeble and Victoria Stone, </w:t>
      </w:r>
      <w:r w:rsidR="00C84A75" w:rsidRPr="002A1A08">
        <w:rPr>
          <w:b/>
          <w:i/>
          <w:iCs/>
          <w:color w:val="000000" w:themeColor="text1"/>
        </w:rPr>
        <w:t xml:space="preserve">Nature: The Elephant and the Termite </w:t>
      </w:r>
      <w:r w:rsidR="00C84A75" w:rsidRPr="002A1A08">
        <w:rPr>
          <w:bCs/>
          <w:color w:val="000000" w:themeColor="text1"/>
        </w:rPr>
        <w:t xml:space="preserve">is a Deeble, Stone &amp; Oliff production with The WNET Group </w:t>
      </w:r>
      <w:r w:rsidR="00C84A75" w:rsidRPr="00014532">
        <w:rPr>
          <w:bCs/>
        </w:rPr>
        <w:t xml:space="preserve">in co-production with Terra Mater Factual Studios in association with NHK. The film is </w:t>
      </w:r>
      <w:r w:rsidR="00C84A75">
        <w:rPr>
          <w:bCs/>
        </w:rPr>
        <w:t>directed</w:t>
      </w:r>
      <w:r>
        <w:rPr>
          <w:bCs/>
        </w:rPr>
        <w:t xml:space="preserve"> </w:t>
      </w:r>
      <w:r w:rsidR="00C84A75">
        <w:rPr>
          <w:bCs/>
        </w:rPr>
        <w:t>by Mark Deeble and Victoria Stone.</w:t>
      </w:r>
      <w:r>
        <w:rPr>
          <w:bCs/>
        </w:rPr>
        <w:t xml:space="preserve"> Etienne Oliff is Assistant Director and Victoria Stone is Producer.</w:t>
      </w:r>
      <w:r w:rsidR="00C84A75">
        <w:rPr>
          <w:bCs/>
        </w:rPr>
        <w:t xml:space="preserve"> </w:t>
      </w:r>
      <w:r>
        <w:rPr>
          <w:bCs/>
        </w:rPr>
        <w:t>Written by Mark Deeble and narrated</w:t>
      </w:r>
      <w:r w:rsidR="00C84A75">
        <w:rPr>
          <w:bCs/>
        </w:rPr>
        <w:t xml:space="preserve"> </w:t>
      </w:r>
      <w:r w:rsidR="00C84A75" w:rsidRPr="00C84A75">
        <w:rPr>
          <w:bCs/>
        </w:rPr>
        <w:t>by</w:t>
      </w:r>
      <w:r w:rsidR="00C84A75">
        <w:rPr>
          <w:bCs/>
        </w:rPr>
        <w:t xml:space="preserve"> Noma Dumezweni.</w:t>
      </w:r>
      <w:r w:rsidR="00C84A75" w:rsidRPr="00C84A75">
        <w:rPr>
          <w:bCs/>
        </w:rPr>
        <w:t xml:space="preserve"> </w:t>
      </w:r>
    </w:p>
    <w:p w14:paraId="79EE4D72" w14:textId="77777777" w:rsidR="00C84A75" w:rsidRPr="00014532" w:rsidRDefault="00C84A75" w:rsidP="002931F7">
      <w:pPr>
        <w:pStyle w:val="3Bodytext-MediaInfo"/>
        <w:rPr>
          <w:b/>
        </w:rPr>
      </w:pPr>
    </w:p>
    <w:p w14:paraId="5EC80CB8" w14:textId="635CA926" w:rsidR="00DF0B63" w:rsidRPr="00014532" w:rsidRDefault="00DF0B63" w:rsidP="002931F7">
      <w:pPr>
        <w:pStyle w:val="3Bodytext-MediaInfo"/>
        <w:rPr>
          <w:b/>
        </w:rPr>
      </w:pPr>
      <w:r w:rsidRPr="00014532">
        <w:rPr>
          <w:b/>
        </w:rPr>
        <w:t>Underwriters:</w:t>
      </w:r>
    </w:p>
    <w:p w14:paraId="74D1F942" w14:textId="740290A8" w:rsidR="00DF0B63" w:rsidRDefault="00DF0B63" w:rsidP="002931F7">
      <w:pPr>
        <w:pStyle w:val="3Bodytext-MediaInfo"/>
      </w:pPr>
      <w:r w:rsidRPr="00014532">
        <w:t xml:space="preserve">Support for </w:t>
      </w:r>
      <w:r w:rsidRPr="00014532">
        <w:rPr>
          <w:b/>
          <w:i/>
        </w:rPr>
        <w:t>Nature</w:t>
      </w:r>
      <w:r w:rsidRPr="00DF0B63">
        <w:rPr>
          <w:b/>
          <w:i/>
        </w:rPr>
        <w:t>: The Elephant and the Termite</w:t>
      </w:r>
      <w:r>
        <w:rPr>
          <w:b/>
          <w:i/>
        </w:rPr>
        <w:t xml:space="preserve"> </w:t>
      </w:r>
      <w:r w:rsidR="00E04A40">
        <w:t>wa</w:t>
      </w:r>
      <w:r>
        <w:t>s provided by</w:t>
      </w:r>
      <w:r w:rsidR="00E04A40">
        <w:t xml:space="preserve"> the</w:t>
      </w:r>
      <w:r w:rsidR="00CD1C79">
        <w:t xml:space="preserve"> Bradley L. Goldberg Family Foundation.</w:t>
      </w:r>
      <w:r w:rsidR="00014532" w:rsidRPr="00014532">
        <w:t xml:space="preserve"> </w:t>
      </w:r>
      <w:r w:rsidR="00CD1C79">
        <w:t xml:space="preserve">Series funding for </w:t>
      </w:r>
      <w:r w:rsidR="00CD1C79" w:rsidRPr="00CD1C79">
        <w:rPr>
          <w:b/>
          <w:bCs/>
          <w:i/>
          <w:iCs/>
        </w:rPr>
        <w:t>Nature</w:t>
      </w:r>
      <w:r w:rsidR="00CD1C79">
        <w:t xml:space="preserve"> is also made possible in part by </w:t>
      </w:r>
      <w:r w:rsidR="00014532" w:rsidRPr="00014532">
        <w:t xml:space="preserve">The Arnhold Family in memory of Henry and Clarisse Arnhold, The Fairweather Foundation, Kate W. Cassidy Foundation, Sue and Edgar Wachenheim III, Kathy Chiao and Ken Hao, </w:t>
      </w:r>
      <w:r w:rsidR="008B548F">
        <w:t xml:space="preserve">Charles Rosenblum, </w:t>
      </w:r>
      <w:r w:rsidR="00014532" w:rsidRPr="00014532">
        <w:t xml:space="preserve">Filomen M. D’Agostino Foundation, Lillian Goldman Charitable Trust, </w:t>
      </w:r>
      <w:r w:rsidR="008B548F">
        <w:t xml:space="preserve">Leonard and Norma Klorfine, </w:t>
      </w:r>
      <w:r w:rsidR="00014532" w:rsidRPr="00014532">
        <w:t>Sandra Atlas Bass,</w:t>
      </w:r>
      <w:r w:rsidR="008B548F">
        <w:t xml:space="preserve"> Colin S. Edwards,</w:t>
      </w:r>
      <w:r w:rsidR="00014532" w:rsidRPr="00014532">
        <w:t xml:space="preserve"> </w:t>
      </w:r>
      <w:r w:rsidR="008B548F">
        <w:t xml:space="preserve">Gregg Peters Monsees Foundation, Koo and Patricia Yuen, by the </w:t>
      </w:r>
      <w:r w:rsidR="00014532" w:rsidRPr="00014532">
        <w:t xml:space="preserve">Corporation for Public Broadcasting and </w:t>
      </w:r>
      <w:r w:rsidR="008B548F">
        <w:t xml:space="preserve">by </w:t>
      </w:r>
      <w:r w:rsidR="00014532" w:rsidRPr="00014532">
        <w:t>public television viewers.</w:t>
      </w:r>
    </w:p>
    <w:p w14:paraId="6063622B" w14:textId="77777777" w:rsidR="00DF0B63" w:rsidRPr="00DF0B63" w:rsidRDefault="00DF0B63" w:rsidP="002931F7">
      <w:pPr>
        <w:pStyle w:val="3Bodytext-MediaInfo"/>
      </w:pPr>
    </w:p>
    <w:p w14:paraId="5B10E0ED" w14:textId="136712E9" w:rsidR="00DF0B63" w:rsidRDefault="00DF0B63" w:rsidP="002931F7">
      <w:pPr>
        <w:pStyle w:val="3Bodytext-MediaInfo"/>
        <w:rPr>
          <w:b/>
        </w:rPr>
      </w:pPr>
      <w:r w:rsidRPr="00DF0B63">
        <w:rPr>
          <w:b/>
          <w:bCs/>
        </w:rPr>
        <w:t>Websites: </w:t>
      </w:r>
      <w:r w:rsidRPr="00DF0B63">
        <w:rPr>
          <w:b/>
        </w:rPr>
        <w:t> </w:t>
      </w:r>
      <w:r w:rsidRPr="00DF0B63">
        <w:rPr>
          <w:b/>
        </w:rPr>
        <w:br/>
      </w:r>
      <w:hyperlink r:id="rId23" w:tgtFrame="_blank" w:history="1">
        <w:r w:rsidRPr="00DF0B63">
          <w:rPr>
            <w:rStyle w:val="Hyperlink"/>
            <w:bCs/>
          </w:rPr>
          <w:t>pbs.org/nature</w:t>
        </w:r>
      </w:hyperlink>
      <w:r w:rsidRPr="00DF0B63">
        <w:t>; </w:t>
      </w:r>
      <w:hyperlink r:id="rId24" w:tgtFrame="_blank" w:history="1">
        <w:r w:rsidRPr="00DF0B63">
          <w:rPr>
            <w:rStyle w:val="Hyperlink"/>
          </w:rPr>
          <w:t>facebook.com/PBSNature</w:t>
        </w:r>
      </w:hyperlink>
      <w:r w:rsidRPr="00DF0B63">
        <w:t>; </w:t>
      </w:r>
      <w:hyperlink r:id="rId25" w:tgtFrame="_blank" w:history="1">
        <w:r w:rsidRPr="00DF0B63">
          <w:rPr>
            <w:rStyle w:val="Hyperlink"/>
          </w:rPr>
          <w:t>twitter.com/PBSNature</w:t>
        </w:r>
      </w:hyperlink>
      <w:r w:rsidRPr="00DF0B63">
        <w:t>; </w:t>
      </w:r>
      <w:hyperlink r:id="rId26" w:tgtFrame="_blank" w:history="1">
        <w:r w:rsidRPr="00DF0B63">
          <w:rPr>
            <w:rStyle w:val="Hyperlink"/>
          </w:rPr>
          <w:t>instagram.com/pbsnature</w:t>
        </w:r>
      </w:hyperlink>
      <w:r w:rsidR="00CA3F57" w:rsidRPr="00DF0B63">
        <w:rPr>
          <w:u w:val="single"/>
        </w:rPr>
        <w:t>;</w:t>
      </w:r>
      <w:r w:rsidR="00CA3F57">
        <w:rPr>
          <w:u w:val="single"/>
        </w:rPr>
        <w:t xml:space="preserve"> </w:t>
      </w:r>
      <w:hyperlink r:id="rId27" w:tgtFrame="_blank" w:history="1">
        <w:r w:rsidRPr="00DF0B63">
          <w:rPr>
            <w:rStyle w:val="Hyperlink"/>
          </w:rPr>
          <w:t>youtube.com/naturepbs</w:t>
        </w:r>
      </w:hyperlink>
      <w:r w:rsidRPr="00DF0B63">
        <w:t>, </w:t>
      </w:r>
      <w:hyperlink r:id="rId28" w:tgtFrame="_blank" w:history="1">
        <w:r w:rsidRPr="00DF0B63">
          <w:rPr>
            <w:rStyle w:val="Hyperlink"/>
          </w:rPr>
          <w:t>tiktok.com/@pbsnature</w:t>
        </w:r>
      </w:hyperlink>
      <w:r w:rsidRPr="00DF0B63">
        <w:t>, #NaturePBS</w:t>
      </w:r>
      <w:r w:rsidRPr="00DF0B63">
        <w:rPr>
          <w:b/>
        </w:rPr>
        <w:t> </w:t>
      </w:r>
    </w:p>
    <w:p w14:paraId="6560CF05" w14:textId="4DF2EBAD" w:rsidR="00DF0B63" w:rsidRDefault="00DF0B63" w:rsidP="002931F7">
      <w:pPr>
        <w:pStyle w:val="3Bodytext-MediaInfo"/>
        <w:rPr>
          <w:b/>
        </w:rPr>
      </w:pPr>
    </w:p>
    <w:p w14:paraId="0602BF38" w14:textId="77777777" w:rsidR="00DF0B63" w:rsidRPr="00BC3233" w:rsidRDefault="00DF0B63" w:rsidP="00DF0B63">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9" w:history="1">
        <w:r w:rsidRPr="00BC3233">
          <w:rPr>
            <w:rStyle w:val="Hyperlink"/>
            <w:rFonts w:cs="Arial"/>
            <w:sz w:val="20"/>
            <w:szCs w:val="20"/>
          </w:rPr>
          <w:t>The WNET Group</w:t>
        </w:r>
      </w:hyperlink>
      <w:r w:rsidRPr="00BC3233">
        <w:rPr>
          <w:rFonts w:cs="Arial"/>
          <w:sz w:val="20"/>
          <w:szCs w:val="20"/>
        </w:rPr>
        <w:t xml:space="preserve"> creates inspiring media content and meaningful experiences for diverse audiences nationwide. It is the community-supported home </w:t>
      </w:r>
      <w:r w:rsidRPr="00BC3233">
        <w:rPr>
          <w:rStyle w:val="normaltextrun"/>
          <w:rFonts w:cs="Arial"/>
          <w:sz w:val="20"/>
          <w:szCs w:val="20"/>
        </w:rPr>
        <w:t xml:space="preserve">of New York’s </w:t>
      </w:r>
      <w:hyperlink r:id="rId30" w:tgtFrame="_blank" w:history="1">
        <w:r w:rsidRPr="00BC3233">
          <w:rPr>
            <w:rStyle w:val="normaltextrun"/>
            <w:rFonts w:cs="Arial"/>
            <w:color w:val="000080"/>
            <w:sz w:val="20"/>
            <w:szCs w:val="20"/>
            <w:u w:val="single"/>
          </w:rPr>
          <w:t>THIRTEEN</w:t>
        </w:r>
      </w:hyperlink>
      <w:r w:rsidRPr="00BC3233">
        <w:rPr>
          <w:rStyle w:val="normaltextrun"/>
          <w:rFonts w:cs="Arial"/>
          <w:sz w:val="20"/>
          <w:szCs w:val="20"/>
        </w:rPr>
        <w:t xml:space="preserve"> – America’s flagship PBS station – </w:t>
      </w:r>
      <w:hyperlink r:id="rId31" w:tgtFrame="_blank" w:history="1">
        <w:r w:rsidRPr="00BC3233">
          <w:rPr>
            <w:rStyle w:val="normaltextrun"/>
            <w:rFonts w:cs="Arial"/>
            <w:color w:val="000080"/>
            <w:sz w:val="20"/>
            <w:szCs w:val="20"/>
            <w:u w:val="single"/>
          </w:rPr>
          <w:t>WLIW21</w:t>
        </w:r>
      </w:hyperlink>
      <w:r w:rsidRPr="00BC3233">
        <w:rPr>
          <w:rStyle w:val="normaltextrun"/>
          <w:rFonts w:cs="Arial"/>
          <w:sz w:val="20"/>
          <w:szCs w:val="20"/>
        </w:rPr>
        <w:t xml:space="preserve">, THIRTEEN PBSKids, WLIW World and Create; </w:t>
      </w:r>
      <w:hyperlink r:id="rId32" w:tgtFrame="_blank" w:history="1">
        <w:r w:rsidRPr="00BC3233">
          <w:rPr>
            <w:rStyle w:val="normaltextrun"/>
            <w:rFonts w:cs="Arial"/>
            <w:color w:val="0563C1"/>
            <w:sz w:val="20"/>
            <w:szCs w:val="20"/>
            <w:u w:val="single"/>
          </w:rPr>
          <w:t>NJ PBS</w:t>
        </w:r>
      </w:hyperlink>
      <w:r w:rsidRPr="00BC3233">
        <w:rPr>
          <w:rStyle w:val="normaltextrun"/>
          <w:rFonts w:cs="Arial"/>
          <w:sz w:val="20"/>
          <w:szCs w:val="20"/>
        </w:rPr>
        <w:t xml:space="preserve">, New Jersey’s statewide public television network; Long Island’s only NPR station WLIW-FM; </w:t>
      </w:r>
      <w:hyperlink r:id="rId33" w:tgtFrame="_blank" w:history="1">
        <w:r w:rsidRPr="00BC3233">
          <w:rPr>
            <w:rStyle w:val="normaltextrun"/>
            <w:rFonts w:cs="Arial"/>
            <w:color w:val="000080"/>
            <w:sz w:val="20"/>
            <w:szCs w:val="20"/>
            <w:u w:val="single"/>
          </w:rPr>
          <w:t>ALL ARTS</w:t>
        </w:r>
      </w:hyperlink>
      <w:r w:rsidRPr="00BC3233">
        <w:rPr>
          <w:rStyle w:val="normaltextrun"/>
          <w:rFonts w:cs="Arial"/>
          <w:sz w:val="20"/>
          <w:szCs w:val="20"/>
        </w:rPr>
        <w:t xml:space="preserve">, the arts and culture media provider; and newsroom </w:t>
      </w:r>
      <w:hyperlink r:id="rId34" w:tgtFrame="_blank" w:history="1">
        <w:r w:rsidRPr="00BC3233">
          <w:rPr>
            <w:rStyle w:val="normaltextrun"/>
            <w:rFonts w:cs="Arial"/>
            <w:color w:val="0563C1"/>
            <w:sz w:val="20"/>
            <w:szCs w:val="20"/>
            <w:u w:val="single"/>
          </w:rPr>
          <w:t>NJ Spotlight News</w:t>
        </w:r>
      </w:hyperlink>
      <w:r w:rsidRPr="00BC3233">
        <w:rPr>
          <w:rStyle w:val="normaltextrun"/>
          <w:rFonts w:cs="Arial"/>
          <w:sz w:val="20"/>
          <w:szCs w:val="20"/>
        </w:rPr>
        <w:t xml:space="preserve">. </w:t>
      </w:r>
      <w:r w:rsidRPr="00BC3233">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BC3233">
        <w:rPr>
          <w:rFonts w:cs="Arial"/>
          <w:b/>
          <w:bCs/>
          <w:i/>
          <w:iCs/>
          <w:sz w:val="20"/>
          <w:szCs w:val="20"/>
        </w:rPr>
        <w:t>Nature</w:t>
      </w:r>
      <w:r w:rsidRPr="00BC3233">
        <w:rPr>
          <w:rFonts w:cs="Arial"/>
          <w:sz w:val="20"/>
          <w:szCs w:val="20"/>
        </w:rPr>
        <w:t xml:space="preserve">, </w:t>
      </w:r>
      <w:r w:rsidRPr="00BC3233">
        <w:rPr>
          <w:rFonts w:cs="Arial"/>
          <w:b/>
          <w:bCs/>
          <w:i/>
          <w:iCs/>
          <w:sz w:val="20"/>
          <w:szCs w:val="20"/>
        </w:rPr>
        <w:t>Great Performances</w:t>
      </w:r>
      <w:r w:rsidRPr="00BC3233">
        <w:rPr>
          <w:rFonts w:cs="Arial"/>
          <w:sz w:val="20"/>
          <w:szCs w:val="20"/>
        </w:rPr>
        <w:t xml:space="preserve">, </w:t>
      </w:r>
      <w:r w:rsidRPr="00BC3233">
        <w:rPr>
          <w:rFonts w:cs="Arial"/>
          <w:b/>
          <w:bCs/>
          <w:i/>
          <w:iCs/>
          <w:sz w:val="20"/>
          <w:szCs w:val="20"/>
        </w:rPr>
        <w:t>American Masters</w:t>
      </w:r>
      <w:r w:rsidRPr="00BC3233">
        <w:rPr>
          <w:rFonts w:cs="Arial"/>
          <w:sz w:val="20"/>
          <w:szCs w:val="20"/>
        </w:rPr>
        <w:t xml:space="preserve">, </w:t>
      </w:r>
      <w:r w:rsidRPr="00BC3233">
        <w:rPr>
          <w:rFonts w:cs="Arial"/>
          <w:b/>
          <w:bCs/>
          <w:i/>
          <w:iCs/>
          <w:sz w:val="20"/>
          <w:szCs w:val="20"/>
        </w:rPr>
        <w:t>PBS NewsHour Weekend</w:t>
      </w:r>
      <w:r w:rsidRPr="00BC3233">
        <w:rPr>
          <w:rFonts w:cs="Arial"/>
          <w:sz w:val="20"/>
          <w:szCs w:val="20"/>
        </w:rPr>
        <w:t xml:space="preserve"> and </w:t>
      </w:r>
      <w:r w:rsidRPr="00BC3233">
        <w:rPr>
          <w:rFonts w:cs="Arial"/>
          <w:b/>
          <w:bCs/>
          <w:i/>
          <w:iCs/>
          <w:sz w:val="20"/>
          <w:szCs w:val="20"/>
        </w:rPr>
        <w:t xml:space="preserve">Amanpour and Company </w:t>
      </w:r>
      <w:r w:rsidRPr="00BC3233">
        <w:rPr>
          <w:rFonts w:cs="Arial"/>
          <w:sz w:val="20"/>
          <w:szCs w:val="20"/>
        </w:rPr>
        <w:t xml:space="preserve">and trusted local news programs </w:t>
      </w:r>
      <w:r w:rsidRPr="00BC3233">
        <w:rPr>
          <w:rFonts w:cs="Arial"/>
          <w:b/>
          <w:bCs/>
          <w:i/>
          <w:iCs/>
          <w:sz w:val="20"/>
          <w:szCs w:val="20"/>
        </w:rPr>
        <w:t>MetroFocus</w:t>
      </w:r>
      <w:r w:rsidRPr="00BC3233">
        <w:rPr>
          <w:rFonts w:cs="Arial"/>
          <w:sz w:val="20"/>
          <w:szCs w:val="20"/>
        </w:rPr>
        <w:t xml:space="preserve"> and </w:t>
      </w:r>
      <w:r w:rsidRPr="00BC3233">
        <w:rPr>
          <w:rFonts w:cs="Arial"/>
          <w:b/>
          <w:bCs/>
          <w:i/>
          <w:iCs/>
          <w:sz w:val="20"/>
          <w:szCs w:val="20"/>
        </w:rPr>
        <w:t>NJ Spotlight News</w:t>
      </w:r>
      <w:r w:rsidRPr="00BC3233">
        <w:rPr>
          <w:rFonts w:cs="Arial"/>
          <w:i/>
          <w:iCs/>
          <w:sz w:val="20"/>
          <w:szCs w:val="20"/>
        </w:rPr>
        <w:t xml:space="preserve"> </w:t>
      </w:r>
      <w:r w:rsidRPr="00BC3233">
        <w:rPr>
          <w:rFonts w:cs="Arial"/>
          <w:b/>
          <w:bCs/>
          <w:i/>
          <w:iCs/>
          <w:sz w:val="20"/>
          <w:szCs w:val="20"/>
          <w:lang w:val="en"/>
        </w:rPr>
        <w:t>with Briana Vannozzi</w:t>
      </w:r>
      <w:r w:rsidRPr="00BC3233">
        <w:rPr>
          <w:rFonts w:cs="Arial"/>
          <w:sz w:val="20"/>
          <w:szCs w:val="20"/>
        </w:rPr>
        <w:t xml:space="preserve">. Inspiring curiosity and nurturing dreams, The WNET Group’s award-winning Kids’ Media and Education team produces the PBS KIDS series </w:t>
      </w:r>
      <w:r w:rsidRPr="00BC3233">
        <w:rPr>
          <w:rFonts w:cs="Arial"/>
          <w:b/>
          <w:bCs/>
          <w:i/>
          <w:iCs/>
          <w:sz w:val="20"/>
          <w:szCs w:val="20"/>
        </w:rPr>
        <w:t>Cyberchase</w:t>
      </w:r>
      <w:r w:rsidRPr="00BC3233">
        <w:rPr>
          <w:rFonts w:cs="Arial"/>
          <w:sz w:val="20"/>
          <w:szCs w:val="20"/>
        </w:rPr>
        <w:t xml:space="preserve">, interactive </w:t>
      </w:r>
      <w:r w:rsidRPr="00BC3233">
        <w:rPr>
          <w:rFonts w:cs="Arial"/>
          <w:b/>
          <w:bCs/>
          <w:i/>
          <w:iCs/>
          <w:sz w:val="20"/>
          <w:szCs w:val="20"/>
        </w:rPr>
        <w:t>Mission US</w:t>
      </w:r>
      <w:r w:rsidRPr="00BC3233">
        <w:rPr>
          <w:rFonts w:cs="Arial"/>
          <w:sz w:val="20"/>
          <w:szCs w:val="20"/>
        </w:rPr>
        <w:t xml:space="preserve"> history games, and resources for families, </w:t>
      </w:r>
      <w:r w:rsidRPr="00BC3233">
        <w:rPr>
          <w:rFonts w:cs="Arial"/>
          <w:sz w:val="20"/>
          <w:szCs w:val="20"/>
        </w:rPr>
        <w:lastRenderedPageBreak/>
        <w:t>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6F557C11" w14:textId="77777777" w:rsidR="00DF0B63" w:rsidRDefault="00DF0B63" w:rsidP="002931F7">
      <w:pPr>
        <w:pStyle w:val="3Bodytext-MediaInfo"/>
        <w:rPr>
          <w:b/>
        </w:rPr>
      </w:pPr>
    </w:p>
    <w:p w14:paraId="3B64948D" w14:textId="45B3B485" w:rsidR="00F43E63" w:rsidRPr="005D2640" w:rsidRDefault="00DF0B63" w:rsidP="00D4629C">
      <w:pPr>
        <w:pStyle w:val="3Bodytext-MediaInfo"/>
        <w:jc w:val="center"/>
      </w:pPr>
      <w:r w:rsidRPr="00DF0B63">
        <w:t>###</w:t>
      </w:r>
    </w:p>
    <w:sectPr w:rsidR="00F43E63" w:rsidRPr="005D2640" w:rsidSect="008F6C97">
      <w:headerReference w:type="first" r:id="rId35"/>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7F3E" w14:textId="77777777" w:rsidR="001E7F61" w:rsidRDefault="001E7F61">
      <w:r>
        <w:separator/>
      </w:r>
    </w:p>
  </w:endnote>
  <w:endnote w:type="continuationSeparator" w:id="0">
    <w:p w14:paraId="1B681A9D" w14:textId="77777777" w:rsidR="001E7F61" w:rsidRDefault="001E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5DBB" w14:textId="77777777" w:rsidR="001E7F61" w:rsidRDefault="001E7F61">
      <w:r>
        <w:separator/>
      </w:r>
    </w:p>
  </w:footnote>
  <w:footnote w:type="continuationSeparator" w:id="0">
    <w:p w14:paraId="0B30294D" w14:textId="77777777" w:rsidR="001E7F61" w:rsidRDefault="001E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52C1"/>
    <w:multiLevelType w:val="hybridMultilevel"/>
    <w:tmpl w:val="E6DC0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A606C"/>
    <w:multiLevelType w:val="hybridMultilevel"/>
    <w:tmpl w:val="9E8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33825"/>
    <w:multiLevelType w:val="hybridMultilevel"/>
    <w:tmpl w:val="51A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4532"/>
    <w:rsid w:val="000215F0"/>
    <w:rsid w:val="00024468"/>
    <w:rsid w:val="000553BE"/>
    <w:rsid w:val="00061FFA"/>
    <w:rsid w:val="0006444D"/>
    <w:rsid w:val="000852C6"/>
    <w:rsid w:val="000F044C"/>
    <w:rsid w:val="00150AF8"/>
    <w:rsid w:val="001516F6"/>
    <w:rsid w:val="001853D0"/>
    <w:rsid w:val="001B6F52"/>
    <w:rsid w:val="001E7F61"/>
    <w:rsid w:val="00212DAA"/>
    <w:rsid w:val="0022086B"/>
    <w:rsid w:val="00221FA4"/>
    <w:rsid w:val="00252698"/>
    <w:rsid w:val="00267615"/>
    <w:rsid w:val="002931F7"/>
    <w:rsid w:val="002940C7"/>
    <w:rsid w:val="002A0E8D"/>
    <w:rsid w:val="002A1A08"/>
    <w:rsid w:val="002B5C10"/>
    <w:rsid w:val="002D3EBD"/>
    <w:rsid w:val="002F27E4"/>
    <w:rsid w:val="003100AB"/>
    <w:rsid w:val="003146D2"/>
    <w:rsid w:val="00332344"/>
    <w:rsid w:val="00346574"/>
    <w:rsid w:val="00364F79"/>
    <w:rsid w:val="00377B9C"/>
    <w:rsid w:val="00380AA9"/>
    <w:rsid w:val="00393830"/>
    <w:rsid w:val="003D50C9"/>
    <w:rsid w:val="003E05C7"/>
    <w:rsid w:val="003F6138"/>
    <w:rsid w:val="00425311"/>
    <w:rsid w:val="00432683"/>
    <w:rsid w:val="00444D08"/>
    <w:rsid w:val="004453A2"/>
    <w:rsid w:val="0046142F"/>
    <w:rsid w:val="00465E3E"/>
    <w:rsid w:val="00481004"/>
    <w:rsid w:val="00481229"/>
    <w:rsid w:val="004840D0"/>
    <w:rsid w:val="0052201C"/>
    <w:rsid w:val="00561377"/>
    <w:rsid w:val="0056462C"/>
    <w:rsid w:val="00590D25"/>
    <w:rsid w:val="00596505"/>
    <w:rsid w:val="005E487D"/>
    <w:rsid w:val="005E7220"/>
    <w:rsid w:val="005F2A5A"/>
    <w:rsid w:val="005F51B5"/>
    <w:rsid w:val="00612B90"/>
    <w:rsid w:val="006641B9"/>
    <w:rsid w:val="0067308C"/>
    <w:rsid w:val="006967C2"/>
    <w:rsid w:val="006B2579"/>
    <w:rsid w:val="006F2AC1"/>
    <w:rsid w:val="00705AEA"/>
    <w:rsid w:val="00716729"/>
    <w:rsid w:val="007314A3"/>
    <w:rsid w:val="00757785"/>
    <w:rsid w:val="007A4E7E"/>
    <w:rsid w:val="007D744A"/>
    <w:rsid w:val="007F750C"/>
    <w:rsid w:val="00805B86"/>
    <w:rsid w:val="00866784"/>
    <w:rsid w:val="008B548F"/>
    <w:rsid w:val="008F6C97"/>
    <w:rsid w:val="008F6F0B"/>
    <w:rsid w:val="00902AF0"/>
    <w:rsid w:val="00916597"/>
    <w:rsid w:val="009168C0"/>
    <w:rsid w:val="009370A2"/>
    <w:rsid w:val="00945F23"/>
    <w:rsid w:val="009810E8"/>
    <w:rsid w:val="00984E3F"/>
    <w:rsid w:val="0099250C"/>
    <w:rsid w:val="009C42A8"/>
    <w:rsid w:val="009C6135"/>
    <w:rsid w:val="009D1EAC"/>
    <w:rsid w:val="009D1FCF"/>
    <w:rsid w:val="009D296A"/>
    <w:rsid w:val="009D6DEF"/>
    <w:rsid w:val="00A92B01"/>
    <w:rsid w:val="00AC6900"/>
    <w:rsid w:val="00B00E15"/>
    <w:rsid w:val="00B80270"/>
    <w:rsid w:val="00B9491A"/>
    <w:rsid w:val="00BC72DA"/>
    <w:rsid w:val="00BE7F1E"/>
    <w:rsid w:val="00C34B65"/>
    <w:rsid w:val="00C72B98"/>
    <w:rsid w:val="00C82918"/>
    <w:rsid w:val="00C84A75"/>
    <w:rsid w:val="00CA3F57"/>
    <w:rsid w:val="00CD1960"/>
    <w:rsid w:val="00CD1C79"/>
    <w:rsid w:val="00CE2FCB"/>
    <w:rsid w:val="00CE65F8"/>
    <w:rsid w:val="00CF4139"/>
    <w:rsid w:val="00D05697"/>
    <w:rsid w:val="00D32E8A"/>
    <w:rsid w:val="00D4629C"/>
    <w:rsid w:val="00D628EA"/>
    <w:rsid w:val="00D81B16"/>
    <w:rsid w:val="00D824C1"/>
    <w:rsid w:val="00D87CF2"/>
    <w:rsid w:val="00D901D6"/>
    <w:rsid w:val="00DB41A3"/>
    <w:rsid w:val="00DC2FB0"/>
    <w:rsid w:val="00DC47D3"/>
    <w:rsid w:val="00DF0B63"/>
    <w:rsid w:val="00E04A40"/>
    <w:rsid w:val="00E21766"/>
    <w:rsid w:val="00E53B01"/>
    <w:rsid w:val="00EA10D8"/>
    <w:rsid w:val="00EA5F9D"/>
    <w:rsid w:val="00EB2AF8"/>
    <w:rsid w:val="00EC21BE"/>
    <w:rsid w:val="00F43E63"/>
    <w:rsid w:val="00F45669"/>
    <w:rsid w:val="00FA4A9E"/>
    <w:rsid w:val="00FA78AA"/>
    <w:rsid w:val="00FA7C3A"/>
    <w:rsid w:val="00FB7B5B"/>
    <w:rsid w:val="00FF6B3F"/>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DF0B63"/>
    <w:rPr>
      <w:color w:val="605E5C"/>
      <w:shd w:val="clear" w:color="auto" w:fill="E1DFDD"/>
    </w:rPr>
  </w:style>
  <w:style w:type="character" w:customStyle="1" w:styleId="normaltextrun">
    <w:name w:val="normaltextrun"/>
    <w:basedOn w:val="DefaultParagraphFont"/>
    <w:rsid w:val="00DF0B63"/>
  </w:style>
  <w:style w:type="character" w:customStyle="1" w:styleId="eop">
    <w:name w:val="eop"/>
    <w:basedOn w:val="DefaultParagraphFont"/>
    <w:rsid w:val="00B9491A"/>
  </w:style>
  <w:style w:type="character" w:customStyle="1" w:styleId="findhit">
    <w:name w:val="findhit"/>
    <w:basedOn w:val="DefaultParagraphFont"/>
    <w:rsid w:val="00E53B01"/>
  </w:style>
  <w:style w:type="character" w:styleId="CommentReference">
    <w:name w:val="annotation reference"/>
    <w:basedOn w:val="DefaultParagraphFont"/>
    <w:uiPriority w:val="99"/>
    <w:semiHidden/>
    <w:unhideWhenUsed/>
    <w:rsid w:val="00221FA4"/>
    <w:rPr>
      <w:sz w:val="16"/>
      <w:szCs w:val="16"/>
    </w:rPr>
  </w:style>
  <w:style w:type="paragraph" w:styleId="CommentText">
    <w:name w:val="annotation text"/>
    <w:basedOn w:val="Normal"/>
    <w:link w:val="CommentTextChar"/>
    <w:uiPriority w:val="99"/>
    <w:semiHidden/>
    <w:unhideWhenUsed/>
    <w:rsid w:val="00221FA4"/>
    <w:pPr>
      <w:spacing w:line="240" w:lineRule="auto"/>
    </w:pPr>
    <w:rPr>
      <w:sz w:val="20"/>
    </w:rPr>
  </w:style>
  <w:style w:type="character" w:customStyle="1" w:styleId="CommentTextChar">
    <w:name w:val="Comment Text Char"/>
    <w:basedOn w:val="DefaultParagraphFont"/>
    <w:link w:val="CommentText"/>
    <w:uiPriority w:val="99"/>
    <w:semiHidden/>
    <w:rsid w:val="00221FA4"/>
    <w:rPr>
      <w:rFonts w:ascii="Georgia" w:hAnsi="Georgia"/>
      <w:kern w:val="16"/>
    </w:rPr>
  </w:style>
  <w:style w:type="paragraph" w:styleId="CommentSubject">
    <w:name w:val="annotation subject"/>
    <w:basedOn w:val="CommentText"/>
    <w:next w:val="CommentText"/>
    <w:link w:val="CommentSubjectChar"/>
    <w:uiPriority w:val="99"/>
    <w:semiHidden/>
    <w:unhideWhenUsed/>
    <w:rsid w:val="00221FA4"/>
    <w:rPr>
      <w:b/>
      <w:bCs/>
    </w:rPr>
  </w:style>
  <w:style w:type="character" w:customStyle="1" w:styleId="CommentSubjectChar">
    <w:name w:val="Comment Subject Char"/>
    <w:basedOn w:val="CommentTextChar"/>
    <w:link w:val="CommentSubject"/>
    <w:uiPriority w:val="99"/>
    <w:semiHidden/>
    <w:rsid w:val="00221FA4"/>
    <w:rPr>
      <w:rFonts w:ascii="Georgia" w:hAnsi="Georgia"/>
      <w:b/>
      <w:bCs/>
      <w:kern w:val="16"/>
    </w:rPr>
  </w:style>
  <w:style w:type="character" w:customStyle="1" w:styleId="InternetLink">
    <w:name w:val="Internet Link"/>
    <w:basedOn w:val="DefaultParagraphFont"/>
    <w:rsid w:val="007314A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3895">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16431764">
      <w:bodyDiv w:val="1"/>
      <w:marLeft w:val="0"/>
      <w:marRight w:val="0"/>
      <w:marTop w:val="0"/>
      <w:marBottom w:val="0"/>
      <w:divBdr>
        <w:top w:val="none" w:sz="0" w:space="0" w:color="auto"/>
        <w:left w:val="none" w:sz="0" w:space="0" w:color="auto"/>
        <w:bottom w:val="none" w:sz="0" w:space="0" w:color="auto"/>
        <w:right w:val="none" w:sz="0" w:space="0" w:color="auto"/>
      </w:divBdr>
    </w:div>
    <w:div w:id="1663124901">
      <w:bodyDiv w:val="1"/>
      <w:marLeft w:val="0"/>
      <w:marRight w:val="0"/>
      <w:marTop w:val="0"/>
      <w:marBottom w:val="0"/>
      <w:divBdr>
        <w:top w:val="none" w:sz="0" w:space="0" w:color="auto"/>
        <w:left w:val="none" w:sz="0" w:space="0" w:color="auto"/>
        <w:bottom w:val="none" w:sz="0" w:space="0" w:color="auto"/>
        <w:right w:val="none" w:sz="0" w:space="0" w:color="auto"/>
      </w:divBdr>
      <w:divsChild>
        <w:div w:id="1425567379">
          <w:marLeft w:val="0"/>
          <w:marRight w:val="0"/>
          <w:marTop w:val="0"/>
          <w:marBottom w:val="0"/>
          <w:divBdr>
            <w:top w:val="none" w:sz="0" w:space="0" w:color="auto"/>
            <w:left w:val="none" w:sz="0" w:space="0" w:color="auto"/>
            <w:bottom w:val="none" w:sz="0" w:space="0" w:color="auto"/>
            <w:right w:val="none" w:sz="0" w:space="0" w:color="auto"/>
          </w:divBdr>
        </w:div>
        <w:div w:id="840507348">
          <w:marLeft w:val="0"/>
          <w:marRight w:val="0"/>
          <w:marTop w:val="0"/>
          <w:marBottom w:val="0"/>
          <w:divBdr>
            <w:top w:val="none" w:sz="0" w:space="0" w:color="auto"/>
            <w:left w:val="none" w:sz="0" w:space="0" w:color="auto"/>
            <w:bottom w:val="none" w:sz="0" w:space="0" w:color="auto"/>
            <w:right w:val="none" w:sz="0" w:space="0" w:color="auto"/>
          </w:divBdr>
        </w:div>
        <w:div w:id="319696725">
          <w:marLeft w:val="0"/>
          <w:marRight w:val="0"/>
          <w:marTop w:val="0"/>
          <w:marBottom w:val="0"/>
          <w:divBdr>
            <w:top w:val="none" w:sz="0" w:space="0" w:color="auto"/>
            <w:left w:val="none" w:sz="0" w:space="0" w:color="auto"/>
            <w:bottom w:val="none" w:sz="0" w:space="0" w:color="auto"/>
            <w:right w:val="none" w:sz="0" w:space="0" w:color="auto"/>
          </w:divBdr>
        </w:div>
        <w:div w:id="1590652181">
          <w:marLeft w:val="0"/>
          <w:marRight w:val="0"/>
          <w:marTop w:val="0"/>
          <w:marBottom w:val="0"/>
          <w:divBdr>
            <w:top w:val="none" w:sz="0" w:space="0" w:color="auto"/>
            <w:left w:val="none" w:sz="0" w:space="0" w:color="auto"/>
            <w:bottom w:val="none" w:sz="0" w:space="0" w:color="auto"/>
            <w:right w:val="none" w:sz="0" w:space="0" w:color="auto"/>
          </w:divBdr>
        </w:div>
        <w:div w:id="1828981703">
          <w:marLeft w:val="0"/>
          <w:marRight w:val="0"/>
          <w:marTop w:val="0"/>
          <w:marBottom w:val="0"/>
          <w:divBdr>
            <w:top w:val="none" w:sz="0" w:space="0" w:color="auto"/>
            <w:left w:val="none" w:sz="0" w:space="0" w:color="auto"/>
            <w:bottom w:val="none" w:sz="0" w:space="0" w:color="auto"/>
            <w:right w:val="none" w:sz="0" w:space="0" w:color="auto"/>
          </w:divBdr>
        </w:div>
      </w:divsChild>
    </w:div>
    <w:div w:id="2034917143">
      <w:bodyDiv w:val="1"/>
      <w:marLeft w:val="0"/>
      <w:marRight w:val="0"/>
      <w:marTop w:val="0"/>
      <w:marBottom w:val="0"/>
      <w:divBdr>
        <w:top w:val="none" w:sz="0" w:space="0" w:color="auto"/>
        <w:left w:val="none" w:sz="0" w:space="0" w:color="auto"/>
        <w:bottom w:val="none" w:sz="0" w:space="0" w:color="auto"/>
        <w:right w:val="none" w:sz="0" w:space="0" w:color="auto"/>
      </w:divBdr>
      <w:divsChild>
        <w:div w:id="2085487195">
          <w:marLeft w:val="0"/>
          <w:marRight w:val="0"/>
          <w:marTop w:val="0"/>
          <w:marBottom w:val="0"/>
          <w:divBdr>
            <w:top w:val="none" w:sz="0" w:space="0" w:color="auto"/>
            <w:left w:val="none" w:sz="0" w:space="0" w:color="auto"/>
            <w:bottom w:val="none" w:sz="0" w:space="0" w:color="auto"/>
            <w:right w:val="none" w:sz="0" w:space="0" w:color="auto"/>
          </w:divBdr>
        </w:div>
        <w:div w:id="1574389304">
          <w:marLeft w:val="0"/>
          <w:marRight w:val="0"/>
          <w:marTop w:val="0"/>
          <w:marBottom w:val="0"/>
          <w:divBdr>
            <w:top w:val="none" w:sz="0" w:space="0" w:color="auto"/>
            <w:left w:val="none" w:sz="0" w:space="0" w:color="auto"/>
            <w:bottom w:val="none" w:sz="0" w:space="0" w:color="auto"/>
            <w:right w:val="none" w:sz="0" w:space="0" w:color="auto"/>
          </w:divBdr>
        </w:div>
        <w:div w:id="1699500831">
          <w:marLeft w:val="0"/>
          <w:marRight w:val="0"/>
          <w:marTop w:val="0"/>
          <w:marBottom w:val="0"/>
          <w:divBdr>
            <w:top w:val="none" w:sz="0" w:space="0" w:color="auto"/>
            <w:left w:val="none" w:sz="0" w:space="0" w:color="auto"/>
            <w:bottom w:val="none" w:sz="0" w:space="0" w:color="auto"/>
            <w:right w:val="none" w:sz="0" w:space="0" w:color="auto"/>
          </w:divBdr>
        </w:div>
        <w:div w:id="1817407373">
          <w:marLeft w:val="0"/>
          <w:marRight w:val="0"/>
          <w:marTop w:val="0"/>
          <w:marBottom w:val="0"/>
          <w:divBdr>
            <w:top w:val="none" w:sz="0" w:space="0" w:color="auto"/>
            <w:left w:val="none" w:sz="0" w:space="0" w:color="auto"/>
            <w:bottom w:val="none" w:sz="0" w:space="0" w:color="auto"/>
            <w:right w:val="none" w:sz="0" w:space="0" w:color="auto"/>
          </w:divBdr>
        </w:div>
        <w:div w:id="398209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www.pbs.org/wnet/nature/" TargetMode="External"/><Relationship Id="rId26" Type="http://schemas.openxmlformats.org/officeDocument/2006/relationships/hyperlink" Target="http://www.instagram.com/pbsnature" TargetMode="External"/><Relationship Id="rId21" Type="http://schemas.openxmlformats.org/officeDocument/2006/relationships/hyperlink" Target="https://www.pbs.org/passport/videos/" TargetMode="External"/><Relationship Id="rId34" Type="http://schemas.openxmlformats.org/officeDocument/2006/relationships/hyperlink" Target="https://www.njspotlightnews.org/" TargetMode="Externa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s://www.pbs.org/wnet/nature/podcasts/going-wild/" TargetMode="External"/><Relationship Id="rId25" Type="http://schemas.openxmlformats.org/officeDocument/2006/relationships/hyperlink" Target="https://twitter.com/PBSNature" TargetMode="External"/><Relationship Id="rId33" Type="http://schemas.openxmlformats.org/officeDocument/2006/relationships/hyperlink" Target="http://allart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bs-video-app/" TargetMode="External"/><Relationship Id="rId29" Type="http://schemas.openxmlformats.org/officeDocument/2006/relationships/hyperlink" Target="http://wne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www.facebook.com/PBSNature" TargetMode="External"/><Relationship Id="rId32" Type="http://schemas.openxmlformats.org/officeDocument/2006/relationships/hyperlink" Target="https://www.mynjpbs.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pbs.org/nature" TargetMode="External"/><Relationship Id="rId28" Type="http://schemas.openxmlformats.org/officeDocument/2006/relationships/hyperlink" Target="https://www.tiktok.com/@pbsnature?lang=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bs.org/" TargetMode="External"/><Relationship Id="rId31" Type="http://schemas.openxmlformats.org/officeDocument/2006/relationships/hyperlink" Target="http://wli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s://help.pbs.org/support/solutions/5000121793" TargetMode="External"/><Relationship Id="rId27" Type="http://schemas.openxmlformats.org/officeDocument/2006/relationships/hyperlink" Target="https://www.youtube.com/naturepbs" TargetMode="External"/><Relationship Id="rId30" Type="http://schemas.openxmlformats.org/officeDocument/2006/relationships/hyperlink" Target="http://thirteen.org/"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11" ma:contentTypeDescription="Create a new document." ma:contentTypeScope="" ma:versionID="b365855016e69cc30526c4f0ad5fe4ed">
  <xsd:schema xmlns:xsd="http://www.w3.org/2001/XMLSchema" xmlns:xs="http://www.w3.org/2001/XMLSchema" xmlns:p="http://schemas.microsoft.com/office/2006/metadata/properties" xmlns:ns2="a83b1902-ffe3-41c1-8b5c-04b41c884060" xmlns:ns3="47924546-1fcb-4a27-a012-d64a45db52a6" targetNamespace="http://schemas.microsoft.com/office/2006/metadata/properties" ma:root="true" ma:fieldsID="16db82fb112738641e103247d7c0d1c1" ns2:_="" ns3:_="">
    <xsd:import namespace="a83b1902-ffe3-41c1-8b5c-04b41c884060"/>
    <xsd:import namespace="47924546-1fcb-4a27-a012-d64a45db5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924546-1fcb-4a27-a012-d64a45db52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3CACF-72D2-44DA-A73D-AD163724B6C7}">
  <ds:schemaRefs>
    <ds:schemaRef ds:uri="http://schemas.openxmlformats.org/officeDocument/2006/bibliography"/>
  </ds:schemaRefs>
</ds:datastoreItem>
</file>

<file path=customXml/itemProps2.xml><?xml version="1.0" encoding="utf-8"?>
<ds:datastoreItem xmlns:ds="http://schemas.openxmlformats.org/officeDocument/2006/customXml" ds:itemID="{78654908-2781-4E55-BF8B-FBED7125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47924546-1fcb-4a27-a012-d64a45db5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8510</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Saatkamp, Chelsey</cp:lastModifiedBy>
  <cp:revision>2</cp:revision>
  <cp:lastPrinted>2021-03-05T21:43:00Z</cp:lastPrinted>
  <dcterms:created xsi:type="dcterms:W3CDTF">2021-09-27T15:27:00Z</dcterms:created>
  <dcterms:modified xsi:type="dcterms:W3CDTF">2021-09-27T15:27:00Z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