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114600FA" w:rsidR="00A92B01" w:rsidRPr="00A92B01" w:rsidRDefault="00A92B01" w:rsidP="00A92B01">
      <w:pPr>
        <w:pStyle w:val="4PressContact-MediaInfo"/>
      </w:pPr>
      <w:r w:rsidRPr="00A92B01">
        <w:t xml:space="preserve">Press Contact: </w:t>
      </w:r>
    </w:p>
    <w:p w14:paraId="4EB661BF" w14:textId="77777777" w:rsidR="005F51B5" w:rsidRPr="00A92B01" w:rsidRDefault="00A92B01" w:rsidP="005F51B5">
      <w:pPr>
        <w:pStyle w:val="4PressContact-MediaInfo"/>
      </w:pPr>
      <w:r w:rsidRPr="00A92B01">
        <w:t>Chelsey Saatkamp, The WNET Group, 212.560.4905</w:t>
      </w:r>
      <w:r w:rsidR="005F51B5" w:rsidRPr="006641B9">
        <w:t>,</w:t>
      </w:r>
      <w:r w:rsidR="005F51B5">
        <w:t xml:space="preserve"> </w:t>
      </w:r>
      <w:hyperlink r:id="rId11" w:history="1">
        <w:r w:rsidR="005F51B5" w:rsidRPr="00A92B01">
          <w:rPr>
            <w:rStyle w:val="Hyperlink"/>
          </w:rPr>
          <w:t>saatkampc@wnet.org</w:t>
        </w:r>
      </w:hyperlink>
    </w:p>
    <w:p w14:paraId="6D81744E" w14:textId="77777777" w:rsidR="00A92B01" w:rsidRDefault="00A92B01" w:rsidP="00A92B01">
      <w:pPr>
        <w:pStyle w:val="4PressContact-MediaInfo"/>
        <w:rPr>
          <w:rStyle w:val="Hyperlink"/>
          <w:kern w:val="20"/>
        </w:rPr>
      </w:pPr>
      <w:r>
        <w:t xml:space="preserve">Press Materials: </w:t>
      </w:r>
      <w:hyperlink r:id="rId12" w:history="1">
        <w:r w:rsidRPr="003F11F9">
          <w:rPr>
            <w:rStyle w:val="Hyperlink"/>
          </w:rPr>
          <w:t>pbs.org/pressroom</w:t>
        </w:r>
      </w:hyperlink>
      <w:r>
        <w:t xml:space="preserve"> or </w:t>
      </w:r>
      <w:hyperlink r:id="rId13" w:history="1">
        <w:r w:rsidRPr="00CB639D">
          <w:rPr>
            <w:rStyle w:val="Hyperlink"/>
          </w:rPr>
          <w:t>thirteen.org/pressroom</w:t>
        </w:r>
      </w:hyperlink>
    </w:p>
    <w:p w14:paraId="634F052E" w14:textId="77777777" w:rsidR="009D296A" w:rsidRPr="009D1FCF" w:rsidRDefault="009D296A" w:rsidP="009D1FCF"/>
    <w:p w14:paraId="27D79873" w14:textId="0BE06576" w:rsidR="00C84A75" w:rsidRPr="007A4E7E" w:rsidRDefault="00BE7F1E" w:rsidP="004840D0">
      <w:pPr>
        <w:pStyle w:val="1Headline-MediaInfo"/>
        <w:rPr>
          <w:iCs/>
        </w:rPr>
      </w:pPr>
      <w:bookmarkStart w:id="0" w:name="_Hlk89182729"/>
      <w:bookmarkStart w:id="1" w:name="_Hlk85111305"/>
      <w:r w:rsidRPr="007A4E7E">
        <w:rPr>
          <w:i/>
          <w:iCs/>
        </w:rPr>
        <w:t>Nature</w:t>
      </w:r>
      <w:r w:rsidR="000A4C31">
        <w:rPr>
          <w:i/>
          <w:iCs/>
        </w:rPr>
        <w:t>:</w:t>
      </w:r>
      <w:r w:rsidR="005727D7">
        <w:rPr>
          <w:i/>
          <w:iCs/>
        </w:rPr>
        <w:t xml:space="preserve"> </w:t>
      </w:r>
      <w:r w:rsidR="00F313CC">
        <w:rPr>
          <w:i/>
          <w:iCs/>
        </w:rPr>
        <w:t>The Ocean’s Greatest Feast</w:t>
      </w:r>
    </w:p>
    <w:bookmarkEnd w:id="0"/>
    <w:p w14:paraId="5F1917F8" w14:textId="6F199B68" w:rsidR="00D6253D" w:rsidRDefault="005727D7" w:rsidP="004840D0">
      <w:pPr>
        <w:pStyle w:val="2Subhead-MediaInfo"/>
        <w:rPr>
          <w:iCs/>
        </w:rPr>
      </w:pPr>
      <w:r>
        <w:rPr>
          <w:iCs/>
        </w:rPr>
        <w:t>Premiering</w:t>
      </w:r>
      <w:r w:rsidR="002931F7" w:rsidRPr="002931F7">
        <w:t xml:space="preserve"> Wednesday, </w:t>
      </w:r>
      <w:r>
        <w:t xml:space="preserve">February </w:t>
      </w:r>
      <w:r w:rsidR="00F313CC">
        <w:t>16</w:t>
      </w:r>
      <w:r>
        <w:t xml:space="preserve"> at</w:t>
      </w:r>
      <w:r w:rsidR="002931F7" w:rsidRPr="002931F7">
        <w:t xml:space="preserve"> 8 p.m.</w:t>
      </w:r>
      <w:r w:rsidR="0006444D">
        <w:t xml:space="preserve"> ET on</w:t>
      </w:r>
      <w:r w:rsidR="002931F7" w:rsidRPr="002931F7">
        <w:t xml:space="preserve"> PBS </w:t>
      </w:r>
      <w:r w:rsidR="00444D08" w:rsidRPr="00444D08">
        <w:t>(</w:t>
      </w:r>
      <w:hyperlink r:id="rId14">
        <w:r w:rsidR="00444D08" w:rsidRPr="00444D08">
          <w:rPr>
            <w:rStyle w:val="Hyperlink"/>
          </w:rPr>
          <w:t>check local listings</w:t>
        </w:r>
      </w:hyperlink>
      <w:r w:rsidR="00444D08" w:rsidRPr="00444D08">
        <w:t xml:space="preserve">), </w:t>
      </w:r>
      <w:hyperlink r:id="rId15">
        <w:r w:rsidR="00444D08" w:rsidRPr="00444D08">
          <w:rPr>
            <w:rStyle w:val="Hyperlink"/>
          </w:rPr>
          <w:t>pbs.org/nature</w:t>
        </w:r>
      </w:hyperlink>
      <w:r w:rsidR="00444D08" w:rsidRPr="00444D08">
        <w:t xml:space="preserve"> and the </w:t>
      </w:r>
      <w:hyperlink r:id="rId16">
        <w:r w:rsidR="00444D08" w:rsidRPr="00444D08">
          <w:rPr>
            <w:rStyle w:val="Hyperlink"/>
          </w:rPr>
          <w:t>PBS Video app</w:t>
        </w:r>
      </w:hyperlink>
      <w:r w:rsidR="002A0E8D">
        <w:rPr>
          <w:i w:val="0"/>
          <w:iCs/>
        </w:rPr>
        <w:t xml:space="preserve"> </w:t>
      </w:r>
    </w:p>
    <w:p w14:paraId="67D26ED0" w14:textId="77777777" w:rsidR="002931F7" w:rsidRPr="002931F7" w:rsidRDefault="002931F7" w:rsidP="002931F7">
      <w:pPr>
        <w:pStyle w:val="NormalIndent"/>
      </w:pPr>
    </w:p>
    <w:p w14:paraId="03D60485" w14:textId="57567307" w:rsidR="005E487D" w:rsidRPr="002C3B73" w:rsidRDefault="002931F7" w:rsidP="002931F7">
      <w:pPr>
        <w:pStyle w:val="3Bodytext-MediaInfo"/>
        <w:rPr>
          <w:color w:val="000000" w:themeColor="text1"/>
        </w:rPr>
      </w:pPr>
      <w:r w:rsidRPr="002C3B73">
        <w:rPr>
          <w:b/>
          <w:color w:val="000000" w:themeColor="text1"/>
        </w:rPr>
        <w:t>Synopsis</w:t>
      </w:r>
      <w:r w:rsidR="005E487D" w:rsidRPr="002C3B73">
        <w:rPr>
          <w:color w:val="000000" w:themeColor="text1"/>
        </w:rPr>
        <w:t xml:space="preserve">: </w:t>
      </w:r>
    </w:p>
    <w:p w14:paraId="3F95A0A8" w14:textId="77F72CED" w:rsidR="00390AA2" w:rsidRPr="002C3B73" w:rsidRDefault="00F313CC" w:rsidP="002931F7">
      <w:pPr>
        <w:pStyle w:val="3Bodytext-MediaInfo"/>
        <w:rPr>
          <w:color w:val="000000" w:themeColor="text1"/>
        </w:rPr>
      </w:pPr>
      <w:r w:rsidRPr="002C3B73">
        <w:rPr>
          <w:color w:val="000000" w:themeColor="text1"/>
        </w:rPr>
        <w:t xml:space="preserve">The sardine run along the </w:t>
      </w:r>
      <w:r w:rsidR="003B2827" w:rsidRPr="002C3B73">
        <w:rPr>
          <w:color w:val="000000" w:themeColor="text1"/>
        </w:rPr>
        <w:t xml:space="preserve">East </w:t>
      </w:r>
      <w:r w:rsidRPr="002C3B73">
        <w:rPr>
          <w:color w:val="000000" w:themeColor="text1"/>
        </w:rPr>
        <w:t xml:space="preserve">coast of South Africa is </w:t>
      </w:r>
      <w:r w:rsidR="00E37394" w:rsidRPr="002C3B73">
        <w:rPr>
          <w:color w:val="000000" w:themeColor="text1"/>
        </w:rPr>
        <w:t xml:space="preserve">one of nature’s greatest spectacles, </w:t>
      </w:r>
      <w:r w:rsidR="000F71E6" w:rsidRPr="002C3B73">
        <w:rPr>
          <w:color w:val="000000" w:themeColor="text1"/>
        </w:rPr>
        <w:t xml:space="preserve">a challenging </w:t>
      </w:r>
      <w:r w:rsidR="00E37394" w:rsidRPr="002C3B73">
        <w:rPr>
          <w:color w:val="000000" w:themeColor="text1"/>
        </w:rPr>
        <w:t>voyage</w:t>
      </w:r>
      <w:r w:rsidR="000F71E6" w:rsidRPr="002C3B73">
        <w:rPr>
          <w:color w:val="000000" w:themeColor="text1"/>
        </w:rPr>
        <w:t xml:space="preserve"> for these fish as they navigate the ocean, barely escaping the mouths of hungry predators who depend on this </w:t>
      </w:r>
      <w:r w:rsidR="00E6448A" w:rsidRPr="002C3B73">
        <w:rPr>
          <w:color w:val="000000" w:themeColor="text1"/>
        </w:rPr>
        <w:t>event</w:t>
      </w:r>
      <w:r w:rsidR="00E46252" w:rsidRPr="002C3B73">
        <w:rPr>
          <w:color w:val="000000" w:themeColor="text1"/>
        </w:rPr>
        <w:t xml:space="preserve"> for food</w:t>
      </w:r>
      <w:r w:rsidR="000F71E6" w:rsidRPr="002C3B73">
        <w:rPr>
          <w:color w:val="000000" w:themeColor="text1"/>
        </w:rPr>
        <w:t xml:space="preserve">. </w:t>
      </w:r>
      <w:r w:rsidRPr="002C3B73">
        <w:rPr>
          <w:color w:val="000000" w:themeColor="text1"/>
        </w:rPr>
        <w:t xml:space="preserve">Between May and July, billions of these tiny fish gather to create a shoal that is many miles long. </w:t>
      </w:r>
      <w:r w:rsidR="00390BE5" w:rsidRPr="002C3B73">
        <w:rPr>
          <w:color w:val="000000" w:themeColor="text1"/>
        </w:rPr>
        <w:t xml:space="preserve">As the largest biomass migration on the planet, </w:t>
      </w:r>
      <w:r w:rsidRPr="002C3B73">
        <w:rPr>
          <w:color w:val="000000" w:themeColor="text1"/>
        </w:rPr>
        <w:t xml:space="preserve">researchers estimate the sardine run could rival Africa’s wildebeest migration. Prompted by an influx of cold water, </w:t>
      </w:r>
      <w:r w:rsidR="003B2827" w:rsidRPr="002C3B73">
        <w:rPr>
          <w:color w:val="000000" w:themeColor="text1"/>
        </w:rPr>
        <w:t>billions</w:t>
      </w:r>
      <w:r w:rsidRPr="002C3B73">
        <w:rPr>
          <w:color w:val="000000" w:themeColor="text1"/>
        </w:rPr>
        <w:t xml:space="preserve"> of </w:t>
      </w:r>
      <w:r w:rsidR="002C3B73" w:rsidRPr="002C3B73">
        <w:rPr>
          <w:color w:val="000000" w:themeColor="text1"/>
        </w:rPr>
        <w:t>sardines</w:t>
      </w:r>
      <w:r w:rsidRPr="002C3B73">
        <w:rPr>
          <w:color w:val="000000" w:themeColor="text1"/>
        </w:rPr>
        <w:t xml:space="preserve"> start a journey that becomes a</w:t>
      </w:r>
      <w:r w:rsidR="000F71E6" w:rsidRPr="002C3B73">
        <w:rPr>
          <w:color w:val="000000" w:themeColor="text1"/>
        </w:rPr>
        <w:t xml:space="preserve"> “mov</w:t>
      </w:r>
      <w:r w:rsidR="0011299A" w:rsidRPr="002C3B73">
        <w:rPr>
          <w:color w:val="000000" w:themeColor="text1"/>
        </w:rPr>
        <w:t>e</w:t>
      </w:r>
      <w:r w:rsidR="000F71E6" w:rsidRPr="002C3B73">
        <w:rPr>
          <w:color w:val="000000" w:themeColor="text1"/>
        </w:rPr>
        <w:t xml:space="preserve">able </w:t>
      </w:r>
      <w:r w:rsidRPr="002C3B73">
        <w:rPr>
          <w:color w:val="000000" w:themeColor="text1"/>
        </w:rPr>
        <w:t>feast</w:t>
      </w:r>
      <w:r w:rsidR="000F71E6" w:rsidRPr="002C3B73">
        <w:rPr>
          <w:color w:val="000000" w:themeColor="text1"/>
        </w:rPr>
        <w:t>”</w:t>
      </w:r>
      <w:r w:rsidRPr="002C3B73">
        <w:rPr>
          <w:color w:val="000000" w:themeColor="text1"/>
        </w:rPr>
        <w:t xml:space="preserve"> for </w:t>
      </w:r>
      <w:r w:rsidR="000F71E6" w:rsidRPr="002C3B73">
        <w:rPr>
          <w:color w:val="000000" w:themeColor="text1"/>
        </w:rPr>
        <w:t xml:space="preserve">predators like </w:t>
      </w:r>
      <w:r w:rsidRPr="002C3B73">
        <w:rPr>
          <w:color w:val="000000" w:themeColor="text1"/>
        </w:rPr>
        <w:t xml:space="preserve">sharks, dolphins, gannets, seals and whales. </w:t>
      </w:r>
      <w:r w:rsidR="00E6448A" w:rsidRPr="002C3B73">
        <w:rPr>
          <w:color w:val="000000" w:themeColor="text1"/>
        </w:rPr>
        <w:t xml:space="preserve">Specialty underwater filming techniques, such as multidirectional floating cameras and mounted cameras on boats, </w:t>
      </w:r>
      <w:r w:rsidRPr="002C3B73">
        <w:rPr>
          <w:color w:val="000000" w:themeColor="text1"/>
        </w:rPr>
        <w:t>capture this event in stunning</w:t>
      </w:r>
      <w:r w:rsidR="00E6448A" w:rsidRPr="002C3B73">
        <w:rPr>
          <w:color w:val="000000" w:themeColor="text1"/>
        </w:rPr>
        <w:t>,</w:t>
      </w:r>
      <w:r w:rsidRPr="002C3B73">
        <w:rPr>
          <w:color w:val="000000" w:themeColor="text1"/>
        </w:rPr>
        <w:t xml:space="preserve"> </w:t>
      </w:r>
      <w:r w:rsidR="00E6448A" w:rsidRPr="002C3B73">
        <w:rPr>
          <w:color w:val="000000" w:themeColor="text1"/>
        </w:rPr>
        <w:t xml:space="preserve">closeup </w:t>
      </w:r>
      <w:r w:rsidRPr="002C3B73">
        <w:rPr>
          <w:color w:val="000000" w:themeColor="text1"/>
        </w:rPr>
        <w:t>detail.</w:t>
      </w:r>
    </w:p>
    <w:p w14:paraId="1BA7849A" w14:textId="77777777" w:rsidR="00F313CC" w:rsidRPr="002C3B73" w:rsidRDefault="00F313CC" w:rsidP="002931F7">
      <w:pPr>
        <w:pStyle w:val="3Bodytext-MediaInfo"/>
        <w:rPr>
          <w:color w:val="000000" w:themeColor="text1"/>
        </w:rPr>
      </w:pPr>
    </w:p>
    <w:p w14:paraId="64845555" w14:textId="7DEB26F8" w:rsidR="00C84A75" w:rsidRPr="002C3B73" w:rsidRDefault="00C84A75" w:rsidP="005727D7">
      <w:pPr>
        <w:pStyle w:val="3Bodytext-MediaInfo"/>
        <w:rPr>
          <w:b/>
          <w:color w:val="000000" w:themeColor="text1"/>
        </w:rPr>
      </w:pPr>
      <w:r w:rsidRPr="002C3B73">
        <w:rPr>
          <w:b/>
          <w:color w:val="000000" w:themeColor="text1"/>
        </w:rPr>
        <w:t xml:space="preserve">Featured </w:t>
      </w:r>
      <w:r w:rsidR="00212F5C" w:rsidRPr="002C3B73">
        <w:rPr>
          <w:b/>
          <w:color w:val="000000" w:themeColor="text1"/>
        </w:rPr>
        <w:t>Creatures</w:t>
      </w:r>
      <w:r w:rsidRPr="002C3B73">
        <w:rPr>
          <w:b/>
          <w:color w:val="000000" w:themeColor="text1"/>
        </w:rPr>
        <w:t>:</w:t>
      </w:r>
    </w:p>
    <w:p w14:paraId="0577C829" w14:textId="4BFFC198" w:rsidR="00DD67B1" w:rsidRPr="002C3B73" w:rsidRDefault="00F949F8" w:rsidP="005727D7">
      <w:pPr>
        <w:pStyle w:val="3Bodytext-MediaInfo"/>
        <w:numPr>
          <w:ilvl w:val="0"/>
          <w:numId w:val="12"/>
        </w:numPr>
        <w:rPr>
          <w:rStyle w:val="normaltextrun"/>
          <w:rFonts w:cs="Arial"/>
          <w:color w:val="000000" w:themeColor="text1"/>
        </w:rPr>
      </w:pPr>
      <w:r w:rsidRPr="002C3B73">
        <w:rPr>
          <w:rStyle w:val="normaltextrun"/>
          <w:rFonts w:cs="Arial"/>
          <w:color w:val="000000" w:themeColor="text1"/>
          <w:lang w:val="en-GB"/>
        </w:rPr>
        <w:t>Sardines</w:t>
      </w:r>
    </w:p>
    <w:p w14:paraId="2DB2CE3E" w14:textId="7DF5ED41" w:rsidR="00F949F8" w:rsidRPr="002C3B73" w:rsidRDefault="00F949F8" w:rsidP="005727D7">
      <w:pPr>
        <w:pStyle w:val="3Bodytext-MediaInfo"/>
        <w:numPr>
          <w:ilvl w:val="0"/>
          <w:numId w:val="12"/>
        </w:numPr>
        <w:rPr>
          <w:rStyle w:val="normaltextrun"/>
          <w:rFonts w:cs="Arial"/>
          <w:color w:val="000000" w:themeColor="text1"/>
        </w:rPr>
      </w:pPr>
      <w:r w:rsidRPr="002C3B73">
        <w:rPr>
          <w:rStyle w:val="normaltextrun"/>
          <w:rFonts w:cs="Arial"/>
          <w:color w:val="000000" w:themeColor="text1"/>
          <w:lang w:val="en-GB"/>
        </w:rPr>
        <w:t>Cape gannet</w:t>
      </w:r>
      <w:r w:rsidR="001D1CEB" w:rsidRPr="002C3B73">
        <w:rPr>
          <w:rStyle w:val="normaltextrun"/>
          <w:rFonts w:cs="Arial"/>
          <w:color w:val="000000" w:themeColor="text1"/>
          <w:lang w:val="en-GB"/>
        </w:rPr>
        <w:t>s</w:t>
      </w:r>
    </w:p>
    <w:p w14:paraId="29C41E0F" w14:textId="4BA6205B" w:rsidR="00F949F8" w:rsidRPr="002C3B73" w:rsidRDefault="00212F5C" w:rsidP="005727D7">
      <w:pPr>
        <w:pStyle w:val="3Bodytext-MediaInfo"/>
        <w:numPr>
          <w:ilvl w:val="0"/>
          <w:numId w:val="12"/>
        </w:numPr>
        <w:rPr>
          <w:rStyle w:val="normaltextrun"/>
          <w:rFonts w:cs="Arial"/>
          <w:color w:val="000000" w:themeColor="text1"/>
        </w:rPr>
      </w:pPr>
      <w:r w:rsidRPr="002C3B73">
        <w:rPr>
          <w:rStyle w:val="normaltextrun"/>
          <w:rFonts w:cs="Arial"/>
          <w:color w:val="000000" w:themeColor="text1"/>
          <w:lang w:val="en-GB"/>
        </w:rPr>
        <w:t>Great white</w:t>
      </w:r>
      <w:r w:rsidR="001523BB" w:rsidRPr="002C3B73">
        <w:rPr>
          <w:rStyle w:val="normaltextrun"/>
          <w:rFonts w:cs="Arial"/>
          <w:color w:val="000000" w:themeColor="text1"/>
          <w:lang w:val="en-GB"/>
        </w:rPr>
        <w:t xml:space="preserve"> shark</w:t>
      </w:r>
      <w:r w:rsidR="001D1CEB" w:rsidRPr="002C3B73">
        <w:rPr>
          <w:rStyle w:val="normaltextrun"/>
          <w:rFonts w:cs="Arial"/>
          <w:color w:val="000000" w:themeColor="text1"/>
          <w:lang w:val="en-GB"/>
        </w:rPr>
        <w:t>s</w:t>
      </w:r>
    </w:p>
    <w:p w14:paraId="4F54AA0F" w14:textId="18F1FFAE" w:rsidR="001523BB" w:rsidRPr="002C3B73" w:rsidRDefault="001523BB" w:rsidP="005727D7">
      <w:pPr>
        <w:pStyle w:val="3Bodytext-MediaInfo"/>
        <w:numPr>
          <w:ilvl w:val="0"/>
          <w:numId w:val="12"/>
        </w:numPr>
        <w:rPr>
          <w:rStyle w:val="normaltextrun"/>
          <w:rFonts w:cs="Arial"/>
          <w:color w:val="000000" w:themeColor="text1"/>
        </w:rPr>
      </w:pPr>
      <w:r w:rsidRPr="002C3B73">
        <w:rPr>
          <w:rStyle w:val="normaltextrun"/>
          <w:rFonts w:cs="Arial"/>
          <w:color w:val="000000" w:themeColor="text1"/>
          <w:lang w:val="en-GB"/>
        </w:rPr>
        <w:t>Blacktip shark</w:t>
      </w:r>
      <w:r w:rsidR="001D1CEB" w:rsidRPr="002C3B73">
        <w:rPr>
          <w:rStyle w:val="normaltextrun"/>
          <w:rFonts w:cs="Arial"/>
          <w:color w:val="000000" w:themeColor="text1"/>
          <w:lang w:val="en-GB"/>
        </w:rPr>
        <w:t>s</w:t>
      </w:r>
    </w:p>
    <w:p w14:paraId="1262415A" w14:textId="12BDE2AD" w:rsidR="004F179D" w:rsidRPr="002C3B73" w:rsidRDefault="004F179D" w:rsidP="00E46252">
      <w:pPr>
        <w:pStyle w:val="3Bodytext-MediaInfo"/>
        <w:numPr>
          <w:ilvl w:val="0"/>
          <w:numId w:val="12"/>
        </w:numPr>
        <w:rPr>
          <w:rStyle w:val="normaltextrun"/>
          <w:rFonts w:cs="Arial"/>
          <w:color w:val="000000" w:themeColor="text1"/>
        </w:rPr>
      </w:pPr>
      <w:r w:rsidRPr="002C3B73">
        <w:rPr>
          <w:rStyle w:val="normaltextrun"/>
          <w:rFonts w:cs="Arial"/>
          <w:color w:val="000000" w:themeColor="text1"/>
          <w:lang w:val="en-GB"/>
        </w:rPr>
        <w:t>Dusky shark</w:t>
      </w:r>
      <w:r w:rsidR="001D1CEB" w:rsidRPr="002C3B73">
        <w:rPr>
          <w:rStyle w:val="normaltextrun"/>
          <w:rFonts w:cs="Arial"/>
          <w:color w:val="000000" w:themeColor="text1"/>
          <w:lang w:val="en-GB"/>
        </w:rPr>
        <w:t>s</w:t>
      </w:r>
    </w:p>
    <w:p w14:paraId="03537141" w14:textId="60A3FAE6" w:rsidR="002F6E2C" w:rsidRPr="002C3B73" w:rsidRDefault="002F6E2C" w:rsidP="005727D7">
      <w:pPr>
        <w:pStyle w:val="3Bodytext-MediaInfo"/>
        <w:numPr>
          <w:ilvl w:val="0"/>
          <w:numId w:val="12"/>
        </w:numPr>
        <w:rPr>
          <w:rStyle w:val="normaltextrun"/>
          <w:rFonts w:cs="Arial"/>
          <w:color w:val="000000" w:themeColor="text1"/>
        </w:rPr>
      </w:pPr>
      <w:r w:rsidRPr="002C3B73">
        <w:rPr>
          <w:rStyle w:val="normaltextrun"/>
          <w:rFonts w:cs="Arial"/>
          <w:color w:val="000000" w:themeColor="text1"/>
          <w:lang w:val="en-GB"/>
        </w:rPr>
        <w:t>Tuna</w:t>
      </w:r>
    </w:p>
    <w:p w14:paraId="0D391F8D" w14:textId="4142E7D0" w:rsidR="00F949F8" w:rsidRPr="002C3B73" w:rsidRDefault="00CE53B2" w:rsidP="005727D7">
      <w:pPr>
        <w:pStyle w:val="3Bodytext-MediaInfo"/>
        <w:numPr>
          <w:ilvl w:val="0"/>
          <w:numId w:val="12"/>
        </w:numPr>
        <w:rPr>
          <w:rStyle w:val="normaltextrun"/>
          <w:rFonts w:cs="Arial"/>
          <w:color w:val="000000" w:themeColor="text1"/>
        </w:rPr>
      </w:pPr>
      <w:r w:rsidRPr="002C3B73">
        <w:rPr>
          <w:rStyle w:val="normaltextrun"/>
          <w:rFonts w:cs="Arial"/>
          <w:color w:val="000000" w:themeColor="text1"/>
          <w:lang w:val="en-GB"/>
        </w:rPr>
        <w:t>Bottlenose dolphins</w:t>
      </w:r>
    </w:p>
    <w:p w14:paraId="3EC3E9CF" w14:textId="1BE2915C" w:rsidR="00212F5C" w:rsidRPr="002C3B73" w:rsidRDefault="00212F5C" w:rsidP="005727D7">
      <w:pPr>
        <w:pStyle w:val="3Bodytext-MediaInfo"/>
        <w:numPr>
          <w:ilvl w:val="0"/>
          <w:numId w:val="12"/>
        </w:numPr>
        <w:rPr>
          <w:rStyle w:val="normaltextrun"/>
          <w:rFonts w:cs="Arial"/>
          <w:color w:val="000000" w:themeColor="text1"/>
        </w:rPr>
      </w:pPr>
      <w:proofErr w:type="spellStart"/>
      <w:r w:rsidRPr="002C3B73">
        <w:rPr>
          <w:rStyle w:val="normaltextrun"/>
          <w:rFonts w:cs="Arial"/>
          <w:color w:val="000000" w:themeColor="text1"/>
          <w:lang w:val="en-GB"/>
        </w:rPr>
        <w:t>Bryde’s</w:t>
      </w:r>
      <w:proofErr w:type="spellEnd"/>
      <w:r w:rsidRPr="002C3B73">
        <w:rPr>
          <w:rStyle w:val="normaltextrun"/>
          <w:rFonts w:cs="Arial"/>
          <w:color w:val="000000" w:themeColor="text1"/>
          <w:lang w:val="en-GB"/>
        </w:rPr>
        <w:t xml:space="preserve"> whale</w:t>
      </w:r>
    </w:p>
    <w:p w14:paraId="53CC6594" w14:textId="19AFEA26" w:rsidR="001D1CEB" w:rsidRPr="002C3B73" w:rsidRDefault="006C0A5F" w:rsidP="005727D7">
      <w:pPr>
        <w:pStyle w:val="3Bodytext-MediaInfo"/>
        <w:numPr>
          <w:ilvl w:val="0"/>
          <w:numId w:val="12"/>
        </w:numPr>
        <w:rPr>
          <w:rStyle w:val="normaltextrun"/>
          <w:rFonts w:cs="Arial"/>
          <w:color w:val="000000" w:themeColor="text1"/>
        </w:rPr>
      </w:pPr>
      <w:r w:rsidRPr="002C3B73">
        <w:rPr>
          <w:rStyle w:val="normaltextrun"/>
          <w:rFonts w:cs="Arial"/>
          <w:color w:val="000000" w:themeColor="text1"/>
          <w:lang w:val="en-GB"/>
        </w:rPr>
        <w:t>Orca</w:t>
      </w:r>
      <w:r w:rsidR="006F748C" w:rsidRPr="002C3B73">
        <w:rPr>
          <w:rStyle w:val="normaltextrun"/>
          <w:rFonts w:cs="Arial"/>
          <w:color w:val="000000" w:themeColor="text1"/>
          <w:lang w:val="en-GB"/>
        </w:rPr>
        <w:t>s</w:t>
      </w:r>
      <w:r w:rsidRPr="002C3B73">
        <w:rPr>
          <w:rStyle w:val="normaltextrun"/>
          <w:rFonts w:cs="Arial"/>
          <w:color w:val="000000" w:themeColor="text1"/>
          <w:lang w:val="en-GB"/>
        </w:rPr>
        <w:t xml:space="preserve"> </w:t>
      </w:r>
      <w:r w:rsidR="006F748C" w:rsidRPr="002C3B73">
        <w:rPr>
          <w:rStyle w:val="normaltextrun"/>
          <w:rFonts w:cs="Arial"/>
          <w:color w:val="000000" w:themeColor="text1"/>
          <w:lang w:val="en-GB"/>
        </w:rPr>
        <w:t xml:space="preserve">(Killer </w:t>
      </w:r>
      <w:r w:rsidRPr="002C3B73">
        <w:rPr>
          <w:rStyle w:val="normaltextrun"/>
          <w:rFonts w:cs="Arial"/>
          <w:color w:val="000000" w:themeColor="text1"/>
          <w:lang w:val="en-GB"/>
        </w:rPr>
        <w:t>whales</w:t>
      </w:r>
      <w:r w:rsidR="006F748C" w:rsidRPr="002C3B73">
        <w:rPr>
          <w:rStyle w:val="normaltextrun"/>
          <w:rFonts w:cs="Arial"/>
          <w:color w:val="000000" w:themeColor="text1"/>
          <w:lang w:val="en-GB"/>
        </w:rPr>
        <w:t>)</w:t>
      </w:r>
    </w:p>
    <w:p w14:paraId="05BA6DDD" w14:textId="0CB67838" w:rsidR="006D6CDF" w:rsidRPr="002C3B73" w:rsidRDefault="006C6DA9" w:rsidP="00E46252">
      <w:pPr>
        <w:pStyle w:val="3Bodytext-MediaInfo"/>
        <w:numPr>
          <w:ilvl w:val="0"/>
          <w:numId w:val="12"/>
        </w:numPr>
        <w:rPr>
          <w:rStyle w:val="normaltextrun"/>
          <w:rFonts w:cs="Arial"/>
          <w:color w:val="000000" w:themeColor="text1"/>
        </w:rPr>
      </w:pPr>
      <w:r w:rsidRPr="002C3B73">
        <w:rPr>
          <w:rStyle w:val="normaltextrun"/>
          <w:rFonts w:cs="Arial"/>
          <w:color w:val="000000" w:themeColor="text1"/>
          <w:lang w:val="en-GB"/>
        </w:rPr>
        <w:lastRenderedPageBreak/>
        <w:t>Cape fur s</w:t>
      </w:r>
      <w:r w:rsidR="00B93CBA" w:rsidRPr="002C3B73">
        <w:rPr>
          <w:rStyle w:val="normaltextrun"/>
          <w:rFonts w:cs="Arial"/>
          <w:color w:val="000000" w:themeColor="text1"/>
          <w:lang w:val="en-GB"/>
        </w:rPr>
        <w:t>eals</w:t>
      </w:r>
    </w:p>
    <w:p w14:paraId="4F2EA99A" w14:textId="77777777" w:rsidR="006F748C" w:rsidRPr="002C3B73" w:rsidRDefault="006F748C" w:rsidP="006F748C">
      <w:pPr>
        <w:pStyle w:val="3Bodytext-MediaInfo"/>
        <w:ind w:left="360"/>
        <w:rPr>
          <w:rFonts w:cs="Arial"/>
          <w:color w:val="000000" w:themeColor="text1"/>
        </w:rPr>
      </w:pPr>
    </w:p>
    <w:p w14:paraId="54C10772" w14:textId="3385DE92" w:rsidR="00DF0B63" w:rsidRPr="002C3B73" w:rsidRDefault="00DF0B63" w:rsidP="00344411">
      <w:pPr>
        <w:pStyle w:val="3Bodytext-MediaInfo"/>
        <w:rPr>
          <w:color w:val="000000" w:themeColor="text1"/>
        </w:rPr>
      </w:pPr>
      <w:r w:rsidRPr="002C3B73">
        <w:rPr>
          <w:b/>
          <w:color w:val="000000" w:themeColor="text1"/>
        </w:rPr>
        <w:t xml:space="preserve">Short TV Listing: </w:t>
      </w:r>
      <w:r w:rsidR="00D507DD" w:rsidRPr="002C3B73">
        <w:rPr>
          <w:bCs/>
          <w:color w:val="000000" w:themeColor="text1"/>
        </w:rPr>
        <w:t>The story of South Africa’s sardine run is brought vividly to life on camera.</w:t>
      </w:r>
      <w:r w:rsidR="00D507DD" w:rsidRPr="002C3B73">
        <w:rPr>
          <w:b/>
          <w:color w:val="000000" w:themeColor="text1"/>
        </w:rPr>
        <w:t> </w:t>
      </w:r>
    </w:p>
    <w:p w14:paraId="3034DE3D" w14:textId="77777777" w:rsidR="00DF0B63" w:rsidRPr="002C3B73" w:rsidRDefault="00DF0B63" w:rsidP="00DF0B63">
      <w:pPr>
        <w:pStyle w:val="3Bodytext-MediaInfo"/>
        <w:rPr>
          <w:b/>
          <w:color w:val="000000" w:themeColor="text1"/>
        </w:rPr>
      </w:pPr>
    </w:p>
    <w:p w14:paraId="0F128EB7" w14:textId="23216176" w:rsidR="00DF0B63" w:rsidRPr="002C3B73" w:rsidRDefault="00DF0B63" w:rsidP="00DF0B63">
      <w:pPr>
        <w:pStyle w:val="3Bodytext-MediaInfo"/>
        <w:rPr>
          <w:color w:val="000000" w:themeColor="text1"/>
        </w:rPr>
      </w:pPr>
      <w:r w:rsidRPr="002C3B73">
        <w:rPr>
          <w:b/>
          <w:color w:val="000000" w:themeColor="text1"/>
        </w:rPr>
        <w:t xml:space="preserve">Long TV Listing: </w:t>
      </w:r>
      <w:r w:rsidR="00D507DD" w:rsidRPr="002C3B73">
        <w:rPr>
          <w:bCs/>
          <w:color w:val="000000" w:themeColor="text1"/>
        </w:rPr>
        <w:t>The story of South Africa’s sardine migration is brought vividly to life on camera. Each summer, the sardine run sees billions of sardines traveling up the coast, providing a feast for an array of marine predators.</w:t>
      </w:r>
    </w:p>
    <w:p w14:paraId="09D84C53" w14:textId="77777777" w:rsidR="00131E85" w:rsidRPr="002C3B73" w:rsidRDefault="00131E85" w:rsidP="00131E85">
      <w:pPr>
        <w:pStyle w:val="3Bodytext-MediaInfo"/>
        <w:rPr>
          <w:color w:val="000000" w:themeColor="text1"/>
        </w:rPr>
      </w:pPr>
    </w:p>
    <w:p w14:paraId="3262D018" w14:textId="68FD2D92" w:rsidR="00EB3CDF" w:rsidRPr="002C3B73" w:rsidRDefault="006F5234" w:rsidP="00EB3CDF">
      <w:pPr>
        <w:pStyle w:val="3Bodytext-MediaInfo"/>
        <w:rPr>
          <w:b/>
          <w:color w:val="000000" w:themeColor="text1"/>
        </w:rPr>
      </w:pPr>
      <w:r w:rsidRPr="002C3B73">
        <w:rPr>
          <w:b/>
          <w:color w:val="000000" w:themeColor="text1"/>
        </w:rPr>
        <w:t>Buzzworthy Moments:</w:t>
      </w:r>
    </w:p>
    <w:p w14:paraId="53CA26FC" w14:textId="21239034" w:rsidR="00B93CBA" w:rsidRPr="002C3B73" w:rsidRDefault="00107C47" w:rsidP="00B93CBA">
      <w:pPr>
        <w:pStyle w:val="3Bodytext-MediaInfo"/>
        <w:numPr>
          <w:ilvl w:val="0"/>
          <w:numId w:val="14"/>
        </w:numPr>
        <w:rPr>
          <w:b/>
          <w:color w:val="000000" w:themeColor="text1"/>
        </w:rPr>
      </w:pPr>
      <w:r w:rsidRPr="002C3B73">
        <w:rPr>
          <w:color w:val="000000" w:themeColor="text1"/>
        </w:rPr>
        <w:t xml:space="preserve">The arriving school of sardines breaks up </w:t>
      </w:r>
      <w:r w:rsidR="00B93CBA" w:rsidRPr="002C3B73">
        <w:rPr>
          <w:color w:val="000000" w:themeColor="text1"/>
        </w:rPr>
        <w:t xml:space="preserve">a moment of tension among a colony of </w:t>
      </w:r>
      <w:r w:rsidR="000B04FC" w:rsidRPr="002C3B73">
        <w:rPr>
          <w:color w:val="000000" w:themeColor="text1"/>
        </w:rPr>
        <w:t>hungry seals</w:t>
      </w:r>
      <w:r w:rsidRPr="002C3B73">
        <w:rPr>
          <w:color w:val="000000" w:themeColor="text1"/>
        </w:rPr>
        <w:t>.</w:t>
      </w:r>
      <w:r w:rsidR="00B93CBA" w:rsidRPr="002C3B73">
        <w:rPr>
          <w:color w:val="000000" w:themeColor="text1"/>
        </w:rPr>
        <w:t xml:space="preserve"> </w:t>
      </w:r>
      <w:r w:rsidRPr="002C3B73">
        <w:rPr>
          <w:color w:val="000000" w:themeColor="text1"/>
        </w:rPr>
        <w:t>H</w:t>
      </w:r>
      <w:r w:rsidR="006C0A5F" w:rsidRPr="002C3B73">
        <w:rPr>
          <w:color w:val="000000" w:themeColor="text1"/>
        </w:rPr>
        <w:t>undreds</w:t>
      </w:r>
      <w:r w:rsidR="00B93CBA" w:rsidRPr="002C3B73">
        <w:rPr>
          <w:color w:val="000000" w:themeColor="text1"/>
        </w:rPr>
        <w:t xml:space="preserve"> </w:t>
      </w:r>
      <w:r w:rsidR="00390BE5" w:rsidRPr="002C3B73">
        <w:rPr>
          <w:color w:val="000000" w:themeColor="text1"/>
        </w:rPr>
        <w:t xml:space="preserve">of seals </w:t>
      </w:r>
      <w:r w:rsidR="00B93CBA" w:rsidRPr="002C3B73">
        <w:rPr>
          <w:color w:val="000000" w:themeColor="text1"/>
        </w:rPr>
        <w:t xml:space="preserve">immediately dive into the water and quickly propel themselves into the </w:t>
      </w:r>
      <w:r w:rsidRPr="002C3B73">
        <w:rPr>
          <w:color w:val="000000" w:themeColor="text1"/>
        </w:rPr>
        <w:t>massive school</w:t>
      </w:r>
      <w:r w:rsidR="00B93CBA" w:rsidRPr="002C3B73">
        <w:rPr>
          <w:color w:val="000000" w:themeColor="text1"/>
        </w:rPr>
        <w:t xml:space="preserve">, swallowing </w:t>
      </w:r>
      <w:proofErr w:type="gramStart"/>
      <w:r w:rsidRPr="002C3B73">
        <w:rPr>
          <w:color w:val="000000" w:themeColor="text1"/>
        </w:rPr>
        <w:t>sardines</w:t>
      </w:r>
      <w:proofErr w:type="gramEnd"/>
      <w:r w:rsidR="00B93CBA" w:rsidRPr="002C3B73">
        <w:rPr>
          <w:color w:val="000000" w:themeColor="text1"/>
        </w:rPr>
        <w:t xml:space="preserve"> whole. </w:t>
      </w:r>
    </w:p>
    <w:p w14:paraId="4F998BA7" w14:textId="72CEAEB6" w:rsidR="00476893" w:rsidRPr="002C3B73" w:rsidRDefault="00476893" w:rsidP="00B93CBA">
      <w:pPr>
        <w:pStyle w:val="3Bodytext-MediaInfo"/>
        <w:numPr>
          <w:ilvl w:val="0"/>
          <w:numId w:val="14"/>
        </w:numPr>
        <w:rPr>
          <w:b/>
          <w:color w:val="000000" w:themeColor="text1"/>
        </w:rPr>
      </w:pPr>
      <w:r w:rsidRPr="002C3B73">
        <w:rPr>
          <w:rStyle w:val="normaltextrun"/>
          <w:rFonts w:cs="Arial"/>
          <w:color w:val="000000" w:themeColor="text1"/>
          <w:shd w:val="clear" w:color="auto" w:fill="FFFFFF"/>
        </w:rPr>
        <w:t>Cape gannets are impressive high-speed dive bombers that demonstrate incredible agility underwater as they fly through the ocean with their wings. When the sardines are pushed to the surface, the birds dive</w:t>
      </w:r>
      <w:r w:rsidR="000450B1" w:rsidRPr="002C3B73">
        <w:rPr>
          <w:rStyle w:val="normaltextrun"/>
          <w:rFonts w:cs="Arial"/>
          <w:color w:val="000000" w:themeColor="text1"/>
          <w:shd w:val="clear" w:color="auto" w:fill="FFFFFF"/>
        </w:rPr>
        <w:t>-</w:t>
      </w:r>
      <w:r w:rsidRPr="002C3B73">
        <w:rPr>
          <w:rStyle w:val="normaltextrun"/>
          <w:rFonts w:cs="Arial"/>
          <w:color w:val="000000" w:themeColor="text1"/>
          <w:shd w:val="clear" w:color="auto" w:fill="FFFFFF"/>
        </w:rPr>
        <w:t xml:space="preserve">bomb with expert precision at up to 60 </w:t>
      </w:r>
      <w:r w:rsidR="00F204B9" w:rsidRPr="002C3B73">
        <w:rPr>
          <w:rStyle w:val="normaltextrun"/>
          <w:rFonts w:cs="Arial"/>
          <w:color w:val="000000" w:themeColor="text1"/>
          <w:shd w:val="clear" w:color="auto" w:fill="FFFFFF"/>
        </w:rPr>
        <w:t>mph</w:t>
      </w:r>
      <w:r w:rsidRPr="002C3B73">
        <w:rPr>
          <w:rStyle w:val="normaltextrun"/>
          <w:rFonts w:cs="Arial"/>
          <w:color w:val="000000" w:themeColor="text1"/>
          <w:shd w:val="clear" w:color="auto" w:fill="FFFFFF"/>
        </w:rPr>
        <w:t>, snatching the little fish and bobbing back up to the surface. A colony of gannets eats up to 9,000 tons of fish in one breeding season.</w:t>
      </w:r>
    </w:p>
    <w:p w14:paraId="46D97A7E" w14:textId="0F2841F7" w:rsidR="006C0A5F" w:rsidRPr="002C3B73" w:rsidRDefault="002F6E2C" w:rsidP="002F6E2C">
      <w:pPr>
        <w:pStyle w:val="3Bodytext-MediaInfo"/>
        <w:numPr>
          <w:ilvl w:val="0"/>
          <w:numId w:val="14"/>
        </w:numPr>
        <w:rPr>
          <w:b/>
          <w:color w:val="000000" w:themeColor="text1"/>
        </w:rPr>
      </w:pPr>
      <w:r w:rsidRPr="002C3B73">
        <w:rPr>
          <w:color w:val="000000" w:themeColor="text1"/>
        </w:rPr>
        <w:t>Sharks creep up next to the sardine run</w:t>
      </w:r>
      <w:r w:rsidR="006C0A5F" w:rsidRPr="002C3B73">
        <w:rPr>
          <w:color w:val="000000" w:themeColor="text1"/>
        </w:rPr>
        <w:t xml:space="preserve"> to try and plan an attack, but the sardines detect the movement in the waves. One sardine swiftly moves away and the rest follow, </w:t>
      </w:r>
      <w:r w:rsidR="0027678C" w:rsidRPr="002C3B73">
        <w:rPr>
          <w:color w:val="000000" w:themeColor="text1"/>
        </w:rPr>
        <w:t xml:space="preserve">creating a bait ball and </w:t>
      </w:r>
      <w:r w:rsidR="006C0A5F" w:rsidRPr="002C3B73">
        <w:rPr>
          <w:color w:val="000000" w:themeColor="text1"/>
        </w:rPr>
        <w:t xml:space="preserve">making the shark unable to catch a bite. Tuna </w:t>
      </w:r>
      <w:proofErr w:type="gramStart"/>
      <w:r w:rsidR="006C0A5F" w:rsidRPr="002C3B73">
        <w:rPr>
          <w:color w:val="000000" w:themeColor="text1"/>
        </w:rPr>
        <w:t>come</w:t>
      </w:r>
      <w:proofErr w:type="gramEnd"/>
      <w:r w:rsidR="006C0A5F" w:rsidRPr="002C3B73">
        <w:rPr>
          <w:color w:val="000000" w:themeColor="text1"/>
        </w:rPr>
        <w:t xml:space="preserve"> along to separate the sardines into smaller sections and move them towards the surface where they share the feast with the sharks and seagulls.</w:t>
      </w:r>
    </w:p>
    <w:p w14:paraId="1EFC38D9" w14:textId="77777777" w:rsidR="00F313CC" w:rsidRPr="002C3B73" w:rsidRDefault="00F313CC" w:rsidP="00F313CC">
      <w:pPr>
        <w:pStyle w:val="3Bodytext-MediaInfo"/>
        <w:ind w:left="720"/>
        <w:rPr>
          <w:b/>
          <w:color w:val="000000" w:themeColor="text1"/>
        </w:rPr>
      </w:pPr>
    </w:p>
    <w:p w14:paraId="152EBFCB" w14:textId="7F542FE5" w:rsidR="006F5234" w:rsidRPr="002C3B73" w:rsidRDefault="006F5234" w:rsidP="00EB3CDF">
      <w:pPr>
        <w:pStyle w:val="3Bodytext-MediaInfo"/>
        <w:rPr>
          <w:b/>
          <w:color w:val="000000" w:themeColor="text1"/>
        </w:rPr>
      </w:pPr>
      <w:r w:rsidRPr="002C3B73">
        <w:rPr>
          <w:b/>
          <w:color w:val="000000" w:themeColor="text1"/>
        </w:rPr>
        <w:t>Noteworthy Facts:</w:t>
      </w:r>
    </w:p>
    <w:p w14:paraId="35C29059" w14:textId="77777777" w:rsidR="00045EB0" w:rsidRPr="002C3B73" w:rsidRDefault="00045EB0" w:rsidP="00045EB0">
      <w:pPr>
        <w:pStyle w:val="3Bodytext-MediaInfo"/>
        <w:numPr>
          <w:ilvl w:val="0"/>
          <w:numId w:val="13"/>
        </w:numPr>
        <w:rPr>
          <w:color w:val="000000" w:themeColor="text1"/>
        </w:rPr>
      </w:pPr>
      <w:bookmarkStart w:id="2" w:name="_Hlk90482912"/>
      <w:r w:rsidRPr="002C3B73">
        <w:rPr>
          <w:color w:val="000000" w:themeColor="text1"/>
        </w:rPr>
        <w:t xml:space="preserve">The sardine run is the largest biomass migration on the planet, rivaling the great herds of the Serengeti. </w:t>
      </w:r>
    </w:p>
    <w:bookmarkEnd w:id="2"/>
    <w:p w14:paraId="5BBE5E8C" w14:textId="238CAE54" w:rsidR="002A4FD2" w:rsidRPr="002C3B73" w:rsidRDefault="002A4FD2" w:rsidP="002A4FD2">
      <w:pPr>
        <w:pStyle w:val="3Bodytext-MediaInfo"/>
        <w:numPr>
          <w:ilvl w:val="0"/>
          <w:numId w:val="13"/>
        </w:numPr>
        <w:rPr>
          <w:color w:val="000000" w:themeColor="text1"/>
        </w:rPr>
      </w:pPr>
      <w:r w:rsidRPr="002C3B73">
        <w:rPr>
          <w:color w:val="000000" w:themeColor="text1"/>
        </w:rPr>
        <w:t>Common dolphins</w:t>
      </w:r>
      <w:r w:rsidR="00C04D27" w:rsidRPr="002C3B73">
        <w:rPr>
          <w:color w:val="000000" w:themeColor="text1"/>
        </w:rPr>
        <w:t xml:space="preserve"> are </w:t>
      </w:r>
      <w:r w:rsidRPr="002C3B73">
        <w:rPr>
          <w:color w:val="000000" w:themeColor="text1"/>
        </w:rPr>
        <w:t>the keystone heroes of the sardine run, act</w:t>
      </w:r>
      <w:r w:rsidR="00C04D27" w:rsidRPr="002C3B73">
        <w:rPr>
          <w:color w:val="000000" w:themeColor="text1"/>
        </w:rPr>
        <w:t>ing</w:t>
      </w:r>
      <w:r w:rsidRPr="002C3B73">
        <w:rPr>
          <w:color w:val="000000" w:themeColor="text1"/>
        </w:rPr>
        <w:t xml:space="preserve"> as orchestrators of feeding events for sardine predators, such as sharks, gannets</w:t>
      </w:r>
      <w:r w:rsidR="00CB6683" w:rsidRPr="002C3B73">
        <w:rPr>
          <w:color w:val="000000" w:themeColor="text1"/>
        </w:rPr>
        <w:t xml:space="preserve"> </w:t>
      </w:r>
      <w:r w:rsidRPr="002C3B73">
        <w:rPr>
          <w:color w:val="000000" w:themeColor="text1"/>
        </w:rPr>
        <w:t>and whales.</w:t>
      </w:r>
    </w:p>
    <w:p w14:paraId="7DE766D9" w14:textId="69CDCB0A" w:rsidR="002F6E2C" w:rsidRPr="002C3B73" w:rsidRDefault="006C0A5F" w:rsidP="002A4FD2">
      <w:pPr>
        <w:pStyle w:val="3Bodytext-MediaInfo"/>
        <w:numPr>
          <w:ilvl w:val="0"/>
          <w:numId w:val="13"/>
        </w:numPr>
        <w:rPr>
          <w:color w:val="000000" w:themeColor="text1"/>
        </w:rPr>
      </w:pPr>
      <w:r w:rsidRPr="002C3B73">
        <w:rPr>
          <w:color w:val="000000" w:themeColor="text1"/>
        </w:rPr>
        <w:t>Orca</w:t>
      </w:r>
      <w:r w:rsidR="00977A3C" w:rsidRPr="002C3B73">
        <w:rPr>
          <w:color w:val="000000" w:themeColor="text1"/>
        </w:rPr>
        <w:t xml:space="preserve">s </w:t>
      </w:r>
      <w:r w:rsidRPr="002C3B73">
        <w:rPr>
          <w:color w:val="000000" w:themeColor="text1"/>
        </w:rPr>
        <w:t>swim thousands of miles to intercept the sardine run</w:t>
      </w:r>
      <w:r w:rsidR="00E55D5F" w:rsidRPr="002C3B73">
        <w:rPr>
          <w:color w:val="000000" w:themeColor="text1"/>
        </w:rPr>
        <w:t xml:space="preserve"> and hunt dolphins, allowing sardines to swim away from their initial predators. </w:t>
      </w:r>
    </w:p>
    <w:p w14:paraId="29D2E479" w14:textId="77777777" w:rsidR="00F313CC" w:rsidRPr="002C3B73" w:rsidRDefault="00F313CC" w:rsidP="00F313CC">
      <w:pPr>
        <w:pStyle w:val="3Bodytext-MediaInfo"/>
        <w:ind w:left="720"/>
        <w:rPr>
          <w:b/>
          <w:color w:val="000000" w:themeColor="text1"/>
        </w:rPr>
      </w:pPr>
    </w:p>
    <w:p w14:paraId="47B2A6CE" w14:textId="3E759116" w:rsidR="00DF0B63" w:rsidRPr="002C3B73" w:rsidRDefault="00DF0B63" w:rsidP="00DF0B63">
      <w:pPr>
        <w:pStyle w:val="3Bodytext-MediaInfo"/>
        <w:rPr>
          <w:b/>
          <w:color w:val="000000" w:themeColor="text1"/>
        </w:rPr>
      </w:pPr>
      <w:r w:rsidRPr="002C3B73">
        <w:rPr>
          <w:b/>
          <w:color w:val="000000" w:themeColor="text1"/>
        </w:rPr>
        <w:t xml:space="preserve">Series Overview: </w:t>
      </w:r>
    </w:p>
    <w:p w14:paraId="5A52D874" w14:textId="43A9FA5B" w:rsidR="00883B8C" w:rsidRPr="002C3B73" w:rsidRDefault="00883B8C" w:rsidP="00883B8C">
      <w:pPr>
        <w:pStyle w:val="3Bodytext-MediaInfo"/>
        <w:rPr>
          <w:rFonts w:eastAsia="Arial" w:cs="Arial"/>
          <w:color w:val="000000" w:themeColor="text1"/>
        </w:rPr>
      </w:pPr>
      <w:r w:rsidRPr="002C3B73">
        <w:rPr>
          <w:rFonts w:eastAsia="Arial" w:cs="Arial"/>
          <w:color w:val="000000" w:themeColor="text1"/>
        </w:rPr>
        <w:t>For 40 years,</w:t>
      </w:r>
      <w:r w:rsidRPr="002C3B73">
        <w:rPr>
          <w:rFonts w:eastAsia="Arial" w:cs="Arial"/>
          <w:b/>
          <w:bCs/>
          <w:i/>
          <w:iCs/>
          <w:color w:val="000000" w:themeColor="text1"/>
        </w:rPr>
        <w:t> Nature</w:t>
      </w:r>
      <w:r w:rsidRPr="002C3B73">
        <w:rPr>
          <w:rFonts w:eastAsia="Arial" w:cs="Arial"/>
          <w:color w:val="000000" w:themeColor="text1"/>
        </w:rPr>
        <w:t> has pioneered a television genre that is now widely emulated in the broadcast industry, bringing the natural world to millions of viewers. The series has won more than 700 honors from the television industry, the international wildlife film communities and environmental organizations, including 20 Emmys and three Peabodys. Consistently among the most-watched primetime series on PBS, </w:t>
      </w:r>
      <w:r w:rsidRPr="002C3B73">
        <w:rPr>
          <w:rFonts w:eastAsia="Arial" w:cs="Arial"/>
          <w:b/>
          <w:bCs/>
          <w:i/>
          <w:iCs/>
          <w:color w:val="000000" w:themeColor="text1"/>
        </w:rPr>
        <w:t>Nature</w:t>
      </w:r>
      <w:r w:rsidRPr="002C3B73">
        <w:rPr>
          <w:rFonts w:eastAsia="Arial" w:cs="Arial"/>
          <w:color w:val="000000" w:themeColor="text1"/>
        </w:rPr>
        <w:t> continues to innovate through original digital programming, such as the new podcast </w:t>
      </w:r>
      <w:r w:rsidRPr="002C3B73">
        <w:rPr>
          <w:rFonts w:eastAsia="Arial" w:cs="Arial"/>
          <w:b/>
          <w:bCs/>
          <w:i/>
          <w:iCs/>
          <w:color w:val="000000" w:themeColor="text1"/>
        </w:rPr>
        <w:t>Going Wild with Dr. Rae Wynn-Grant</w:t>
      </w:r>
      <w:r w:rsidRPr="002C3B73">
        <w:rPr>
          <w:rFonts w:eastAsia="Arial" w:cs="Arial"/>
          <w:color w:val="000000" w:themeColor="text1"/>
        </w:rPr>
        <w:t> and digital series </w:t>
      </w:r>
      <w:r w:rsidRPr="002C3B73">
        <w:rPr>
          <w:rFonts w:eastAsia="Arial" w:cs="Arial"/>
          <w:b/>
          <w:bCs/>
          <w:i/>
          <w:iCs/>
          <w:color w:val="000000" w:themeColor="text1"/>
        </w:rPr>
        <w:t>Animal IQ</w:t>
      </w:r>
      <w:r w:rsidRPr="002C3B73">
        <w:rPr>
          <w:rFonts w:eastAsia="Arial" w:cs="Arial"/>
          <w:color w:val="000000" w:themeColor="text1"/>
        </w:rPr>
        <w:t> and </w:t>
      </w:r>
      <w:r w:rsidRPr="002C3B73">
        <w:rPr>
          <w:rFonts w:eastAsia="Arial" w:cs="Arial"/>
          <w:b/>
          <w:bCs/>
          <w:i/>
          <w:iCs/>
          <w:color w:val="000000" w:themeColor="text1"/>
        </w:rPr>
        <w:t>Crash Course: Zoology</w:t>
      </w:r>
      <w:r w:rsidRPr="002C3B73">
        <w:rPr>
          <w:rFonts w:eastAsia="Arial" w:cs="Arial"/>
          <w:color w:val="000000" w:themeColor="text1"/>
        </w:rPr>
        <w:t>. </w:t>
      </w:r>
      <w:r w:rsidRPr="002C3B73">
        <w:rPr>
          <w:rFonts w:eastAsia="Arial" w:cs="Arial"/>
          <w:b/>
          <w:bCs/>
          <w:i/>
          <w:iCs/>
          <w:color w:val="000000" w:themeColor="text1"/>
        </w:rPr>
        <w:t>Nature</w:t>
      </w:r>
      <w:r w:rsidRPr="002C3B73">
        <w:rPr>
          <w:rFonts w:eastAsia="Arial" w:cs="Arial"/>
          <w:color w:val="000000" w:themeColor="text1"/>
        </w:rPr>
        <w:t xml:space="preserve">’s award-winning website, </w:t>
      </w:r>
      <w:hyperlink r:id="rId17" w:history="1">
        <w:r w:rsidRPr="002C3B73">
          <w:rPr>
            <w:rStyle w:val="Hyperlink"/>
            <w:rFonts w:eastAsia="Arial" w:cs="Arial"/>
            <w:color w:val="000000" w:themeColor="text1"/>
          </w:rPr>
          <w:t>pbs.org/nature</w:t>
        </w:r>
      </w:hyperlink>
      <w:r w:rsidRPr="002C3B73">
        <w:rPr>
          <w:rFonts w:eastAsia="Arial" w:cs="Arial"/>
          <w:color w:val="000000" w:themeColor="text1"/>
        </w:rPr>
        <w:t>, features full episodes, short films, digital series, behind-the-scenes content, news articles, educational resources and more.</w:t>
      </w:r>
      <w:r w:rsidR="00042446" w:rsidRPr="002C3B73">
        <w:rPr>
          <w:rFonts w:eastAsia="Arial" w:cs="Arial"/>
          <w:color w:val="000000" w:themeColor="text1"/>
        </w:rPr>
        <w:br/>
      </w:r>
    </w:p>
    <w:p w14:paraId="3746CEF4" w14:textId="77777777" w:rsidR="00883B8C" w:rsidRPr="002C3B73" w:rsidRDefault="00883B8C" w:rsidP="00883B8C">
      <w:pPr>
        <w:pStyle w:val="3Bodytext-MediaInfo"/>
        <w:rPr>
          <w:rFonts w:eastAsia="Arial" w:cs="Arial"/>
          <w:color w:val="000000" w:themeColor="text1"/>
        </w:rPr>
      </w:pPr>
      <w:r w:rsidRPr="002C3B73">
        <w:rPr>
          <w:rFonts w:eastAsia="Arial" w:cs="Arial"/>
          <w:b/>
          <w:bCs/>
          <w:i/>
          <w:iCs/>
          <w:color w:val="000000" w:themeColor="text1"/>
        </w:rPr>
        <w:lastRenderedPageBreak/>
        <w:t>Nature</w:t>
      </w:r>
      <w:r w:rsidRPr="002C3B73">
        <w:rPr>
          <w:rFonts w:eastAsia="Arial" w:cs="Arial"/>
          <w:color w:val="000000" w:themeColor="text1"/>
        </w:rPr>
        <w:t> is available for streaming concurrent with broadcast on all station-branded PBS platforms, including </w:t>
      </w:r>
      <w:hyperlink r:id="rId18" w:history="1">
        <w:r w:rsidRPr="002C3B73">
          <w:rPr>
            <w:rStyle w:val="Hyperlink"/>
            <w:rFonts w:eastAsia="Arial" w:cs="Arial"/>
            <w:color w:val="000000" w:themeColor="text1"/>
          </w:rPr>
          <w:t>PBS.org</w:t>
        </w:r>
      </w:hyperlink>
      <w:r w:rsidRPr="002C3B73">
        <w:rPr>
          <w:rFonts w:eastAsia="Arial" w:cs="Arial"/>
          <w:color w:val="000000" w:themeColor="text1"/>
        </w:rPr>
        <w:t> and the </w:t>
      </w:r>
      <w:hyperlink r:id="rId19" w:history="1">
        <w:r w:rsidRPr="002C3B73">
          <w:rPr>
            <w:rStyle w:val="Hyperlink"/>
            <w:rFonts w:eastAsia="Arial" w:cs="Arial"/>
            <w:color w:val="000000" w:themeColor="text1"/>
          </w:rPr>
          <w:t>PBS Video App</w:t>
        </w:r>
      </w:hyperlink>
      <w:r w:rsidRPr="002C3B73">
        <w:rPr>
          <w:rFonts w:eastAsia="Arial" w:cs="Arial"/>
          <w:color w:val="000000" w:themeColor="text1"/>
        </w:rPr>
        <w:t>, available on iOS, Android, Roku streaming devices, Apple TV, Android TV, Amazon Fire TV, Samsung Smart TV, Chromecast and VIZIO. PBS station members can view many series, documentaries and specials via </w:t>
      </w:r>
      <w:hyperlink r:id="rId20" w:history="1">
        <w:r w:rsidRPr="002C3B73">
          <w:rPr>
            <w:rStyle w:val="Hyperlink"/>
            <w:rFonts w:eastAsia="Arial" w:cs="Arial"/>
            <w:color w:val="000000" w:themeColor="text1"/>
          </w:rPr>
          <w:t>PBS Passport</w:t>
        </w:r>
      </w:hyperlink>
      <w:r w:rsidRPr="002C3B73">
        <w:rPr>
          <w:rFonts w:eastAsia="Arial" w:cs="Arial"/>
          <w:color w:val="000000" w:themeColor="text1"/>
        </w:rPr>
        <w:t>. For more information about PBS Passport, visit the </w:t>
      </w:r>
      <w:hyperlink r:id="rId21" w:history="1">
        <w:r w:rsidRPr="002C3B73">
          <w:rPr>
            <w:rStyle w:val="Hyperlink"/>
            <w:rFonts w:eastAsia="Arial" w:cs="Arial"/>
            <w:color w:val="000000" w:themeColor="text1"/>
          </w:rPr>
          <w:t>PBS Passport FAQ</w:t>
        </w:r>
      </w:hyperlink>
      <w:r w:rsidRPr="002C3B73">
        <w:rPr>
          <w:rFonts w:eastAsia="Arial" w:cs="Arial"/>
          <w:color w:val="000000" w:themeColor="text1"/>
        </w:rPr>
        <w:t> website.</w:t>
      </w:r>
    </w:p>
    <w:p w14:paraId="00F2BD77" w14:textId="293E441D" w:rsidR="00DF0B63" w:rsidRPr="002C3B73" w:rsidRDefault="00DF0B63" w:rsidP="00DF0B63">
      <w:pPr>
        <w:pStyle w:val="3Bodytext-MediaInfo"/>
        <w:rPr>
          <w:b/>
          <w:color w:val="000000" w:themeColor="text1"/>
        </w:rPr>
      </w:pPr>
    </w:p>
    <w:p w14:paraId="38714DD2" w14:textId="7B5B2B2F" w:rsidR="00DF0B63" w:rsidRPr="002C3B73" w:rsidRDefault="00DF0B63" w:rsidP="00DF0B63">
      <w:pPr>
        <w:pStyle w:val="3Bodytext-MediaInfo"/>
        <w:rPr>
          <w:b/>
          <w:color w:val="000000" w:themeColor="text1"/>
        </w:rPr>
      </w:pPr>
      <w:r w:rsidRPr="002C3B73">
        <w:rPr>
          <w:b/>
          <w:color w:val="000000" w:themeColor="text1"/>
        </w:rPr>
        <w:t>Production Credits:</w:t>
      </w:r>
    </w:p>
    <w:p w14:paraId="3A645D4F" w14:textId="5E12ED02" w:rsidR="002931F7" w:rsidRPr="002C3B73" w:rsidRDefault="00AD5C71" w:rsidP="002931F7">
      <w:pPr>
        <w:pStyle w:val="3Bodytext-MediaInfo"/>
        <w:rPr>
          <w:bCs/>
          <w:color w:val="000000" w:themeColor="text1"/>
        </w:rPr>
      </w:pPr>
      <w:r w:rsidRPr="002C3B73">
        <w:rPr>
          <w:b/>
          <w:i/>
          <w:color w:val="000000" w:themeColor="text1"/>
        </w:rPr>
        <w:t>Nature</w:t>
      </w:r>
      <w:r w:rsidRPr="002C3B73">
        <w:rPr>
          <w:color w:val="000000" w:themeColor="text1"/>
        </w:rPr>
        <w:t xml:space="preserve"> is a production of The WNET Group. </w:t>
      </w:r>
      <w:r w:rsidRPr="002C3B73">
        <w:rPr>
          <w:bCs/>
          <w:color w:val="000000" w:themeColor="text1"/>
        </w:rPr>
        <w:t xml:space="preserve">Fred Kaufman is Executive Producer. Bill Murphy is Series Producer and Janet Hess is Series Editor. </w:t>
      </w:r>
      <w:r w:rsidR="004E4157" w:rsidRPr="002C3B73">
        <w:rPr>
          <w:b/>
          <w:i/>
          <w:color w:val="000000" w:themeColor="text1"/>
        </w:rPr>
        <w:t>Nature</w:t>
      </w:r>
      <w:r w:rsidR="006302D2" w:rsidRPr="002C3B73">
        <w:rPr>
          <w:b/>
          <w:i/>
          <w:color w:val="000000" w:themeColor="text1"/>
        </w:rPr>
        <w:t xml:space="preserve">: </w:t>
      </w:r>
      <w:r w:rsidR="00934C8C" w:rsidRPr="002C3B73">
        <w:rPr>
          <w:b/>
          <w:i/>
          <w:color w:val="000000" w:themeColor="text1"/>
        </w:rPr>
        <w:t>The Ocean’s Greatest Feast</w:t>
      </w:r>
      <w:r w:rsidR="004E4157" w:rsidRPr="002C3B73">
        <w:rPr>
          <w:color w:val="000000" w:themeColor="text1"/>
        </w:rPr>
        <w:t xml:space="preserve"> </w:t>
      </w:r>
      <w:r w:rsidR="004E4157" w:rsidRPr="002C3B73">
        <w:rPr>
          <w:bCs/>
          <w:color w:val="000000" w:themeColor="text1"/>
        </w:rPr>
        <w:t xml:space="preserve">is a production of </w:t>
      </w:r>
      <w:r w:rsidR="00596782" w:rsidRPr="002C3B73">
        <w:rPr>
          <w:bCs/>
          <w:color w:val="000000" w:themeColor="text1"/>
        </w:rPr>
        <w:t>Earth Touch</w:t>
      </w:r>
      <w:r w:rsidRPr="002C3B73">
        <w:rPr>
          <w:bCs/>
          <w:color w:val="000000" w:themeColor="text1"/>
        </w:rPr>
        <w:t xml:space="preserve">, </w:t>
      </w:r>
      <w:r w:rsidR="004E4157" w:rsidRPr="002C3B73">
        <w:rPr>
          <w:bCs/>
          <w:color w:val="000000" w:themeColor="text1"/>
        </w:rPr>
        <w:t xml:space="preserve">The WNET Group and </w:t>
      </w:r>
      <w:r w:rsidRPr="002C3B73">
        <w:rPr>
          <w:bCs/>
          <w:color w:val="000000" w:themeColor="text1"/>
        </w:rPr>
        <w:t xml:space="preserve">Bonne Pioche Television in association with </w:t>
      </w:r>
      <w:r w:rsidR="008136D9" w:rsidRPr="002C3B73">
        <w:rPr>
          <w:bCs/>
          <w:color w:val="000000" w:themeColor="text1"/>
        </w:rPr>
        <w:t>Love Nature</w:t>
      </w:r>
      <w:r w:rsidRPr="002C3B73">
        <w:rPr>
          <w:bCs/>
          <w:color w:val="000000" w:themeColor="text1"/>
        </w:rPr>
        <w:t>, SVT,</w:t>
      </w:r>
      <w:r w:rsidR="005066F0" w:rsidRPr="002C3B73">
        <w:rPr>
          <w:bCs/>
          <w:color w:val="000000" w:themeColor="text1"/>
        </w:rPr>
        <w:t xml:space="preserve"> France </w:t>
      </w:r>
      <w:proofErr w:type="spellStart"/>
      <w:r w:rsidR="005066F0" w:rsidRPr="002C3B73">
        <w:rPr>
          <w:bCs/>
          <w:color w:val="000000" w:themeColor="text1"/>
        </w:rPr>
        <w:t>Télévisions</w:t>
      </w:r>
      <w:proofErr w:type="spellEnd"/>
      <w:r w:rsidRPr="002C3B73">
        <w:rPr>
          <w:bCs/>
          <w:color w:val="000000" w:themeColor="text1"/>
        </w:rPr>
        <w:t xml:space="preserve"> and NHK. The documentary is written and produced by </w:t>
      </w:r>
      <w:proofErr w:type="spellStart"/>
      <w:r w:rsidRPr="002C3B73">
        <w:rPr>
          <w:bCs/>
          <w:color w:val="000000" w:themeColor="text1"/>
        </w:rPr>
        <w:t>Mea</w:t>
      </w:r>
      <w:proofErr w:type="spellEnd"/>
      <w:r w:rsidRPr="002C3B73">
        <w:rPr>
          <w:bCs/>
          <w:color w:val="000000" w:themeColor="text1"/>
        </w:rPr>
        <w:t xml:space="preserve"> </w:t>
      </w:r>
      <w:proofErr w:type="spellStart"/>
      <w:r w:rsidRPr="002C3B73">
        <w:rPr>
          <w:bCs/>
          <w:color w:val="000000" w:themeColor="text1"/>
        </w:rPr>
        <w:t>Trenor</w:t>
      </w:r>
      <w:proofErr w:type="spellEnd"/>
      <w:r w:rsidRPr="002C3B73">
        <w:rPr>
          <w:bCs/>
          <w:color w:val="000000" w:themeColor="text1"/>
        </w:rPr>
        <w:t>.</w:t>
      </w:r>
      <w:r w:rsidR="004E4157" w:rsidRPr="002C3B73">
        <w:rPr>
          <w:bCs/>
          <w:color w:val="000000" w:themeColor="text1"/>
        </w:rPr>
        <w:t xml:space="preserve"> </w:t>
      </w:r>
      <w:r w:rsidRPr="002C3B73">
        <w:rPr>
          <w:bCs/>
          <w:color w:val="000000" w:themeColor="text1"/>
        </w:rPr>
        <w:t xml:space="preserve">Narrated by Nora Young. </w:t>
      </w:r>
      <w:r w:rsidR="008603E5" w:rsidRPr="002C3B73">
        <w:rPr>
          <w:bCs/>
          <w:color w:val="000000" w:themeColor="text1"/>
        </w:rPr>
        <w:t xml:space="preserve">Graeme Duane </w:t>
      </w:r>
      <w:r w:rsidR="005066F0" w:rsidRPr="002C3B73">
        <w:rPr>
          <w:bCs/>
          <w:color w:val="000000" w:themeColor="text1"/>
        </w:rPr>
        <w:t>and Chris Fletcher are</w:t>
      </w:r>
      <w:r w:rsidR="008603E5" w:rsidRPr="002C3B73">
        <w:rPr>
          <w:bCs/>
          <w:color w:val="000000" w:themeColor="text1"/>
        </w:rPr>
        <w:t xml:space="preserve"> Executive Producer</w:t>
      </w:r>
      <w:r w:rsidR="005066F0" w:rsidRPr="002C3B73">
        <w:rPr>
          <w:bCs/>
          <w:color w:val="000000" w:themeColor="text1"/>
        </w:rPr>
        <w:t>s</w:t>
      </w:r>
      <w:r w:rsidR="008603E5" w:rsidRPr="002C3B73">
        <w:rPr>
          <w:bCs/>
          <w:color w:val="000000" w:themeColor="text1"/>
        </w:rPr>
        <w:t xml:space="preserve"> </w:t>
      </w:r>
      <w:r w:rsidRPr="002C3B73">
        <w:rPr>
          <w:bCs/>
          <w:color w:val="000000" w:themeColor="text1"/>
        </w:rPr>
        <w:t>for Earth Touch.</w:t>
      </w:r>
    </w:p>
    <w:p w14:paraId="79EE4D72" w14:textId="77777777" w:rsidR="00C84A75" w:rsidRPr="002C3B73" w:rsidRDefault="00C84A75" w:rsidP="002931F7">
      <w:pPr>
        <w:pStyle w:val="3Bodytext-MediaInfo"/>
        <w:rPr>
          <w:b/>
          <w:color w:val="000000" w:themeColor="text1"/>
        </w:rPr>
      </w:pPr>
    </w:p>
    <w:p w14:paraId="5EC80CB8" w14:textId="635CA926" w:rsidR="00DF0B63" w:rsidRPr="002C3B73" w:rsidRDefault="00DF0B63" w:rsidP="002931F7">
      <w:pPr>
        <w:pStyle w:val="3Bodytext-MediaInfo"/>
        <w:rPr>
          <w:b/>
          <w:color w:val="000000" w:themeColor="text1"/>
        </w:rPr>
      </w:pPr>
      <w:r w:rsidRPr="002C3B73">
        <w:rPr>
          <w:b/>
          <w:color w:val="000000" w:themeColor="text1"/>
        </w:rPr>
        <w:t>Underwriters:</w:t>
      </w:r>
    </w:p>
    <w:p w14:paraId="74D1F942" w14:textId="3A622969" w:rsidR="00DF0B63" w:rsidRPr="002C3B73" w:rsidRDefault="00B54EC5" w:rsidP="002931F7">
      <w:pPr>
        <w:pStyle w:val="3Bodytext-MediaInfo"/>
        <w:rPr>
          <w:color w:val="000000" w:themeColor="text1"/>
        </w:rPr>
      </w:pPr>
      <w:r w:rsidRPr="002C3B73">
        <w:rPr>
          <w:color w:val="000000" w:themeColor="text1"/>
        </w:rPr>
        <w:t xml:space="preserve">Support for </w:t>
      </w:r>
      <w:r w:rsidRPr="002C3B73">
        <w:rPr>
          <w:b/>
          <w:i/>
          <w:color w:val="000000" w:themeColor="text1"/>
        </w:rPr>
        <w:t>Nature</w:t>
      </w:r>
      <w:r w:rsidR="006302D2" w:rsidRPr="002C3B73">
        <w:rPr>
          <w:b/>
          <w:i/>
          <w:color w:val="000000" w:themeColor="text1"/>
        </w:rPr>
        <w:t xml:space="preserve">: The Ocean’s Greatest Feast </w:t>
      </w:r>
      <w:r w:rsidRPr="002C3B73">
        <w:rPr>
          <w:color w:val="000000" w:themeColor="text1"/>
        </w:rPr>
        <w:t>was provided</w:t>
      </w:r>
      <w:r w:rsidR="006F748C" w:rsidRPr="002C3B73">
        <w:rPr>
          <w:color w:val="000000" w:themeColor="text1"/>
        </w:rPr>
        <w:t xml:space="preserve"> by The Hite Foundation. </w:t>
      </w:r>
      <w:r w:rsidR="003B12C9" w:rsidRPr="002C3B73">
        <w:rPr>
          <w:color w:val="000000" w:themeColor="text1"/>
        </w:rPr>
        <w:t xml:space="preserve">Series </w:t>
      </w:r>
      <w:r w:rsidR="00CD1C79" w:rsidRPr="002C3B73">
        <w:rPr>
          <w:color w:val="000000" w:themeColor="text1"/>
        </w:rPr>
        <w:t xml:space="preserve">funding for </w:t>
      </w:r>
      <w:r w:rsidR="00CD1C79" w:rsidRPr="002C3B73">
        <w:rPr>
          <w:b/>
          <w:bCs/>
          <w:i/>
          <w:iCs/>
          <w:color w:val="000000" w:themeColor="text1"/>
        </w:rPr>
        <w:t>Nature</w:t>
      </w:r>
      <w:r w:rsidR="00CD1C79" w:rsidRPr="002C3B73">
        <w:rPr>
          <w:color w:val="000000" w:themeColor="text1"/>
        </w:rPr>
        <w:t xml:space="preserve"> is </w:t>
      </w:r>
      <w:r w:rsidR="00AD5C71" w:rsidRPr="002C3B73">
        <w:rPr>
          <w:color w:val="000000" w:themeColor="text1"/>
        </w:rPr>
        <w:t xml:space="preserve">also </w:t>
      </w:r>
      <w:r w:rsidR="00CD1C79" w:rsidRPr="002C3B73">
        <w:rPr>
          <w:color w:val="000000" w:themeColor="text1"/>
        </w:rPr>
        <w:t xml:space="preserve">made possible by </w:t>
      </w:r>
      <w:r w:rsidR="00014532" w:rsidRPr="002C3B73">
        <w:rPr>
          <w:color w:val="000000" w:themeColor="text1"/>
        </w:rPr>
        <w:t xml:space="preserve">The Arnhold Family in memory of Henry and Clarisse Arnhold, The Fairweather Foundation, Kate W. Cassidy Foundation, Sue and Edgar Wachenheim III, Kathy Chiao and Ken Hao, </w:t>
      </w:r>
      <w:r w:rsidR="008B548F" w:rsidRPr="002C3B73">
        <w:rPr>
          <w:color w:val="000000" w:themeColor="text1"/>
        </w:rPr>
        <w:t xml:space="preserve">Charles Rosenblum, </w:t>
      </w:r>
      <w:r w:rsidR="00014532" w:rsidRPr="002C3B73">
        <w:rPr>
          <w:color w:val="000000" w:themeColor="text1"/>
        </w:rPr>
        <w:t xml:space="preserve">Filomen M. D’Agostino Foundation, Lillian Goldman Charitable Trust, </w:t>
      </w:r>
      <w:r w:rsidR="008B548F" w:rsidRPr="002C3B73">
        <w:rPr>
          <w:color w:val="000000" w:themeColor="text1"/>
        </w:rPr>
        <w:t xml:space="preserve">Leonard and Norma Klorfine, </w:t>
      </w:r>
      <w:r w:rsidR="00014532" w:rsidRPr="002C3B73">
        <w:rPr>
          <w:color w:val="000000" w:themeColor="text1"/>
        </w:rPr>
        <w:t>Sandra Atlas Bass,</w:t>
      </w:r>
      <w:r w:rsidR="008B548F" w:rsidRPr="002C3B73">
        <w:rPr>
          <w:color w:val="000000" w:themeColor="text1"/>
        </w:rPr>
        <w:t xml:space="preserve"> Colin S. Edwards,</w:t>
      </w:r>
      <w:r w:rsidR="00014532" w:rsidRPr="002C3B73">
        <w:rPr>
          <w:color w:val="000000" w:themeColor="text1"/>
        </w:rPr>
        <w:t xml:space="preserve"> </w:t>
      </w:r>
      <w:r w:rsidR="008B548F" w:rsidRPr="002C3B73">
        <w:rPr>
          <w:color w:val="000000" w:themeColor="text1"/>
        </w:rPr>
        <w:t xml:space="preserve">Gregg Peters Monsees Foundation, Koo and Patricia Yuen, </w:t>
      </w:r>
      <w:r w:rsidR="00AD5C71" w:rsidRPr="002C3B73">
        <w:rPr>
          <w:color w:val="000000" w:themeColor="text1"/>
        </w:rPr>
        <w:t xml:space="preserve">by </w:t>
      </w:r>
      <w:r w:rsidR="008B548F" w:rsidRPr="002C3B73">
        <w:rPr>
          <w:color w:val="000000" w:themeColor="text1"/>
        </w:rPr>
        <w:t xml:space="preserve">the </w:t>
      </w:r>
      <w:r w:rsidR="00014532" w:rsidRPr="002C3B73">
        <w:rPr>
          <w:color w:val="000000" w:themeColor="text1"/>
        </w:rPr>
        <w:t>Corporation for Public Broadcasting and</w:t>
      </w:r>
      <w:r w:rsidR="008B548F" w:rsidRPr="002C3B73">
        <w:rPr>
          <w:color w:val="000000" w:themeColor="text1"/>
        </w:rPr>
        <w:t xml:space="preserve"> </w:t>
      </w:r>
      <w:r w:rsidR="00AD5C71" w:rsidRPr="002C3B73">
        <w:rPr>
          <w:color w:val="000000" w:themeColor="text1"/>
        </w:rPr>
        <w:t xml:space="preserve">by </w:t>
      </w:r>
      <w:r w:rsidR="00014532" w:rsidRPr="002C3B73">
        <w:rPr>
          <w:color w:val="000000" w:themeColor="text1"/>
        </w:rPr>
        <w:t>public television viewers.</w:t>
      </w:r>
    </w:p>
    <w:p w14:paraId="6063622B" w14:textId="77777777" w:rsidR="00DF0B63" w:rsidRPr="00DF0B63" w:rsidRDefault="00DF0B63" w:rsidP="002931F7">
      <w:pPr>
        <w:pStyle w:val="3Bodytext-MediaInfo"/>
      </w:pPr>
    </w:p>
    <w:p w14:paraId="5B10E0ED" w14:textId="136712E9" w:rsidR="00DF0B63" w:rsidRDefault="00DF0B63" w:rsidP="002931F7">
      <w:pPr>
        <w:pStyle w:val="3Bodytext-MediaInfo"/>
        <w:rPr>
          <w:b/>
        </w:rPr>
      </w:pPr>
      <w:r w:rsidRPr="00DF0B63">
        <w:rPr>
          <w:b/>
          <w:bCs/>
        </w:rPr>
        <w:t>Websites: </w:t>
      </w:r>
      <w:r w:rsidRPr="00DF0B63">
        <w:rPr>
          <w:b/>
        </w:rPr>
        <w:t> </w:t>
      </w:r>
      <w:r w:rsidRPr="00DF0B63">
        <w:rPr>
          <w:b/>
        </w:rPr>
        <w:br/>
      </w:r>
      <w:hyperlink r:id="rId22" w:tgtFrame="_blank" w:history="1">
        <w:r w:rsidRPr="00DF0B63">
          <w:rPr>
            <w:rStyle w:val="Hyperlink"/>
            <w:bCs/>
          </w:rPr>
          <w:t>pbs.org/nature</w:t>
        </w:r>
      </w:hyperlink>
      <w:r w:rsidRPr="00DF0B63">
        <w:t>; </w:t>
      </w:r>
      <w:hyperlink r:id="rId23" w:tgtFrame="_blank" w:history="1">
        <w:r w:rsidRPr="00DF0B63">
          <w:rPr>
            <w:rStyle w:val="Hyperlink"/>
          </w:rPr>
          <w:t>facebook.com/PBSNature</w:t>
        </w:r>
      </w:hyperlink>
      <w:r w:rsidRPr="00DF0B63">
        <w:t>; </w:t>
      </w:r>
      <w:hyperlink r:id="rId24" w:tgtFrame="_blank" w:history="1">
        <w:r w:rsidRPr="00DF0B63">
          <w:rPr>
            <w:rStyle w:val="Hyperlink"/>
          </w:rPr>
          <w:t>twitter.com/PBSNature</w:t>
        </w:r>
      </w:hyperlink>
      <w:r w:rsidRPr="00DF0B63">
        <w:t>; </w:t>
      </w:r>
      <w:hyperlink r:id="rId25" w:tgtFrame="_blank" w:history="1">
        <w:r w:rsidRPr="00DF0B63">
          <w:rPr>
            <w:rStyle w:val="Hyperlink"/>
          </w:rPr>
          <w:t>instagram.com/pbsnature</w:t>
        </w:r>
      </w:hyperlink>
      <w:r w:rsidR="00CA3F57" w:rsidRPr="00DF0B63">
        <w:rPr>
          <w:u w:val="single"/>
        </w:rPr>
        <w:t>;</w:t>
      </w:r>
      <w:r w:rsidR="00CA3F57">
        <w:rPr>
          <w:u w:val="single"/>
        </w:rPr>
        <w:t xml:space="preserve"> </w:t>
      </w:r>
      <w:hyperlink r:id="rId26" w:tgtFrame="_blank" w:history="1">
        <w:r w:rsidRPr="00DF0B63">
          <w:rPr>
            <w:rStyle w:val="Hyperlink"/>
          </w:rPr>
          <w:t>youtube.com/naturepbs</w:t>
        </w:r>
      </w:hyperlink>
      <w:r w:rsidRPr="00DF0B63">
        <w:t>, </w:t>
      </w:r>
      <w:hyperlink r:id="rId27" w:tgtFrame="_blank" w:history="1">
        <w:r w:rsidRPr="00DF0B63">
          <w:rPr>
            <w:rStyle w:val="Hyperlink"/>
          </w:rPr>
          <w:t>tiktok.com/@pbsnature</w:t>
        </w:r>
      </w:hyperlink>
      <w:r w:rsidRPr="00DF0B63">
        <w:t>, #NaturePBS</w:t>
      </w:r>
      <w:r w:rsidRPr="00DF0B63">
        <w:rPr>
          <w:b/>
        </w:rPr>
        <w:t> </w:t>
      </w:r>
    </w:p>
    <w:p w14:paraId="6560CF05" w14:textId="4DF2EBAD" w:rsidR="00DF0B63" w:rsidRDefault="00DF0B63" w:rsidP="002931F7">
      <w:pPr>
        <w:pStyle w:val="3Bodytext-MediaInfo"/>
        <w:rPr>
          <w:b/>
        </w:rPr>
      </w:pPr>
    </w:p>
    <w:p w14:paraId="0602BF38" w14:textId="77777777" w:rsidR="00DF0B63" w:rsidRPr="00BC3233" w:rsidRDefault="00DF0B63" w:rsidP="00DF0B63">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r:id="rId28" w:history="1">
        <w:r w:rsidRPr="00BC3233">
          <w:rPr>
            <w:rStyle w:val="Hyperlink"/>
            <w:rFonts w:cs="Arial"/>
            <w:sz w:val="20"/>
            <w:szCs w:val="20"/>
          </w:rPr>
          <w:t>The WNET Group</w:t>
        </w:r>
      </w:hyperlink>
      <w:r w:rsidRPr="00BC3233">
        <w:rPr>
          <w:rFonts w:cs="Arial"/>
          <w:sz w:val="20"/>
          <w:szCs w:val="20"/>
        </w:rPr>
        <w:t xml:space="preserve"> creates inspiring media content and meaningful experiences for diverse audiences nationwide. It is the community-supported home </w:t>
      </w:r>
      <w:r w:rsidRPr="00BC3233">
        <w:rPr>
          <w:rStyle w:val="normaltextrun"/>
          <w:rFonts w:cs="Arial"/>
          <w:sz w:val="20"/>
          <w:szCs w:val="20"/>
        </w:rPr>
        <w:t xml:space="preserve">of New York’s </w:t>
      </w:r>
      <w:hyperlink r:id="rId29" w:tgtFrame="_blank" w:history="1">
        <w:r w:rsidRPr="00BC3233">
          <w:rPr>
            <w:rStyle w:val="normaltextrun"/>
            <w:rFonts w:cs="Arial"/>
            <w:color w:val="000080"/>
            <w:sz w:val="20"/>
            <w:szCs w:val="20"/>
            <w:u w:val="single"/>
          </w:rPr>
          <w:t>THIRTEEN</w:t>
        </w:r>
      </w:hyperlink>
      <w:r w:rsidRPr="00BC3233">
        <w:rPr>
          <w:rStyle w:val="normaltextrun"/>
          <w:rFonts w:cs="Arial"/>
          <w:sz w:val="20"/>
          <w:szCs w:val="20"/>
        </w:rPr>
        <w:t xml:space="preserve"> – America’s flagship PBS station – </w:t>
      </w:r>
      <w:hyperlink r:id="rId30" w:tgtFrame="_blank" w:history="1">
        <w:r w:rsidRPr="00BC3233">
          <w:rPr>
            <w:rStyle w:val="normaltextrun"/>
            <w:rFonts w:cs="Arial"/>
            <w:color w:val="000080"/>
            <w:sz w:val="20"/>
            <w:szCs w:val="20"/>
            <w:u w:val="single"/>
          </w:rPr>
          <w:t>WLIW21</w:t>
        </w:r>
      </w:hyperlink>
      <w:r w:rsidRPr="00BC3233">
        <w:rPr>
          <w:rStyle w:val="normaltextrun"/>
          <w:rFonts w:cs="Arial"/>
          <w:sz w:val="20"/>
          <w:szCs w:val="20"/>
        </w:rPr>
        <w:t xml:space="preserve">, THIRTEEN PBSKids, WLIW World and Create; </w:t>
      </w:r>
      <w:hyperlink r:id="rId31" w:tgtFrame="_blank" w:history="1">
        <w:r w:rsidRPr="00BC3233">
          <w:rPr>
            <w:rStyle w:val="normaltextrun"/>
            <w:rFonts w:cs="Arial"/>
            <w:color w:val="0563C1"/>
            <w:sz w:val="20"/>
            <w:szCs w:val="20"/>
            <w:u w:val="single"/>
          </w:rPr>
          <w:t>NJ PBS</w:t>
        </w:r>
      </w:hyperlink>
      <w:r w:rsidRPr="00BC3233">
        <w:rPr>
          <w:rStyle w:val="normaltextrun"/>
          <w:rFonts w:cs="Arial"/>
          <w:sz w:val="20"/>
          <w:szCs w:val="20"/>
        </w:rPr>
        <w:t xml:space="preserve">, New Jersey’s statewide public television network; Long Island’s only NPR station WLIW-FM; </w:t>
      </w:r>
      <w:hyperlink r:id="rId32" w:tgtFrame="_blank" w:history="1">
        <w:r w:rsidRPr="00BC3233">
          <w:rPr>
            <w:rStyle w:val="normaltextrun"/>
            <w:rFonts w:cs="Arial"/>
            <w:color w:val="000080"/>
            <w:sz w:val="20"/>
            <w:szCs w:val="20"/>
            <w:u w:val="single"/>
          </w:rPr>
          <w:t>ALL ARTS</w:t>
        </w:r>
      </w:hyperlink>
      <w:r w:rsidRPr="00BC3233">
        <w:rPr>
          <w:rStyle w:val="normaltextrun"/>
          <w:rFonts w:cs="Arial"/>
          <w:sz w:val="20"/>
          <w:szCs w:val="20"/>
        </w:rPr>
        <w:t xml:space="preserve">, the arts and culture media provider; and newsroom </w:t>
      </w:r>
      <w:hyperlink r:id="rId33" w:tgtFrame="_blank" w:history="1">
        <w:r w:rsidRPr="00BC3233">
          <w:rPr>
            <w:rStyle w:val="normaltextrun"/>
            <w:rFonts w:cs="Arial"/>
            <w:color w:val="0563C1"/>
            <w:sz w:val="20"/>
            <w:szCs w:val="20"/>
            <w:u w:val="single"/>
          </w:rPr>
          <w:t>NJ Spotlight News</w:t>
        </w:r>
      </w:hyperlink>
      <w:r w:rsidRPr="00BC3233">
        <w:rPr>
          <w:rStyle w:val="normaltextrun"/>
          <w:rFonts w:cs="Arial"/>
          <w:sz w:val="20"/>
          <w:szCs w:val="20"/>
        </w:rPr>
        <w:t xml:space="preserve">. </w:t>
      </w:r>
      <w:r w:rsidRPr="00BC3233">
        <w:rPr>
          <w:rFonts w:cs="Arial"/>
          <w:sz w:val="20"/>
          <w:szCs w:val="20"/>
        </w:rPr>
        <w:t xml:space="preserve">Through these channels and streaming platforms, The WNET Group brings arts, culture, education, news, documentary, entertainment and DIY programming to more than five million viewers each month. The WNET Group’s award-winning productions include signature PBS series </w:t>
      </w:r>
      <w:r w:rsidRPr="00BC3233">
        <w:rPr>
          <w:rFonts w:cs="Arial"/>
          <w:b/>
          <w:bCs/>
          <w:i/>
          <w:iCs/>
          <w:sz w:val="20"/>
          <w:szCs w:val="20"/>
        </w:rPr>
        <w:t>Nature</w:t>
      </w:r>
      <w:r w:rsidRPr="00BC3233">
        <w:rPr>
          <w:rFonts w:cs="Arial"/>
          <w:sz w:val="20"/>
          <w:szCs w:val="20"/>
        </w:rPr>
        <w:t xml:space="preserve">, </w:t>
      </w:r>
      <w:r w:rsidRPr="00BC3233">
        <w:rPr>
          <w:rFonts w:cs="Arial"/>
          <w:b/>
          <w:bCs/>
          <w:i/>
          <w:iCs/>
          <w:sz w:val="20"/>
          <w:szCs w:val="20"/>
        </w:rPr>
        <w:t>Great Performances</w:t>
      </w:r>
      <w:r w:rsidRPr="00BC3233">
        <w:rPr>
          <w:rFonts w:cs="Arial"/>
          <w:sz w:val="20"/>
          <w:szCs w:val="20"/>
        </w:rPr>
        <w:t xml:space="preserve">, </w:t>
      </w:r>
      <w:r w:rsidRPr="00BC3233">
        <w:rPr>
          <w:rFonts w:cs="Arial"/>
          <w:b/>
          <w:bCs/>
          <w:i/>
          <w:iCs/>
          <w:sz w:val="20"/>
          <w:szCs w:val="20"/>
        </w:rPr>
        <w:t>American Masters</w:t>
      </w:r>
      <w:r w:rsidRPr="00BC3233">
        <w:rPr>
          <w:rFonts w:cs="Arial"/>
          <w:sz w:val="20"/>
          <w:szCs w:val="20"/>
        </w:rPr>
        <w:t xml:space="preserve">, </w:t>
      </w:r>
      <w:r w:rsidRPr="00BC3233">
        <w:rPr>
          <w:rFonts w:cs="Arial"/>
          <w:b/>
          <w:bCs/>
          <w:i/>
          <w:iCs/>
          <w:sz w:val="20"/>
          <w:szCs w:val="20"/>
        </w:rPr>
        <w:t>PBS NewsHour Weekend</w:t>
      </w:r>
      <w:r w:rsidRPr="00BC3233">
        <w:rPr>
          <w:rFonts w:cs="Arial"/>
          <w:sz w:val="20"/>
          <w:szCs w:val="20"/>
        </w:rPr>
        <w:t xml:space="preserve"> and </w:t>
      </w:r>
      <w:r w:rsidRPr="00BC3233">
        <w:rPr>
          <w:rFonts w:cs="Arial"/>
          <w:b/>
          <w:bCs/>
          <w:i/>
          <w:iCs/>
          <w:sz w:val="20"/>
          <w:szCs w:val="20"/>
        </w:rPr>
        <w:t xml:space="preserve">Amanpour and Company </w:t>
      </w:r>
      <w:r w:rsidRPr="00BC3233">
        <w:rPr>
          <w:rFonts w:cs="Arial"/>
          <w:sz w:val="20"/>
          <w:szCs w:val="20"/>
        </w:rPr>
        <w:t xml:space="preserve">and trusted local news programs </w:t>
      </w:r>
      <w:r w:rsidRPr="00BC3233">
        <w:rPr>
          <w:rFonts w:cs="Arial"/>
          <w:b/>
          <w:bCs/>
          <w:i/>
          <w:iCs/>
          <w:sz w:val="20"/>
          <w:szCs w:val="20"/>
        </w:rPr>
        <w:t>MetroFocus</w:t>
      </w:r>
      <w:r w:rsidRPr="00BC3233">
        <w:rPr>
          <w:rFonts w:cs="Arial"/>
          <w:sz w:val="20"/>
          <w:szCs w:val="20"/>
        </w:rPr>
        <w:t xml:space="preserve"> and </w:t>
      </w:r>
      <w:r w:rsidRPr="00BC3233">
        <w:rPr>
          <w:rFonts w:cs="Arial"/>
          <w:b/>
          <w:bCs/>
          <w:i/>
          <w:iCs/>
          <w:sz w:val="20"/>
          <w:szCs w:val="20"/>
        </w:rPr>
        <w:t>NJ Spotlight News</w:t>
      </w:r>
      <w:r w:rsidRPr="00BC3233">
        <w:rPr>
          <w:rFonts w:cs="Arial"/>
          <w:i/>
          <w:iCs/>
          <w:sz w:val="20"/>
          <w:szCs w:val="20"/>
        </w:rPr>
        <w:t xml:space="preserve"> </w:t>
      </w:r>
      <w:r w:rsidRPr="00BC3233">
        <w:rPr>
          <w:rFonts w:cs="Arial"/>
          <w:b/>
          <w:bCs/>
          <w:i/>
          <w:iCs/>
          <w:sz w:val="20"/>
          <w:szCs w:val="20"/>
          <w:lang w:val="en"/>
        </w:rPr>
        <w:t>with Briana Vannozzi</w:t>
      </w:r>
      <w:r w:rsidRPr="00BC3233">
        <w:rPr>
          <w:rFonts w:cs="Arial"/>
          <w:sz w:val="20"/>
          <w:szCs w:val="20"/>
        </w:rPr>
        <w:t xml:space="preserve">. Inspiring curiosity and nurturing dreams, The WNET Group’s award-winning Kids’ Media and Education team produces the PBS KIDS series </w:t>
      </w:r>
      <w:r w:rsidRPr="00BC3233">
        <w:rPr>
          <w:rFonts w:cs="Arial"/>
          <w:b/>
          <w:bCs/>
          <w:i/>
          <w:iCs/>
          <w:sz w:val="20"/>
          <w:szCs w:val="20"/>
        </w:rPr>
        <w:t>Cyberchase</w:t>
      </w:r>
      <w:r w:rsidRPr="00BC3233">
        <w:rPr>
          <w:rFonts w:cs="Arial"/>
          <w:sz w:val="20"/>
          <w:szCs w:val="20"/>
        </w:rPr>
        <w:t xml:space="preserve">, interactive </w:t>
      </w:r>
      <w:r w:rsidRPr="00BC3233">
        <w:rPr>
          <w:rFonts w:cs="Arial"/>
          <w:b/>
          <w:bCs/>
          <w:i/>
          <w:iCs/>
          <w:sz w:val="20"/>
          <w:szCs w:val="20"/>
        </w:rPr>
        <w:t>Mission US</w:t>
      </w:r>
      <w:r w:rsidRPr="00BC3233">
        <w:rPr>
          <w:rFonts w:cs="Arial"/>
          <w:sz w:val="20"/>
          <w:szCs w:val="20"/>
        </w:rPr>
        <w:t xml:space="preserve">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6F557C11" w14:textId="77777777" w:rsidR="00DF0B63" w:rsidRDefault="00DF0B63" w:rsidP="002931F7">
      <w:pPr>
        <w:pStyle w:val="3Bodytext-MediaInfo"/>
        <w:rPr>
          <w:b/>
        </w:rPr>
      </w:pPr>
    </w:p>
    <w:p w14:paraId="3B64948D" w14:textId="45B3B485" w:rsidR="00F43E63" w:rsidRPr="005D2640" w:rsidRDefault="00DF0B63" w:rsidP="00D4629C">
      <w:pPr>
        <w:pStyle w:val="3Bodytext-MediaInfo"/>
        <w:jc w:val="center"/>
      </w:pPr>
      <w:r w:rsidRPr="00DF0B63">
        <w:t>###</w:t>
      </w:r>
      <w:bookmarkEnd w:id="1"/>
    </w:p>
    <w:sectPr w:rsidR="00F43E63" w:rsidRPr="005D2640" w:rsidSect="008F6C97">
      <w:headerReference w:type="first" r:id="rId34"/>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FBE0" w14:textId="77777777" w:rsidR="003D1979" w:rsidRDefault="003D1979">
      <w:r>
        <w:separator/>
      </w:r>
    </w:p>
  </w:endnote>
  <w:endnote w:type="continuationSeparator" w:id="0">
    <w:p w14:paraId="48916948" w14:textId="77777777" w:rsidR="003D1979" w:rsidRDefault="003D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42A8" w14:textId="77777777" w:rsidR="003D1979" w:rsidRDefault="003D1979">
      <w:r>
        <w:separator/>
      </w:r>
    </w:p>
  </w:footnote>
  <w:footnote w:type="continuationSeparator" w:id="0">
    <w:p w14:paraId="1E8C8357" w14:textId="77777777" w:rsidR="003D1979" w:rsidRDefault="003D1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622C"/>
    <w:multiLevelType w:val="hybridMultilevel"/>
    <w:tmpl w:val="203C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63DDB"/>
    <w:multiLevelType w:val="hybridMultilevel"/>
    <w:tmpl w:val="5E80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E52C1"/>
    <w:multiLevelType w:val="hybridMultilevel"/>
    <w:tmpl w:val="E6DC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13003"/>
    <w:multiLevelType w:val="hybridMultilevel"/>
    <w:tmpl w:val="517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B5E80"/>
    <w:multiLevelType w:val="hybridMultilevel"/>
    <w:tmpl w:val="1AE29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3D3559"/>
    <w:multiLevelType w:val="hybridMultilevel"/>
    <w:tmpl w:val="8F30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231E0"/>
    <w:multiLevelType w:val="hybridMultilevel"/>
    <w:tmpl w:val="5158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A606C"/>
    <w:multiLevelType w:val="hybridMultilevel"/>
    <w:tmpl w:val="9E8A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57AAA"/>
    <w:multiLevelType w:val="hybridMultilevel"/>
    <w:tmpl w:val="2D52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764DB"/>
    <w:multiLevelType w:val="hybridMultilevel"/>
    <w:tmpl w:val="F102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43EBF"/>
    <w:multiLevelType w:val="hybridMultilevel"/>
    <w:tmpl w:val="CACE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277AB"/>
    <w:multiLevelType w:val="hybridMultilevel"/>
    <w:tmpl w:val="38824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5F5677"/>
    <w:multiLevelType w:val="hybridMultilevel"/>
    <w:tmpl w:val="D608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33825"/>
    <w:multiLevelType w:val="hybridMultilevel"/>
    <w:tmpl w:val="51A0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num>
  <w:num w:numId="4">
    <w:abstractNumId w:val="9"/>
  </w:num>
  <w:num w:numId="5">
    <w:abstractNumId w:val="12"/>
  </w:num>
  <w:num w:numId="6">
    <w:abstractNumId w:val="3"/>
  </w:num>
  <w:num w:numId="7">
    <w:abstractNumId w:val="6"/>
  </w:num>
  <w:num w:numId="8">
    <w:abstractNumId w:val="8"/>
  </w:num>
  <w:num w:numId="9">
    <w:abstractNumId w:val="10"/>
  </w:num>
  <w:num w:numId="10">
    <w:abstractNumId w:val="1"/>
  </w:num>
  <w:num w:numId="11">
    <w:abstractNumId w:val="11"/>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3519"/>
    <w:rsid w:val="00014532"/>
    <w:rsid w:val="000215F0"/>
    <w:rsid w:val="00024468"/>
    <w:rsid w:val="00025A4B"/>
    <w:rsid w:val="00027632"/>
    <w:rsid w:val="000279B0"/>
    <w:rsid w:val="00036D78"/>
    <w:rsid w:val="00042446"/>
    <w:rsid w:val="000450B1"/>
    <w:rsid w:val="00045EB0"/>
    <w:rsid w:val="000553BE"/>
    <w:rsid w:val="00061FFA"/>
    <w:rsid w:val="0006444D"/>
    <w:rsid w:val="00067E6B"/>
    <w:rsid w:val="000724F5"/>
    <w:rsid w:val="00077D0D"/>
    <w:rsid w:val="000852C6"/>
    <w:rsid w:val="000A4C31"/>
    <w:rsid w:val="000B04FC"/>
    <w:rsid w:val="000B10AF"/>
    <w:rsid w:val="000F044C"/>
    <w:rsid w:val="000F71E6"/>
    <w:rsid w:val="00102BA4"/>
    <w:rsid w:val="00107C47"/>
    <w:rsid w:val="0011299A"/>
    <w:rsid w:val="00115D5D"/>
    <w:rsid w:val="00116A21"/>
    <w:rsid w:val="00131E85"/>
    <w:rsid w:val="00150AF8"/>
    <w:rsid w:val="001516F6"/>
    <w:rsid w:val="001523BB"/>
    <w:rsid w:val="001853D0"/>
    <w:rsid w:val="001A68A3"/>
    <w:rsid w:val="001A6D2B"/>
    <w:rsid w:val="001B2730"/>
    <w:rsid w:val="001B6F52"/>
    <w:rsid w:val="001C1908"/>
    <w:rsid w:val="001C731A"/>
    <w:rsid w:val="001D1CEB"/>
    <w:rsid w:val="001E7F61"/>
    <w:rsid w:val="001F0E36"/>
    <w:rsid w:val="001F4E05"/>
    <w:rsid w:val="00201B2C"/>
    <w:rsid w:val="002100A8"/>
    <w:rsid w:val="00212DAA"/>
    <w:rsid w:val="00212F5C"/>
    <w:rsid w:val="0022086B"/>
    <w:rsid w:val="00221FA4"/>
    <w:rsid w:val="002505B0"/>
    <w:rsid w:val="00252698"/>
    <w:rsid w:val="00253175"/>
    <w:rsid w:val="00254D40"/>
    <w:rsid w:val="00261237"/>
    <w:rsid w:val="00267615"/>
    <w:rsid w:val="00275ABE"/>
    <w:rsid w:val="0027678C"/>
    <w:rsid w:val="002931F7"/>
    <w:rsid w:val="002940C7"/>
    <w:rsid w:val="002A0E8D"/>
    <w:rsid w:val="002A1A08"/>
    <w:rsid w:val="002A405F"/>
    <w:rsid w:val="002A4FD2"/>
    <w:rsid w:val="002B0CAD"/>
    <w:rsid w:val="002B5C10"/>
    <w:rsid w:val="002C3B73"/>
    <w:rsid w:val="002D3EBD"/>
    <w:rsid w:val="002E2E65"/>
    <w:rsid w:val="002E419A"/>
    <w:rsid w:val="002E4E78"/>
    <w:rsid w:val="002F0B58"/>
    <w:rsid w:val="002F27E4"/>
    <w:rsid w:val="002F4634"/>
    <w:rsid w:val="002F6E2C"/>
    <w:rsid w:val="003068CB"/>
    <w:rsid w:val="003100AB"/>
    <w:rsid w:val="003146D2"/>
    <w:rsid w:val="00314932"/>
    <w:rsid w:val="003225EC"/>
    <w:rsid w:val="00322E80"/>
    <w:rsid w:val="003253A8"/>
    <w:rsid w:val="00332344"/>
    <w:rsid w:val="00333BC8"/>
    <w:rsid w:val="00344411"/>
    <w:rsid w:val="003447DD"/>
    <w:rsid w:val="00346574"/>
    <w:rsid w:val="00364F79"/>
    <w:rsid w:val="00377B9C"/>
    <w:rsid w:val="00380020"/>
    <w:rsid w:val="00380AA9"/>
    <w:rsid w:val="00390AA2"/>
    <w:rsid w:val="00390BE5"/>
    <w:rsid w:val="00393041"/>
    <w:rsid w:val="00393830"/>
    <w:rsid w:val="003B0C0B"/>
    <w:rsid w:val="003B12C9"/>
    <w:rsid w:val="003B2827"/>
    <w:rsid w:val="003C0FB6"/>
    <w:rsid w:val="003C39F3"/>
    <w:rsid w:val="003C51ED"/>
    <w:rsid w:val="003D1979"/>
    <w:rsid w:val="003D50C9"/>
    <w:rsid w:val="003E03E3"/>
    <w:rsid w:val="003E05C7"/>
    <w:rsid w:val="003E5643"/>
    <w:rsid w:val="003F6138"/>
    <w:rsid w:val="004113E2"/>
    <w:rsid w:val="00420E22"/>
    <w:rsid w:val="00425311"/>
    <w:rsid w:val="0042619F"/>
    <w:rsid w:val="00432683"/>
    <w:rsid w:val="00432970"/>
    <w:rsid w:val="00444D08"/>
    <w:rsid w:val="004453A2"/>
    <w:rsid w:val="004509F0"/>
    <w:rsid w:val="004569F7"/>
    <w:rsid w:val="0046142F"/>
    <w:rsid w:val="00465E3E"/>
    <w:rsid w:val="004718F6"/>
    <w:rsid w:val="00476893"/>
    <w:rsid w:val="00481004"/>
    <w:rsid w:val="00481229"/>
    <w:rsid w:val="004840D0"/>
    <w:rsid w:val="00490983"/>
    <w:rsid w:val="00494CD3"/>
    <w:rsid w:val="004C0B31"/>
    <w:rsid w:val="004D340C"/>
    <w:rsid w:val="004E4157"/>
    <w:rsid w:val="004F179D"/>
    <w:rsid w:val="004F4CAC"/>
    <w:rsid w:val="005066F0"/>
    <w:rsid w:val="00506C11"/>
    <w:rsid w:val="005101C0"/>
    <w:rsid w:val="0052201C"/>
    <w:rsid w:val="00557B69"/>
    <w:rsid w:val="00561377"/>
    <w:rsid w:val="0056462C"/>
    <w:rsid w:val="005727D7"/>
    <w:rsid w:val="00590D25"/>
    <w:rsid w:val="00591CA2"/>
    <w:rsid w:val="00596505"/>
    <w:rsid w:val="00596782"/>
    <w:rsid w:val="005B3D2E"/>
    <w:rsid w:val="005C57E2"/>
    <w:rsid w:val="005E487D"/>
    <w:rsid w:val="005E7220"/>
    <w:rsid w:val="005F2A5A"/>
    <w:rsid w:val="005F51B5"/>
    <w:rsid w:val="00612B90"/>
    <w:rsid w:val="0062198B"/>
    <w:rsid w:val="006302D2"/>
    <w:rsid w:val="006507F7"/>
    <w:rsid w:val="0065306C"/>
    <w:rsid w:val="00657745"/>
    <w:rsid w:val="006623D4"/>
    <w:rsid w:val="006641B9"/>
    <w:rsid w:val="0067308C"/>
    <w:rsid w:val="006967C2"/>
    <w:rsid w:val="006970A5"/>
    <w:rsid w:val="006A668B"/>
    <w:rsid w:val="006A7485"/>
    <w:rsid w:val="006B2579"/>
    <w:rsid w:val="006C0A5F"/>
    <w:rsid w:val="006C6DA9"/>
    <w:rsid w:val="006D6CDF"/>
    <w:rsid w:val="006E6DA8"/>
    <w:rsid w:val="006E76C6"/>
    <w:rsid w:val="006F2AC1"/>
    <w:rsid w:val="006F5234"/>
    <w:rsid w:val="006F66C4"/>
    <w:rsid w:val="006F748C"/>
    <w:rsid w:val="00705AEA"/>
    <w:rsid w:val="00716729"/>
    <w:rsid w:val="007314A3"/>
    <w:rsid w:val="007333C6"/>
    <w:rsid w:val="007554E0"/>
    <w:rsid w:val="007560C5"/>
    <w:rsid w:val="00757785"/>
    <w:rsid w:val="007632A1"/>
    <w:rsid w:val="00765148"/>
    <w:rsid w:val="00790CEE"/>
    <w:rsid w:val="007A4E7E"/>
    <w:rsid w:val="007B4555"/>
    <w:rsid w:val="007C3F68"/>
    <w:rsid w:val="007D744A"/>
    <w:rsid w:val="007F750C"/>
    <w:rsid w:val="00805B86"/>
    <w:rsid w:val="008136D9"/>
    <w:rsid w:val="008236AE"/>
    <w:rsid w:val="008315E4"/>
    <w:rsid w:val="00835C70"/>
    <w:rsid w:val="008416D8"/>
    <w:rsid w:val="008603E5"/>
    <w:rsid w:val="00866784"/>
    <w:rsid w:val="008708F7"/>
    <w:rsid w:val="00881EBF"/>
    <w:rsid w:val="00883B8C"/>
    <w:rsid w:val="008875E7"/>
    <w:rsid w:val="0089157A"/>
    <w:rsid w:val="008A04E6"/>
    <w:rsid w:val="008B2CF9"/>
    <w:rsid w:val="008B3972"/>
    <w:rsid w:val="008B548F"/>
    <w:rsid w:val="008F4806"/>
    <w:rsid w:val="008F4AD1"/>
    <w:rsid w:val="008F6C97"/>
    <w:rsid w:val="008F6F0B"/>
    <w:rsid w:val="00902AF0"/>
    <w:rsid w:val="009102D3"/>
    <w:rsid w:val="0091133F"/>
    <w:rsid w:val="00916597"/>
    <w:rsid w:val="009168C0"/>
    <w:rsid w:val="00931656"/>
    <w:rsid w:val="00934C8C"/>
    <w:rsid w:val="009370A2"/>
    <w:rsid w:val="00945F23"/>
    <w:rsid w:val="00965639"/>
    <w:rsid w:val="009724E5"/>
    <w:rsid w:val="0097421B"/>
    <w:rsid w:val="00977A3C"/>
    <w:rsid w:val="009810E8"/>
    <w:rsid w:val="00984E3F"/>
    <w:rsid w:val="0099250C"/>
    <w:rsid w:val="00993899"/>
    <w:rsid w:val="00995E25"/>
    <w:rsid w:val="009B521C"/>
    <w:rsid w:val="009C42A8"/>
    <w:rsid w:val="009C6135"/>
    <w:rsid w:val="009D1EAC"/>
    <w:rsid w:val="009D1FCF"/>
    <w:rsid w:val="009D296A"/>
    <w:rsid w:val="009D6DEF"/>
    <w:rsid w:val="009E1755"/>
    <w:rsid w:val="009F2CEA"/>
    <w:rsid w:val="00A12778"/>
    <w:rsid w:val="00A1574C"/>
    <w:rsid w:val="00A44F5D"/>
    <w:rsid w:val="00A54DE9"/>
    <w:rsid w:val="00A627D8"/>
    <w:rsid w:val="00A81DC6"/>
    <w:rsid w:val="00A928AB"/>
    <w:rsid w:val="00A92B01"/>
    <w:rsid w:val="00AC482C"/>
    <w:rsid w:val="00AC6900"/>
    <w:rsid w:val="00AC7CF9"/>
    <w:rsid w:val="00AD2E66"/>
    <w:rsid w:val="00AD5C71"/>
    <w:rsid w:val="00AD7C69"/>
    <w:rsid w:val="00AE3BF6"/>
    <w:rsid w:val="00B00E15"/>
    <w:rsid w:val="00B1595D"/>
    <w:rsid w:val="00B21ABF"/>
    <w:rsid w:val="00B4425A"/>
    <w:rsid w:val="00B54EC5"/>
    <w:rsid w:val="00B60418"/>
    <w:rsid w:val="00B80270"/>
    <w:rsid w:val="00B93CBA"/>
    <w:rsid w:val="00B9491A"/>
    <w:rsid w:val="00BC72DA"/>
    <w:rsid w:val="00BD5457"/>
    <w:rsid w:val="00BD6BBC"/>
    <w:rsid w:val="00BE7F1E"/>
    <w:rsid w:val="00BF7456"/>
    <w:rsid w:val="00C01492"/>
    <w:rsid w:val="00C04D27"/>
    <w:rsid w:val="00C1667A"/>
    <w:rsid w:val="00C303CB"/>
    <w:rsid w:val="00C34B65"/>
    <w:rsid w:val="00C35391"/>
    <w:rsid w:val="00C52E55"/>
    <w:rsid w:val="00C67B26"/>
    <w:rsid w:val="00C72B98"/>
    <w:rsid w:val="00C76F50"/>
    <w:rsid w:val="00C82918"/>
    <w:rsid w:val="00C84A75"/>
    <w:rsid w:val="00CA3F57"/>
    <w:rsid w:val="00CB6683"/>
    <w:rsid w:val="00CC29E8"/>
    <w:rsid w:val="00CC2E41"/>
    <w:rsid w:val="00CD1960"/>
    <w:rsid w:val="00CD1C79"/>
    <w:rsid w:val="00CD30E1"/>
    <w:rsid w:val="00CD7BDA"/>
    <w:rsid w:val="00CE2FCB"/>
    <w:rsid w:val="00CE53B2"/>
    <w:rsid w:val="00CE65F8"/>
    <w:rsid w:val="00CF4139"/>
    <w:rsid w:val="00CF654A"/>
    <w:rsid w:val="00D05697"/>
    <w:rsid w:val="00D24837"/>
    <w:rsid w:val="00D32E8A"/>
    <w:rsid w:val="00D43E51"/>
    <w:rsid w:val="00D4629C"/>
    <w:rsid w:val="00D507DD"/>
    <w:rsid w:val="00D514B3"/>
    <w:rsid w:val="00D51D04"/>
    <w:rsid w:val="00D52F94"/>
    <w:rsid w:val="00D6253D"/>
    <w:rsid w:val="00D628EA"/>
    <w:rsid w:val="00D70C77"/>
    <w:rsid w:val="00D81B16"/>
    <w:rsid w:val="00D824C1"/>
    <w:rsid w:val="00D87CF2"/>
    <w:rsid w:val="00D901D6"/>
    <w:rsid w:val="00DB27CB"/>
    <w:rsid w:val="00DB41A3"/>
    <w:rsid w:val="00DC2FB0"/>
    <w:rsid w:val="00DC47D3"/>
    <w:rsid w:val="00DD67B1"/>
    <w:rsid w:val="00DF0799"/>
    <w:rsid w:val="00DF0B63"/>
    <w:rsid w:val="00DF5AB2"/>
    <w:rsid w:val="00E04455"/>
    <w:rsid w:val="00E04A40"/>
    <w:rsid w:val="00E21766"/>
    <w:rsid w:val="00E332C3"/>
    <w:rsid w:val="00E35708"/>
    <w:rsid w:val="00E37394"/>
    <w:rsid w:val="00E44EB3"/>
    <w:rsid w:val="00E46252"/>
    <w:rsid w:val="00E53B01"/>
    <w:rsid w:val="00E55D5F"/>
    <w:rsid w:val="00E6448A"/>
    <w:rsid w:val="00E7015F"/>
    <w:rsid w:val="00E91109"/>
    <w:rsid w:val="00E96080"/>
    <w:rsid w:val="00EA10D8"/>
    <w:rsid w:val="00EA5F9D"/>
    <w:rsid w:val="00EB2AF8"/>
    <w:rsid w:val="00EB3CDF"/>
    <w:rsid w:val="00EC21BE"/>
    <w:rsid w:val="00ED68A6"/>
    <w:rsid w:val="00EE4698"/>
    <w:rsid w:val="00EE4E35"/>
    <w:rsid w:val="00EF0E59"/>
    <w:rsid w:val="00EF386D"/>
    <w:rsid w:val="00F05D1F"/>
    <w:rsid w:val="00F11DE2"/>
    <w:rsid w:val="00F204B9"/>
    <w:rsid w:val="00F313CC"/>
    <w:rsid w:val="00F43E63"/>
    <w:rsid w:val="00F45669"/>
    <w:rsid w:val="00F4748F"/>
    <w:rsid w:val="00F61852"/>
    <w:rsid w:val="00F9053D"/>
    <w:rsid w:val="00F917DE"/>
    <w:rsid w:val="00F949F8"/>
    <w:rsid w:val="00F9595D"/>
    <w:rsid w:val="00F97158"/>
    <w:rsid w:val="00FA4A9E"/>
    <w:rsid w:val="00FA78AA"/>
    <w:rsid w:val="00FA7C3A"/>
    <w:rsid w:val="00FB7B5B"/>
    <w:rsid w:val="00FE16E1"/>
    <w:rsid w:val="00FE50BE"/>
    <w:rsid w:val="00FF6B3F"/>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7F9AC40D-5ECC-4645-89BC-1E5E9D9E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DF0B63"/>
    <w:rPr>
      <w:color w:val="605E5C"/>
      <w:shd w:val="clear" w:color="auto" w:fill="E1DFDD"/>
    </w:rPr>
  </w:style>
  <w:style w:type="character" w:customStyle="1" w:styleId="normaltextrun">
    <w:name w:val="normaltextrun"/>
    <w:basedOn w:val="DefaultParagraphFont"/>
    <w:rsid w:val="00DF0B63"/>
  </w:style>
  <w:style w:type="character" w:customStyle="1" w:styleId="eop">
    <w:name w:val="eop"/>
    <w:basedOn w:val="DefaultParagraphFont"/>
    <w:rsid w:val="00B9491A"/>
  </w:style>
  <w:style w:type="character" w:customStyle="1" w:styleId="findhit">
    <w:name w:val="findhit"/>
    <w:basedOn w:val="DefaultParagraphFont"/>
    <w:rsid w:val="00E53B01"/>
  </w:style>
  <w:style w:type="character" w:styleId="CommentReference">
    <w:name w:val="annotation reference"/>
    <w:basedOn w:val="DefaultParagraphFont"/>
    <w:uiPriority w:val="99"/>
    <w:semiHidden/>
    <w:unhideWhenUsed/>
    <w:rsid w:val="00221FA4"/>
    <w:rPr>
      <w:sz w:val="16"/>
      <w:szCs w:val="16"/>
    </w:rPr>
  </w:style>
  <w:style w:type="paragraph" w:styleId="CommentText">
    <w:name w:val="annotation text"/>
    <w:basedOn w:val="Normal"/>
    <w:link w:val="CommentTextChar"/>
    <w:uiPriority w:val="99"/>
    <w:semiHidden/>
    <w:unhideWhenUsed/>
    <w:rsid w:val="00221FA4"/>
    <w:pPr>
      <w:spacing w:line="240" w:lineRule="auto"/>
    </w:pPr>
    <w:rPr>
      <w:sz w:val="20"/>
    </w:rPr>
  </w:style>
  <w:style w:type="character" w:customStyle="1" w:styleId="CommentTextChar">
    <w:name w:val="Comment Text Char"/>
    <w:basedOn w:val="DefaultParagraphFont"/>
    <w:link w:val="CommentText"/>
    <w:uiPriority w:val="99"/>
    <w:semiHidden/>
    <w:rsid w:val="00221FA4"/>
    <w:rPr>
      <w:rFonts w:ascii="Georgia" w:hAnsi="Georgia"/>
      <w:kern w:val="16"/>
    </w:rPr>
  </w:style>
  <w:style w:type="paragraph" w:styleId="CommentSubject">
    <w:name w:val="annotation subject"/>
    <w:basedOn w:val="CommentText"/>
    <w:next w:val="CommentText"/>
    <w:link w:val="CommentSubjectChar"/>
    <w:uiPriority w:val="99"/>
    <w:semiHidden/>
    <w:unhideWhenUsed/>
    <w:rsid w:val="00221FA4"/>
    <w:rPr>
      <w:b/>
      <w:bCs/>
    </w:rPr>
  </w:style>
  <w:style w:type="character" w:customStyle="1" w:styleId="CommentSubjectChar">
    <w:name w:val="Comment Subject Char"/>
    <w:basedOn w:val="CommentTextChar"/>
    <w:link w:val="CommentSubject"/>
    <w:uiPriority w:val="99"/>
    <w:semiHidden/>
    <w:rsid w:val="00221FA4"/>
    <w:rPr>
      <w:rFonts w:ascii="Georgia" w:hAnsi="Georgia"/>
      <w:b/>
      <w:bCs/>
      <w:kern w:val="16"/>
    </w:rPr>
  </w:style>
  <w:style w:type="character" w:customStyle="1" w:styleId="InternetLink">
    <w:name w:val="Internet Link"/>
    <w:basedOn w:val="DefaultParagraphFont"/>
    <w:rsid w:val="007314A3"/>
    <w:rPr>
      <w:color w:val="000080"/>
      <w:u w:val="single"/>
    </w:rPr>
  </w:style>
  <w:style w:type="paragraph" w:customStyle="1" w:styleId="paragraph">
    <w:name w:val="paragraph"/>
    <w:basedOn w:val="Normal"/>
    <w:rsid w:val="00DD67B1"/>
    <w:pPr>
      <w:spacing w:before="100" w:beforeAutospacing="1" w:after="100" w:afterAutospacing="1" w:line="240" w:lineRule="auto"/>
    </w:pPr>
    <w:rPr>
      <w:rFonts w:ascii="Times New Roman" w:hAnsi="Times New Roman"/>
      <w:kern w:val="0"/>
      <w:sz w:val="24"/>
      <w:szCs w:val="24"/>
    </w:rPr>
  </w:style>
  <w:style w:type="character" w:customStyle="1" w:styleId="tabchar">
    <w:name w:val="tabchar"/>
    <w:basedOn w:val="DefaultParagraphFont"/>
    <w:rsid w:val="00DD67B1"/>
  </w:style>
  <w:style w:type="paragraph" w:styleId="Revision">
    <w:name w:val="Revision"/>
    <w:hidden/>
    <w:uiPriority w:val="99"/>
    <w:semiHidden/>
    <w:rsid w:val="002E2E65"/>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3855">
      <w:bodyDiv w:val="1"/>
      <w:marLeft w:val="0"/>
      <w:marRight w:val="0"/>
      <w:marTop w:val="0"/>
      <w:marBottom w:val="0"/>
      <w:divBdr>
        <w:top w:val="none" w:sz="0" w:space="0" w:color="auto"/>
        <w:left w:val="none" w:sz="0" w:space="0" w:color="auto"/>
        <w:bottom w:val="none" w:sz="0" w:space="0" w:color="auto"/>
        <w:right w:val="none" w:sz="0" w:space="0" w:color="auto"/>
      </w:divBdr>
    </w:div>
    <w:div w:id="104617444">
      <w:bodyDiv w:val="1"/>
      <w:marLeft w:val="0"/>
      <w:marRight w:val="0"/>
      <w:marTop w:val="0"/>
      <w:marBottom w:val="0"/>
      <w:divBdr>
        <w:top w:val="none" w:sz="0" w:space="0" w:color="auto"/>
        <w:left w:val="none" w:sz="0" w:space="0" w:color="auto"/>
        <w:bottom w:val="none" w:sz="0" w:space="0" w:color="auto"/>
        <w:right w:val="none" w:sz="0" w:space="0" w:color="auto"/>
      </w:divBdr>
      <w:divsChild>
        <w:div w:id="10232327">
          <w:marLeft w:val="0"/>
          <w:marRight w:val="0"/>
          <w:marTop w:val="0"/>
          <w:marBottom w:val="0"/>
          <w:divBdr>
            <w:top w:val="none" w:sz="0" w:space="0" w:color="auto"/>
            <w:left w:val="none" w:sz="0" w:space="0" w:color="auto"/>
            <w:bottom w:val="none" w:sz="0" w:space="0" w:color="auto"/>
            <w:right w:val="none" w:sz="0" w:space="0" w:color="auto"/>
          </w:divBdr>
        </w:div>
        <w:div w:id="60830434">
          <w:marLeft w:val="0"/>
          <w:marRight w:val="0"/>
          <w:marTop w:val="0"/>
          <w:marBottom w:val="0"/>
          <w:divBdr>
            <w:top w:val="none" w:sz="0" w:space="0" w:color="auto"/>
            <w:left w:val="none" w:sz="0" w:space="0" w:color="auto"/>
            <w:bottom w:val="none" w:sz="0" w:space="0" w:color="auto"/>
            <w:right w:val="none" w:sz="0" w:space="0" w:color="auto"/>
          </w:divBdr>
        </w:div>
        <w:div w:id="89201751">
          <w:marLeft w:val="0"/>
          <w:marRight w:val="0"/>
          <w:marTop w:val="0"/>
          <w:marBottom w:val="0"/>
          <w:divBdr>
            <w:top w:val="none" w:sz="0" w:space="0" w:color="auto"/>
            <w:left w:val="none" w:sz="0" w:space="0" w:color="auto"/>
            <w:bottom w:val="none" w:sz="0" w:space="0" w:color="auto"/>
            <w:right w:val="none" w:sz="0" w:space="0" w:color="auto"/>
          </w:divBdr>
        </w:div>
        <w:div w:id="98531153">
          <w:marLeft w:val="0"/>
          <w:marRight w:val="0"/>
          <w:marTop w:val="0"/>
          <w:marBottom w:val="0"/>
          <w:divBdr>
            <w:top w:val="none" w:sz="0" w:space="0" w:color="auto"/>
            <w:left w:val="none" w:sz="0" w:space="0" w:color="auto"/>
            <w:bottom w:val="none" w:sz="0" w:space="0" w:color="auto"/>
            <w:right w:val="none" w:sz="0" w:space="0" w:color="auto"/>
          </w:divBdr>
        </w:div>
        <w:div w:id="135949867">
          <w:marLeft w:val="0"/>
          <w:marRight w:val="0"/>
          <w:marTop w:val="0"/>
          <w:marBottom w:val="0"/>
          <w:divBdr>
            <w:top w:val="none" w:sz="0" w:space="0" w:color="auto"/>
            <w:left w:val="none" w:sz="0" w:space="0" w:color="auto"/>
            <w:bottom w:val="none" w:sz="0" w:space="0" w:color="auto"/>
            <w:right w:val="none" w:sz="0" w:space="0" w:color="auto"/>
          </w:divBdr>
        </w:div>
        <w:div w:id="237789959">
          <w:marLeft w:val="0"/>
          <w:marRight w:val="0"/>
          <w:marTop w:val="0"/>
          <w:marBottom w:val="0"/>
          <w:divBdr>
            <w:top w:val="none" w:sz="0" w:space="0" w:color="auto"/>
            <w:left w:val="none" w:sz="0" w:space="0" w:color="auto"/>
            <w:bottom w:val="none" w:sz="0" w:space="0" w:color="auto"/>
            <w:right w:val="none" w:sz="0" w:space="0" w:color="auto"/>
          </w:divBdr>
        </w:div>
        <w:div w:id="295836924">
          <w:marLeft w:val="0"/>
          <w:marRight w:val="0"/>
          <w:marTop w:val="0"/>
          <w:marBottom w:val="0"/>
          <w:divBdr>
            <w:top w:val="none" w:sz="0" w:space="0" w:color="auto"/>
            <w:left w:val="none" w:sz="0" w:space="0" w:color="auto"/>
            <w:bottom w:val="none" w:sz="0" w:space="0" w:color="auto"/>
            <w:right w:val="none" w:sz="0" w:space="0" w:color="auto"/>
          </w:divBdr>
        </w:div>
        <w:div w:id="302195781">
          <w:marLeft w:val="0"/>
          <w:marRight w:val="0"/>
          <w:marTop w:val="0"/>
          <w:marBottom w:val="0"/>
          <w:divBdr>
            <w:top w:val="none" w:sz="0" w:space="0" w:color="auto"/>
            <w:left w:val="none" w:sz="0" w:space="0" w:color="auto"/>
            <w:bottom w:val="none" w:sz="0" w:space="0" w:color="auto"/>
            <w:right w:val="none" w:sz="0" w:space="0" w:color="auto"/>
          </w:divBdr>
        </w:div>
        <w:div w:id="400715187">
          <w:marLeft w:val="0"/>
          <w:marRight w:val="0"/>
          <w:marTop w:val="0"/>
          <w:marBottom w:val="0"/>
          <w:divBdr>
            <w:top w:val="none" w:sz="0" w:space="0" w:color="auto"/>
            <w:left w:val="none" w:sz="0" w:space="0" w:color="auto"/>
            <w:bottom w:val="none" w:sz="0" w:space="0" w:color="auto"/>
            <w:right w:val="none" w:sz="0" w:space="0" w:color="auto"/>
          </w:divBdr>
        </w:div>
        <w:div w:id="606698504">
          <w:marLeft w:val="0"/>
          <w:marRight w:val="0"/>
          <w:marTop w:val="0"/>
          <w:marBottom w:val="0"/>
          <w:divBdr>
            <w:top w:val="none" w:sz="0" w:space="0" w:color="auto"/>
            <w:left w:val="none" w:sz="0" w:space="0" w:color="auto"/>
            <w:bottom w:val="none" w:sz="0" w:space="0" w:color="auto"/>
            <w:right w:val="none" w:sz="0" w:space="0" w:color="auto"/>
          </w:divBdr>
        </w:div>
        <w:div w:id="718747704">
          <w:marLeft w:val="0"/>
          <w:marRight w:val="0"/>
          <w:marTop w:val="0"/>
          <w:marBottom w:val="0"/>
          <w:divBdr>
            <w:top w:val="none" w:sz="0" w:space="0" w:color="auto"/>
            <w:left w:val="none" w:sz="0" w:space="0" w:color="auto"/>
            <w:bottom w:val="none" w:sz="0" w:space="0" w:color="auto"/>
            <w:right w:val="none" w:sz="0" w:space="0" w:color="auto"/>
          </w:divBdr>
        </w:div>
        <w:div w:id="897324400">
          <w:marLeft w:val="0"/>
          <w:marRight w:val="0"/>
          <w:marTop w:val="0"/>
          <w:marBottom w:val="0"/>
          <w:divBdr>
            <w:top w:val="none" w:sz="0" w:space="0" w:color="auto"/>
            <w:left w:val="none" w:sz="0" w:space="0" w:color="auto"/>
            <w:bottom w:val="none" w:sz="0" w:space="0" w:color="auto"/>
            <w:right w:val="none" w:sz="0" w:space="0" w:color="auto"/>
          </w:divBdr>
        </w:div>
        <w:div w:id="1244071362">
          <w:marLeft w:val="0"/>
          <w:marRight w:val="0"/>
          <w:marTop w:val="0"/>
          <w:marBottom w:val="0"/>
          <w:divBdr>
            <w:top w:val="none" w:sz="0" w:space="0" w:color="auto"/>
            <w:left w:val="none" w:sz="0" w:space="0" w:color="auto"/>
            <w:bottom w:val="none" w:sz="0" w:space="0" w:color="auto"/>
            <w:right w:val="none" w:sz="0" w:space="0" w:color="auto"/>
          </w:divBdr>
        </w:div>
        <w:div w:id="1331132151">
          <w:marLeft w:val="0"/>
          <w:marRight w:val="0"/>
          <w:marTop w:val="0"/>
          <w:marBottom w:val="0"/>
          <w:divBdr>
            <w:top w:val="none" w:sz="0" w:space="0" w:color="auto"/>
            <w:left w:val="none" w:sz="0" w:space="0" w:color="auto"/>
            <w:bottom w:val="none" w:sz="0" w:space="0" w:color="auto"/>
            <w:right w:val="none" w:sz="0" w:space="0" w:color="auto"/>
          </w:divBdr>
        </w:div>
        <w:div w:id="1415318159">
          <w:marLeft w:val="0"/>
          <w:marRight w:val="0"/>
          <w:marTop w:val="0"/>
          <w:marBottom w:val="0"/>
          <w:divBdr>
            <w:top w:val="none" w:sz="0" w:space="0" w:color="auto"/>
            <w:left w:val="none" w:sz="0" w:space="0" w:color="auto"/>
            <w:bottom w:val="none" w:sz="0" w:space="0" w:color="auto"/>
            <w:right w:val="none" w:sz="0" w:space="0" w:color="auto"/>
          </w:divBdr>
        </w:div>
        <w:div w:id="1481534670">
          <w:marLeft w:val="0"/>
          <w:marRight w:val="0"/>
          <w:marTop w:val="0"/>
          <w:marBottom w:val="0"/>
          <w:divBdr>
            <w:top w:val="none" w:sz="0" w:space="0" w:color="auto"/>
            <w:left w:val="none" w:sz="0" w:space="0" w:color="auto"/>
            <w:bottom w:val="none" w:sz="0" w:space="0" w:color="auto"/>
            <w:right w:val="none" w:sz="0" w:space="0" w:color="auto"/>
          </w:divBdr>
        </w:div>
        <w:div w:id="1605192649">
          <w:marLeft w:val="0"/>
          <w:marRight w:val="0"/>
          <w:marTop w:val="0"/>
          <w:marBottom w:val="0"/>
          <w:divBdr>
            <w:top w:val="none" w:sz="0" w:space="0" w:color="auto"/>
            <w:left w:val="none" w:sz="0" w:space="0" w:color="auto"/>
            <w:bottom w:val="none" w:sz="0" w:space="0" w:color="auto"/>
            <w:right w:val="none" w:sz="0" w:space="0" w:color="auto"/>
          </w:divBdr>
        </w:div>
        <w:div w:id="1739160191">
          <w:marLeft w:val="0"/>
          <w:marRight w:val="0"/>
          <w:marTop w:val="0"/>
          <w:marBottom w:val="0"/>
          <w:divBdr>
            <w:top w:val="none" w:sz="0" w:space="0" w:color="auto"/>
            <w:left w:val="none" w:sz="0" w:space="0" w:color="auto"/>
            <w:bottom w:val="none" w:sz="0" w:space="0" w:color="auto"/>
            <w:right w:val="none" w:sz="0" w:space="0" w:color="auto"/>
          </w:divBdr>
        </w:div>
        <w:div w:id="1896697133">
          <w:marLeft w:val="0"/>
          <w:marRight w:val="0"/>
          <w:marTop w:val="0"/>
          <w:marBottom w:val="0"/>
          <w:divBdr>
            <w:top w:val="none" w:sz="0" w:space="0" w:color="auto"/>
            <w:left w:val="none" w:sz="0" w:space="0" w:color="auto"/>
            <w:bottom w:val="none" w:sz="0" w:space="0" w:color="auto"/>
            <w:right w:val="none" w:sz="0" w:space="0" w:color="auto"/>
          </w:divBdr>
        </w:div>
        <w:div w:id="2006737821">
          <w:marLeft w:val="0"/>
          <w:marRight w:val="0"/>
          <w:marTop w:val="0"/>
          <w:marBottom w:val="0"/>
          <w:divBdr>
            <w:top w:val="none" w:sz="0" w:space="0" w:color="auto"/>
            <w:left w:val="none" w:sz="0" w:space="0" w:color="auto"/>
            <w:bottom w:val="none" w:sz="0" w:space="0" w:color="auto"/>
            <w:right w:val="none" w:sz="0" w:space="0" w:color="auto"/>
          </w:divBdr>
        </w:div>
      </w:divsChild>
    </w:div>
    <w:div w:id="880633171">
      <w:bodyDiv w:val="1"/>
      <w:marLeft w:val="0"/>
      <w:marRight w:val="0"/>
      <w:marTop w:val="0"/>
      <w:marBottom w:val="0"/>
      <w:divBdr>
        <w:top w:val="none" w:sz="0" w:space="0" w:color="auto"/>
        <w:left w:val="none" w:sz="0" w:space="0" w:color="auto"/>
        <w:bottom w:val="none" w:sz="0" w:space="0" w:color="auto"/>
        <w:right w:val="none" w:sz="0" w:space="0" w:color="auto"/>
      </w:divBdr>
      <w:divsChild>
        <w:div w:id="1739092908">
          <w:marLeft w:val="0"/>
          <w:marRight w:val="0"/>
          <w:marTop w:val="0"/>
          <w:marBottom w:val="0"/>
          <w:divBdr>
            <w:top w:val="none" w:sz="0" w:space="0" w:color="auto"/>
            <w:left w:val="none" w:sz="0" w:space="0" w:color="auto"/>
            <w:bottom w:val="none" w:sz="0" w:space="0" w:color="auto"/>
            <w:right w:val="none" w:sz="0" w:space="0" w:color="auto"/>
          </w:divBdr>
        </w:div>
        <w:div w:id="1937203776">
          <w:marLeft w:val="0"/>
          <w:marRight w:val="0"/>
          <w:marTop w:val="0"/>
          <w:marBottom w:val="0"/>
          <w:divBdr>
            <w:top w:val="none" w:sz="0" w:space="0" w:color="auto"/>
            <w:left w:val="none" w:sz="0" w:space="0" w:color="auto"/>
            <w:bottom w:val="none" w:sz="0" w:space="0" w:color="auto"/>
            <w:right w:val="none" w:sz="0" w:space="0" w:color="auto"/>
          </w:divBdr>
        </w:div>
      </w:divsChild>
    </w:div>
    <w:div w:id="895513895">
      <w:bodyDiv w:val="1"/>
      <w:marLeft w:val="0"/>
      <w:marRight w:val="0"/>
      <w:marTop w:val="0"/>
      <w:marBottom w:val="0"/>
      <w:divBdr>
        <w:top w:val="none" w:sz="0" w:space="0" w:color="auto"/>
        <w:left w:val="none" w:sz="0" w:space="0" w:color="auto"/>
        <w:bottom w:val="none" w:sz="0" w:space="0" w:color="auto"/>
        <w:right w:val="none" w:sz="0" w:space="0" w:color="auto"/>
      </w:divBdr>
    </w:div>
    <w:div w:id="935552589">
      <w:bodyDiv w:val="1"/>
      <w:marLeft w:val="0"/>
      <w:marRight w:val="0"/>
      <w:marTop w:val="0"/>
      <w:marBottom w:val="0"/>
      <w:divBdr>
        <w:top w:val="none" w:sz="0" w:space="0" w:color="auto"/>
        <w:left w:val="none" w:sz="0" w:space="0" w:color="auto"/>
        <w:bottom w:val="none" w:sz="0" w:space="0" w:color="auto"/>
        <w:right w:val="none" w:sz="0" w:space="0" w:color="auto"/>
      </w:divBdr>
      <w:divsChild>
        <w:div w:id="11421590">
          <w:marLeft w:val="0"/>
          <w:marRight w:val="0"/>
          <w:marTop w:val="0"/>
          <w:marBottom w:val="0"/>
          <w:divBdr>
            <w:top w:val="none" w:sz="0" w:space="0" w:color="auto"/>
            <w:left w:val="none" w:sz="0" w:space="0" w:color="auto"/>
            <w:bottom w:val="none" w:sz="0" w:space="0" w:color="auto"/>
            <w:right w:val="none" w:sz="0" w:space="0" w:color="auto"/>
          </w:divBdr>
        </w:div>
        <w:div w:id="182474511">
          <w:marLeft w:val="0"/>
          <w:marRight w:val="0"/>
          <w:marTop w:val="0"/>
          <w:marBottom w:val="0"/>
          <w:divBdr>
            <w:top w:val="none" w:sz="0" w:space="0" w:color="auto"/>
            <w:left w:val="none" w:sz="0" w:space="0" w:color="auto"/>
            <w:bottom w:val="none" w:sz="0" w:space="0" w:color="auto"/>
            <w:right w:val="none" w:sz="0" w:space="0" w:color="auto"/>
          </w:divBdr>
        </w:div>
        <w:div w:id="227806448">
          <w:marLeft w:val="0"/>
          <w:marRight w:val="0"/>
          <w:marTop w:val="0"/>
          <w:marBottom w:val="0"/>
          <w:divBdr>
            <w:top w:val="none" w:sz="0" w:space="0" w:color="auto"/>
            <w:left w:val="none" w:sz="0" w:space="0" w:color="auto"/>
            <w:bottom w:val="none" w:sz="0" w:space="0" w:color="auto"/>
            <w:right w:val="none" w:sz="0" w:space="0" w:color="auto"/>
          </w:divBdr>
        </w:div>
        <w:div w:id="350684021">
          <w:marLeft w:val="0"/>
          <w:marRight w:val="0"/>
          <w:marTop w:val="0"/>
          <w:marBottom w:val="0"/>
          <w:divBdr>
            <w:top w:val="none" w:sz="0" w:space="0" w:color="auto"/>
            <w:left w:val="none" w:sz="0" w:space="0" w:color="auto"/>
            <w:bottom w:val="none" w:sz="0" w:space="0" w:color="auto"/>
            <w:right w:val="none" w:sz="0" w:space="0" w:color="auto"/>
          </w:divBdr>
        </w:div>
        <w:div w:id="444424223">
          <w:marLeft w:val="0"/>
          <w:marRight w:val="0"/>
          <w:marTop w:val="0"/>
          <w:marBottom w:val="0"/>
          <w:divBdr>
            <w:top w:val="none" w:sz="0" w:space="0" w:color="auto"/>
            <w:left w:val="none" w:sz="0" w:space="0" w:color="auto"/>
            <w:bottom w:val="none" w:sz="0" w:space="0" w:color="auto"/>
            <w:right w:val="none" w:sz="0" w:space="0" w:color="auto"/>
          </w:divBdr>
        </w:div>
        <w:div w:id="521935438">
          <w:marLeft w:val="0"/>
          <w:marRight w:val="0"/>
          <w:marTop w:val="0"/>
          <w:marBottom w:val="0"/>
          <w:divBdr>
            <w:top w:val="none" w:sz="0" w:space="0" w:color="auto"/>
            <w:left w:val="none" w:sz="0" w:space="0" w:color="auto"/>
            <w:bottom w:val="none" w:sz="0" w:space="0" w:color="auto"/>
            <w:right w:val="none" w:sz="0" w:space="0" w:color="auto"/>
          </w:divBdr>
        </w:div>
        <w:div w:id="570427953">
          <w:marLeft w:val="0"/>
          <w:marRight w:val="0"/>
          <w:marTop w:val="0"/>
          <w:marBottom w:val="0"/>
          <w:divBdr>
            <w:top w:val="none" w:sz="0" w:space="0" w:color="auto"/>
            <w:left w:val="none" w:sz="0" w:space="0" w:color="auto"/>
            <w:bottom w:val="none" w:sz="0" w:space="0" w:color="auto"/>
            <w:right w:val="none" w:sz="0" w:space="0" w:color="auto"/>
          </w:divBdr>
        </w:div>
        <w:div w:id="573904322">
          <w:marLeft w:val="0"/>
          <w:marRight w:val="0"/>
          <w:marTop w:val="0"/>
          <w:marBottom w:val="0"/>
          <w:divBdr>
            <w:top w:val="none" w:sz="0" w:space="0" w:color="auto"/>
            <w:left w:val="none" w:sz="0" w:space="0" w:color="auto"/>
            <w:bottom w:val="none" w:sz="0" w:space="0" w:color="auto"/>
            <w:right w:val="none" w:sz="0" w:space="0" w:color="auto"/>
          </w:divBdr>
        </w:div>
        <w:div w:id="688066997">
          <w:marLeft w:val="0"/>
          <w:marRight w:val="0"/>
          <w:marTop w:val="0"/>
          <w:marBottom w:val="0"/>
          <w:divBdr>
            <w:top w:val="none" w:sz="0" w:space="0" w:color="auto"/>
            <w:left w:val="none" w:sz="0" w:space="0" w:color="auto"/>
            <w:bottom w:val="none" w:sz="0" w:space="0" w:color="auto"/>
            <w:right w:val="none" w:sz="0" w:space="0" w:color="auto"/>
          </w:divBdr>
        </w:div>
        <w:div w:id="713963949">
          <w:marLeft w:val="0"/>
          <w:marRight w:val="0"/>
          <w:marTop w:val="0"/>
          <w:marBottom w:val="0"/>
          <w:divBdr>
            <w:top w:val="none" w:sz="0" w:space="0" w:color="auto"/>
            <w:left w:val="none" w:sz="0" w:space="0" w:color="auto"/>
            <w:bottom w:val="none" w:sz="0" w:space="0" w:color="auto"/>
            <w:right w:val="none" w:sz="0" w:space="0" w:color="auto"/>
          </w:divBdr>
        </w:div>
        <w:div w:id="796871152">
          <w:marLeft w:val="0"/>
          <w:marRight w:val="0"/>
          <w:marTop w:val="0"/>
          <w:marBottom w:val="0"/>
          <w:divBdr>
            <w:top w:val="none" w:sz="0" w:space="0" w:color="auto"/>
            <w:left w:val="none" w:sz="0" w:space="0" w:color="auto"/>
            <w:bottom w:val="none" w:sz="0" w:space="0" w:color="auto"/>
            <w:right w:val="none" w:sz="0" w:space="0" w:color="auto"/>
          </w:divBdr>
        </w:div>
        <w:div w:id="840005547">
          <w:marLeft w:val="0"/>
          <w:marRight w:val="0"/>
          <w:marTop w:val="0"/>
          <w:marBottom w:val="0"/>
          <w:divBdr>
            <w:top w:val="none" w:sz="0" w:space="0" w:color="auto"/>
            <w:left w:val="none" w:sz="0" w:space="0" w:color="auto"/>
            <w:bottom w:val="none" w:sz="0" w:space="0" w:color="auto"/>
            <w:right w:val="none" w:sz="0" w:space="0" w:color="auto"/>
          </w:divBdr>
        </w:div>
        <w:div w:id="1067998514">
          <w:marLeft w:val="0"/>
          <w:marRight w:val="0"/>
          <w:marTop w:val="0"/>
          <w:marBottom w:val="0"/>
          <w:divBdr>
            <w:top w:val="none" w:sz="0" w:space="0" w:color="auto"/>
            <w:left w:val="none" w:sz="0" w:space="0" w:color="auto"/>
            <w:bottom w:val="none" w:sz="0" w:space="0" w:color="auto"/>
            <w:right w:val="none" w:sz="0" w:space="0" w:color="auto"/>
          </w:divBdr>
        </w:div>
        <w:div w:id="1358504185">
          <w:marLeft w:val="0"/>
          <w:marRight w:val="0"/>
          <w:marTop w:val="0"/>
          <w:marBottom w:val="0"/>
          <w:divBdr>
            <w:top w:val="none" w:sz="0" w:space="0" w:color="auto"/>
            <w:left w:val="none" w:sz="0" w:space="0" w:color="auto"/>
            <w:bottom w:val="none" w:sz="0" w:space="0" w:color="auto"/>
            <w:right w:val="none" w:sz="0" w:space="0" w:color="auto"/>
          </w:divBdr>
        </w:div>
        <w:div w:id="1503861109">
          <w:marLeft w:val="0"/>
          <w:marRight w:val="0"/>
          <w:marTop w:val="0"/>
          <w:marBottom w:val="0"/>
          <w:divBdr>
            <w:top w:val="none" w:sz="0" w:space="0" w:color="auto"/>
            <w:left w:val="none" w:sz="0" w:space="0" w:color="auto"/>
            <w:bottom w:val="none" w:sz="0" w:space="0" w:color="auto"/>
            <w:right w:val="none" w:sz="0" w:space="0" w:color="auto"/>
          </w:divBdr>
        </w:div>
        <w:div w:id="1573155298">
          <w:marLeft w:val="0"/>
          <w:marRight w:val="0"/>
          <w:marTop w:val="0"/>
          <w:marBottom w:val="0"/>
          <w:divBdr>
            <w:top w:val="none" w:sz="0" w:space="0" w:color="auto"/>
            <w:left w:val="none" w:sz="0" w:space="0" w:color="auto"/>
            <w:bottom w:val="none" w:sz="0" w:space="0" w:color="auto"/>
            <w:right w:val="none" w:sz="0" w:space="0" w:color="auto"/>
          </w:divBdr>
        </w:div>
        <w:div w:id="1670524056">
          <w:marLeft w:val="0"/>
          <w:marRight w:val="0"/>
          <w:marTop w:val="0"/>
          <w:marBottom w:val="0"/>
          <w:divBdr>
            <w:top w:val="none" w:sz="0" w:space="0" w:color="auto"/>
            <w:left w:val="none" w:sz="0" w:space="0" w:color="auto"/>
            <w:bottom w:val="none" w:sz="0" w:space="0" w:color="auto"/>
            <w:right w:val="none" w:sz="0" w:space="0" w:color="auto"/>
          </w:divBdr>
        </w:div>
        <w:div w:id="1735927895">
          <w:marLeft w:val="0"/>
          <w:marRight w:val="0"/>
          <w:marTop w:val="0"/>
          <w:marBottom w:val="0"/>
          <w:divBdr>
            <w:top w:val="none" w:sz="0" w:space="0" w:color="auto"/>
            <w:left w:val="none" w:sz="0" w:space="0" w:color="auto"/>
            <w:bottom w:val="none" w:sz="0" w:space="0" w:color="auto"/>
            <w:right w:val="none" w:sz="0" w:space="0" w:color="auto"/>
          </w:divBdr>
        </w:div>
        <w:div w:id="1812671427">
          <w:marLeft w:val="0"/>
          <w:marRight w:val="0"/>
          <w:marTop w:val="0"/>
          <w:marBottom w:val="0"/>
          <w:divBdr>
            <w:top w:val="none" w:sz="0" w:space="0" w:color="auto"/>
            <w:left w:val="none" w:sz="0" w:space="0" w:color="auto"/>
            <w:bottom w:val="none" w:sz="0" w:space="0" w:color="auto"/>
            <w:right w:val="none" w:sz="0" w:space="0" w:color="auto"/>
          </w:divBdr>
        </w:div>
        <w:div w:id="1968661093">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16431764">
      <w:bodyDiv w:val="1"/>
      <w:marLeft w:val="0"/>
      <w:marRight w:val="0"/>
      <w:marTop w:val="0"/>
      <w:marBottom w:val="0"/>
      <w:divBdr>
        <w:top w:val="none" w:sz="0" w:space="0" w:color="auto"/>
        <w:left w:val="none" w:sz="0" w:space="0" w:color="auto"/>
        <w:bottom w:val="none" w:sz="0" w:space="0" w:color="auto"/>
        <w:right w:val="none" w:sz="0" w:space="0" w:color="auto"/>
      </w:divBdr>
    </w:div>
    <w:div w:id="1663124901">
      <w:bodyDiv w:val="1"/>
      <w:marLeft w:val="0"/>
      <w:marRight w:val="0"/>
      <w:marTop w:val="0"/>
      <w:marBottom w:val="0"/>
      <w:divBdr>
        <w:top w:val="none" w:sz="0" w:space="0" w:color="auto"/>
        <w:left w:val="none" w:sz="0" w:space="0" w:color="auto"/>
        <w:bottom w:val="none" w:sz="0" w:space="0" w:color="auto"/>
        <w:right w:val="none" w:sz="0" w:space="0" w:color="auto"/>
      </w:divBdr>
      <w:divsChild>
        <w:div w:id="319696725">
          <w:marLeft w:val="0"/>
          <w:marRight w:val="0"/>
          <w:marTop w:val="0"/>
          <w:marBottom w:val="0"/>
          <w:divBdr>
            <w:top w:val="none" w:sz="0" w:space="0" w:color="auto"/>
            <w:left w:val="none" w:sz="0" w:space="0" w:color="auto"/>
            <w:bottom w:val="none" w:sz="0" w:space="0" w:color="auto"/>
            <w:right w:val="none" w:sz="0" w:space="0" w:color="auto"/>
          </w:divBdr>
        </w:div>
        <w:div w:id="840507348">
          <w:marLeft w:val="0"/>
          <w:marRight w:val="0"/>
          <w:marTop w:val="0"/>
          <w:marBottom w:val="0"/>
          <w:divBdr>
            <w:top w:val="none" w:sz="0" w:space="0" w:color="auto"/>
            <w:left w:val="none" w:sz="0" w:space="0" w:color="auto"/>
            <w:bottom w:val="none" w:sz="0" w:space="0" w:color="auto"/>
            <w:right w:val="none" w:sz="0" w:space="0" w:color="auto"/>
          </w:divBdr>
        </w:div>
        <w:div w:id="1425567379">
          <w:marLeft w:val="0"/>
          <w:marRight w:val="0"/>
          <w:marTop w:val="0"/>
          <w:marBottom w:val="0"/>
          <w:divBdr>
            <w:top w:val="none" w:sz="0" w:space="0" w:color="auto"/>
            <w:left w:val="none" w:sz="0" w:space="0" w:color="auto"/>
            <w:bottom w:val="none" w:sz="0" w:space="0" w:color="auto"/>
            <w:right w:val="none" w:sz="0" w:space="0" w:color="auto"/>
          </w:divBdr>
        </w:div>
        <w:div w:id="1590652181">
          <w:marLeft w:val="0"/>
          <w:marRight w:val="0"/>
          <w:marTop w:val="0"/>
          <w:marBottom w:val="0"/>
          <w:divBdr>
            <w:top w:val="none" w:sz="0" w:space="0" w:color="auto"/>
            <w:left w:val="none" w:sz="0" w:space="0" w:color="auto"/>
            <w:bottom w:val="none" w:sz="0" w:space="0" w:color="auto"/>
            <w:right w:val="none" w:sz="0" w:space="0" w:color="auto"/>
          </w:divBdr>
        </w:div>
        <w:div w:id="1828981703">
          <w:marLeft w:val="0"/>
          <w:marRight w:val="0"/>
          <w:marTop w:val="0"/>
          <w:marBottom w:val="0"/>
          <w:divBdr>
            <w:top w:val="none" w:sz="0" w:space="0" w:color="auto"/>
            <w:left w:val="none" w:sz="0" w:space="0" w:color="auto"/>
            <w:bottom w:val="none" w:sz="0" w:space="0" w:color="auto"/>
            <w:right w:val="none" w:sz="0" w:space="0" w:color="auto"/>
          </w:divBdr>
        </w:div>
      </w:divsChild>
    </w:div>
    <w:div w:id="1782332388">
      <w:bodyDiv w:val="1"/>
      <w:marLeft w:val="0"/>
      <w:marRight w:val="0"/>
      <w:marTop w:val="0"/>
      <w:marBottom w:val="0"/>
      <w:divBdr>
        <w:top w:val="none" w:sz="0" w:space="0" w:color="auto"/>
        <w:left w:val="none" w:sz="0" w:space="0" w:color="auto"/>
        <w:bottom w:val="none" w:sz="0" w:space="0" w:color="auto"/>
        <w:right w:val="none" w:sz="0" w:space="0" w:color="auto"/>
      </w:divBdr>
    </w:div>
    <w:div w:id="1971351419">
      <w:bodyDiv w:val="1"/>
      <w:marLeft w:val="0"/>
      <w:marRight w:val="0"/>
      <w:marTop w:val="0"/>
      <w:marBottom w:val="0"/>
      <w:divBdr>
        <w:top w:val="none" w:sz="0" w:space="0" w:color="auto"/>
        <w:left w:val="none" w:sz="0" w:space="0" w:color="auto"/>
        <w:bottom w:val="none" w:sz="0" w:space="0" w:color="auto"/>
        <w:right w:val="none" w:sz="0" w:space="0" w:color="auto"/>
      </w:divBdr>
    </w:div>
    <w:div w:id="2016419421">
      <w:bodyDiv w:val="1"/>
      <w:marLeft w:val="0"/>
      <w:marRight w:val="0"/>
      <w:marTop w:val="0"/>
      <w:marBottom w:val="0"/>
      <w:divBdr>
        <w:top w:val="none" w:sz="0" w:space="0" w:color="auto"/>
        <w:left w:val="none" w:sz="0" w:space="0" w:color="auto"/>
        <w:bottom w:val="none" w:sz="0" w:space="0" w:color="auto"/>
        <w:right w:val="none" w:sz="0" w:space="0" w:color="auto"/>
      </w:divBdr>
      <w:divsChild>
        <w:div w:id="722338355">
          <w:marLeft w:val="0"/>
          <w:marRight w:val="0"/>
          <w:marTop w:val="0"/>
          <w:marBottom w:val="0"/>
          <w:divBdr>
            <w:top w:val="none" w:sz="0" w:space="0" w:color="auto"/>
            <w:left w:val="none" w:sz="0" w:space="0" w:color="auto"/>
            <w:bottom w:val="none" w:sz="0" w:space="0" w:color="auto"/>
            <w:right w:val="none" w:sz="0" w:space="0" w:color="auto"/>
          </w:divBdr>
        </w:div>
        <w:div w:id="2077509521">
          <w:marLeft w:val="0"/>
          <w:marRight w:val="0"/>
          <w:marTop w:val="0"/>
          <w:marBottom w:val="0"/>
          <w:divBdr>
            <w:top w:val="none" w:sz="0" w:space="0" w:color="auto"/>
            <w:left w:val="none" w:sz="0" w:space="0" w:color="auto"/>
            <w:bottom w:val="none" w:sz="0" w:space="0" w:color="auto"/>
            <w:right w:val="none" w:sz="0" w:space="0" w:color="auto"/>
          </w:divBdr>
        </w:div>
      </w:divsChild>
    </w:div>
    <w:div w:id="2034917143">
      <w:bodyDiv w:val="1"/>
      <w:marLeft w:val="0"/>
      <w:marRight w:val="0"/>
      <w:marTop w:val="0"/>
      <w:marBottom w:val="0"/>
      <w:divBdr>
        <w:top w:val="none" w:sz="0" w:space="0" w:color="auto"/>
        <w:left w:val="none" w:sz="0" w:space="0" w:color="auto"/>
        <w:bottom w:val="none" w:sz="0" w:space="0" w:color="auto"/>
        <w:right w:val="none" w:sz="0" w:space="0" w:color="auto"/>
      </w:divBdr>
      <w:divsChild>
        <w:div w:id="398209721">
          <w:marLeft w:val="0"/>
          <w:marRight w:val="0"/>
          <w:marTop w:val="0"/>
          <w:marBottom w:val="0"/>
          <w:divBdr>
            <w:top w:val="none" w:sz="0" w:space="0" w:color="auto"/>
            <w:left w:val="none" w:sz="0" w:space="0" w:color="auto"/>
            <w:bottom w:val="none" w:sz="0" w:space="0" w:color="auto"/>
            <w:right w:val="none" w:sz="0" w:space="0" w:color="auto"/>
          </w:divBdr>
        </w:div>
        <w:div w:id="1574389304">
          <w:marLeft w:val="0"/>
          <w:marRight w:val="0"/>
          <w:marTop w:val="0"/>
          <w:marBottom w:val="0"/>
          <w:divBdr>
            <w:top w:val="none" w:sz="0" w:space="0" w:color="auto"/>
            <w:left w:val="none" w:sz="0" w:space="0" w:color="auto"/>
            <w:bottom w:val="none" w:sz="0" w:space="0" w:color="auto"/>
            <w:right w:val="none" w:sz="0" w:space="0" w:color="auto"/>
          </w:divBdr>
        </w:div>
        <w:div w:id="1699500831">
          <w:marLeft w:val="0"/>
          <w:marRight w:val="0"/>
          <w:marTop w:val="0"/>
          <w:marBottom w:val="0"/>
          <w:divBdr>
            <w:top w:val="none" w:sz="0" w:space="0" w:color="auto"/>
            <w:left w:val="none" w:sz="0" w:space="0" w:color="auto"/>
            <w:bottom w:val="none" w:sz="0" w:space="0" w:color="auto"/>
            <w:right w:val="none" w:sz="0" w:space="0" w:color="auto"/>
          </w:divBdr>
        </w:div>
        <w:div w:id="1817407373">
          <w:marLeft w:val="0"/>
          <w:marRight w:val="0"/>
          <w:marTop w:val="0"/>
          <w:marBottom w:val="0"/>
          <w:divBdr>
            <w:top w:val="none" w:sz="0" w:space="0" w:color="auto"/>
            <w:left w:val="none" w:sz="0" w:space="0" w:color="auto"/>
            <w:bottom w:val="none" w:sz="0" w:space="0" w:color="auto"/>
            <w:right w:val="none" w:sz="0" w:space="0" w:color="auto"/>
          </w:divBdr>
        </w:div>
        <w:div w:id="20854871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irteen.org/pressroom" TargetMode="External"/><Relationship Id="rId18" Type="http://schemas.openxmlformats.org/officeDocument/2006/relationships/hyperlink" Target="http://pbs.org/" TargetMode="External"/><Relationship Id="rId26" Type="http://schemas.openxmlformats.org/officeDocument/2006/relationships/hyperlink" Target="https://www.youtube.com/naturepbs" TargetMode="External"/><Relationship Id="rId3" Type="http://schemas.openxmlformats.org/officeDocument/2006/relationships/customXml" Target="../customXml/item3.xml"/><Relationship Id="rId21" Type="http://schemas.openxmlformats.org/officeDocument/2006/relationships/hyperlink" Target="https://help.pbs.org/support/solutions/5000121793"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www.pbs.org/wnet/nature/" TargetMode="External"/><Relationship Id="rId25" Type="http://schemas.openxmlformats.org/officeDocument/2006/relationships/hyperlink" Target="http://www.instagram.com/pbsnature" TargetMode="External"/><Relationship Id="rId33" Type="http://schemas.openxmlformats.org/officeDocument/2006/relationships/hyperlink" Target="https://www.njspotlightnews.org/" TargetMode="Externa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s://www.pbs.org/passport/videos/" TargetMode="External"/><Relationship Id="rId29"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s://twitter.com/PBSNature" TargetMode="External"/><Relationship Id="rId32" Type="http://schemas.openxmlformats.org/officeDocument/2006/relationships/hyperlink" Target="http://allarts.org/" TargetMode="Externa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www.facebook.com/PBSNature" TargetMode="External"/><Relationship Id="rId28" Type="http://schemas.openxmlformats.org/officeDocument/2006/relationships/hyperlink" Target="http://wnet.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s://www.mynjpb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pbs.org/nature" TargetMode="External"/><Relationship Id="rId27" Type="http://schemas.openxmlformats.org/officeDocument/2006/relationships/hyperlink" Target="https://www.tiktok.com/@pbsnature?lang=en" TargetMode="External"/><Relationship Id="rId30" Type="http://schemas.openxmlformats.org/officeDocument/2006/relationships/hyperlink" Target="http://wliw.or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4CE3-718F-4EDD-9473-9BC7A4650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4.xml><?xml version="1.0" encoding="utf-8"?>
<ds:datastoreItem xmlns:ds="http://schemas.openxmlformats.org/officeDocument/2006/customXml" ds:itemID="{29781A44-42C9-44F3-A4E9-1658A8C2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Nature</vt:lpstr>
    </vt:vector>
  </TitlesOfParts>
  <Manager/>
  <Company>www.brandwares.com</Company>
  <LinksUpToDate>false</LinksUpToDate>
  <CharactersWithSpaces>8272</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
  <cp:lastModifiedBy>Jun, Jayne</cp:lastModifiedBy>
  <cp:revision>10</cp:revision>
  <cp:lastPrinted>2021-03-05T21:43:00Z</cp:lastPrinted>
  <dcterms:created xsi:type="dcterms:W3CDTF">2022-01-06T17:19:00Z</dcterms:created>
  <dcterms:modified xsi:type="dcterms:W3CDTF">2022-01-10T23:58:00Z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