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1752" w:rsidRPr="007004BC" w:rsidRDefault="00461752" w:rsidP="00461752">
      <w:pPr>
        <w:pStyle w:val="NoSpacing"/>
        <w:rPr>
          <w:color w:val="1F3864" w:themeColor="accent1" w:themeShade="80"/>
        </w:rPr>
      </w:pPr>
      <w:bookmarkStart w:id="0" w:name="_GoBack"/>
      <w:bookmarkEnd w:id="0"/>
      <w:r w:rsidRPr="007004BC">
        <w:rPr>
          <w:b/>
          <w:color w:val="1F3864" w:themeColor="accent1" w:themeShade="80"/>
        </w:rPr>
        <w:t xml:space="preserve">#1204 A Garden Grows in </w:t>
      </w:r>
      <w:proofErr w:type="spellStart"/>
      <w:r w:rsidRPr="007004BC">
        <w:rPr>
          <w:b/>
          <w:color w:val="1F3864" w:themeColor="accent1" w:themeShade="80"/>
        </w:rPr>
        <w:t>Botlyn</w:t>
      </w:r>
      <w:proofErr w:type="spellEnd"/>
    </w:p>
    <w:p w:rsidR="00461752" w:rsidRPr="007004BC" w:rsidRDefault="00461752" w:rsidP="00461752">
      <w:pPr>
        <w:pStyle w:val="NoSpacing"/>
      </w:pPr>
      <w:r w:rsidRPr="007004BC">
        <w:rPr>
          <w:color w:val="FF0000"/>
        </w:rPr>
        <w:t>*Valentine’s Day special*</w:t>
      </w:r>
      <w:r w:rsidRPr="007004BC">
        <w:t xml:space="preserve"> </w:t>
      </w:r>
    </w:p>
    <w:p w:rsidR="00461752" w:rsidRPr="007004BC" w:rsidRDefault="00461752" w:rsidP="00461752">
      <w:pPr>
        <w:pStyle w:val="NoSpacing"/>
        <w:rPr>
          <w:b/>
          <w:color w:val="FF0000"/>
        </w:rPr>
      </w:pPr>
      <w:r w:rsidRPr="007004BC">
        <w:rPr>
          <w:b/>
          <w:i/>
          <w:iCs/>
          <w:color w:val="FF0000"/>
        </w:rPr>
        <w:t>Premieres February 14, 2020</w:t>
      </w:r>
    </w:p>
    <w:p w:rsidR="00461752" w:rsidRPr="007004BC" w:rsidRDefault="00461752" w:rsidP="00461752">
      <w:pPr>
        <w:pStyle w:val="NoSpacing"/>
        <w:rPr>
          <w:rFonts w:asciiTheme="minorHAnsi" w:hAnsiTheme="minorHAnsi" w:cstheme="minorHAnsi"/>
        </w:rPr>
      </w:pPr>
      <w:r w:rsidRPr="007004BC">
        <w:rPr>
          <w:rFonts w:asciiTheme="minorHAnsi" w:hAnsiTheme="minorHAnsi" w:cstheme="minorHAnsi"/>
          <w:b/>
          <w:bCs/>
          <w:i/>
          <w:iCs/>
          <w:color w:val="000000"/>
        </w:rPr>
        <w:t>Topics: </w:t>
      </w:r>
      <w:r w:rsidRPr="007004BC">
        <w:rPr>
          <w:rFonts w:asciiTheme="minorHAnsi" w:hAnsiTheme="minorHAnsi" w:cstheme="minorHAnsi"/>
          <w:i/>
          <w:iCs/>
          <w:color w:val="000000"/>
        </w:rPr>
        <w:t>gardens; data representation with diagrams; using a grid to create countable square units; skip counting; estimation; standard linear measurement</w:t>
      </w:r>
    </w:p>
    <w:p w:rsidR="00461752" w:rsidRPr="007004BC" w:rsidRDefault="00461752" w:rsidP="00461752">
      <w:pPr>
        <w:pStyle w:val="NoSpacing"/>
        <w:rPr>
          <w:rFonts w:asciiTheme="minorHAnsi" w:hAnsiTheme="minorHAnsi" w:cstheme="minorHAnsi"/>
          <w:color w:val="000000"/>
          <w:shd w:val="clear" w:color="auto" w:fill="FFFF00"/>
        </w:rPr>
      </w:pPr>
    </w:p>
    <w:p w:rsidR="00461752" w:rsidRPr="007004BC" w:rsidRDefault="00461752" w:rsidP="00461752">
      <w:pPr>
        <w:pStyle w:val="NoSpacing"/>
        <w:rPr>
          <w:szCs w:val="32"/>
        </w:rPr>
      </w:pPr>
      <w:r w:rsidRPr="007004BC">
        <w:rPr>
          <w:szCs w:val="32"/>
        </w:rPr>
        <w:t xml:space="preserve">Digit’s friend Ren is excited to plan a very special Valentine’s Day party at his favorite spot - the beautiful </w:t>
      </w:r>
      <w:proofErr w:type="spellStart"/>
      <w:r w:rsidRPr="007004BC">
        <w:rPr>
          <w:szCs w:val="32"/>
        </w:rPr>
        <w:t>Botlyn</w:t>
      </w:r>
      <w:proofErr w:type="spellEnd"/>
      <w:r w:rsidRPr="007004BC">
        <w:rPr>
          <w:szCs w:val="32"/>
        </w:rPr>
        <w:t xml:space="preserve"> Botanic Garden. It’s the only garden in </w:t>
      </w:r>
      <w:proofErr w:type="gramStart"/>
      <w:r w:rsidRPr="007004BC">
        <w:rPr>
          <w:szCs w:val="32"/>
        </w:rPr>
        <w:t>all of</w:t>
      </w:r>
      <w:proofErr w:type="gramEnd"/>
      <w:r w:rsidRPr="007004BC">
        <w:rPr>
          <w:szCs w:val="32"/>
        </w:rPr>
        <w:t xml:space="preserve"> bustling </w:t>
      </w:r>
      <w:proofErr w:type="spellStart"/>
      <w:r w:rsidRPr="007004BC">
        <w:rPr>
          <w:szCs w:val="32"/>
        </w:rPr>
        <w:t>Botlyn</w:t>
      </w:r>
      <w:proofErr w:type="spellEnd"/>
      <w:r w:rsidRPr="007004BC">
        <w:rPr>
          <w:szCs w:val="32"/>
        </w:rPr>
        <w:t xml:space="preserve">, and he can’t imagine having his celebration any place else. But when Ren and the </w:t>
      </w:r>
      <w:proofErr w:type="spellStart"/>
      <w:r w:rsidRPr="007004BC">
        <w:rPr>
          <w:szCs w:val="32"/>
        </w:rPr>
        <w:t>CyberSquad</w:t>
      </w:r>
      <w:proofErr w:type="spellEnd"/>
      <w:r w:rsidRPr="007004BC">
        <w:rPr>
          <w:szCs w:val="32"/>
        </w:rPr>
        <w:t xml:space="preserve"> discover the garden isn’t available, it’s time to improvise. They get their hands dirty and use their math skills to plot out and plant a beautiful garden in an unlikely space. Will everything come up roses? Meanwhile, Hacker receives an unexpected valentine of his own – from whom could it possibly be? </w:t>
      </w:r>
    </w:p>
    <w:p w:rsidR="0012728D" w:rsidRDefault="0012728D" w:rsidP="00461752">
      <w:pPr>
        <w:tabs>
          <w:tab w:val="left" w:pos="2100"/>
        </w:tabs>
      </w:pPr>
    </w:p>
    <w:sectPr w:rsidR="001272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752"/>
    <w:rsid w:val="0012728D"/>
    <w:rsid w:val="002549DF"/>
    <w:rsid w:val="00461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2BE4A7"/>
  <w15:chartTrackingRefBased/>
  <w15:docId w15:val="{F3EC332E-CD46-41FA-A996-30224D3EA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61752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WNET</Company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Pugh, Dorean</dc:creator>
  <cp:keywords/>
  <dc:description/>
  <cp:lastModifiedBy>Pugh, Dorean</cp:lastModifiedBy>
  <cp:revision>1</cp:revision>
  <dcterms:created xsi:type="dcterms:W3CDTF">2019-12-05T19:58:00Z</dcterms:created>
  <dcterms:modified xsi:type="dcterms:W3CDTF">2019-12-05T19:59:00Z</dcterms:modified>
</cp:coreProperties>
</file>