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9522A" w14:textId="77777777" w:rsidR="00FB3D3C" w:rsidRDefault="00FB3D3C" w:rsidP="00A950E3">
      <w:pPr>
        <w:pStyle w:val="NormalWeb"/>
        <w:spacing w:before="0" w:beforeAutospacing="0" w:after="158" w:afterAutospacing="0" w:line="330" w:lineRule="atLeast"/>
        <w:jc w:val="center"/>
        <w:rPr>
          <w:rStyle w:val="Emphasis"/>
          <w:rFonts w:ascii="Arial" w:hAnsi="Arial" w:cs="Arial"/>
          <w:b/>
          <w:i w:val="0"/>
          <w:color w:val="222222"/>
          <w:sz w:val="40"/>
          <w:szCs w:val="40"/>
        </w:rPr>
      </w:pPr>
      <w:r w:rsidRPr="00720993">
        <w:rPr>
          <w:rFonts w:ascii="Arial" w:hAnsi="Arial" w:cs="Arial"/>
          <w:b/>
          <w:bCs/>
          <w:caps/>
          <w:noProof/>
        </w:rPr>
        <w:drawing>
          <wp:inline distT="0" distB="0" distL="0" distR="0" wp14:anchorId="17E8F6EC" wp14:editId="5F558D2E">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7">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p>
    <w:p w14:paraId="220AB07D" w14:textId="0955C584" w:rsidR="00781039" w:rsidRPr="00D12085" w:rsidRDefault="009E682A" w:rsidP="006040A9">
      <w:pPr>
        <w:pStyle w:val="NormalWeb"/>
        <w:spacing w:before="0" w:beforeAutospacing="0" w:after="0" w:afterAutospacing="0"/>
        <w:jc w:val="center"/>
        <w:rPr>
          <w:rStyle w:val="Emphasis"/>
          <w:rFonts w:ascii="Arial" w:hAnsi="Arial" w:cs="Arial"/>
          <w:b/>
          <w:color w:val="222222"/>
          <w:sz w:val="22"/>
          <w:szCs w:val="22"/>
        </w:rPr>
      </w:pPr>
      <w:r>
        <w:rPr>
          <w:rStyle w:val="Emphasis"/>
          <w:rFonts w:ascii="Arial" w:hAnsi="Arial" w:cs="Arial"/>
          <w:b/>
          <w:i w:val="0"/>
          <w:color w:val="222222"/>
          <w:sz w:val="22"/>
          <w:szCs w:val="22"/>
        </w:rPr>
        <w:t>HERO ELEMENTARY</w:t>
      </w:r>
      <w:r w:rsidR="00A749C2">
        <w:rPr>
          <w:rStyle w:val="Emphasis"/>
          <w:rFonts w:ascii="Arial" w:hAnsi="Arial" w:cs="Arial"/>
          <w:b/>
          <w:i w:val="0"/>
          <w:color w:val="222222"/>
          <w:sz w:val="22"/>
          <w:szCs w:val="22"/>
        </w:rPr>
        <w:t xml:space="preserve"> to</w:t>
      </w:r>
      <w:r w:rsidR="000B7777" w:rsidRPr="009819E4">
        <w:rPr>
          <w:rStyle w:val="Emphasis"/>
          <w:rFonts w:ascii="Arial" w:hAnsi="Arial" w:cs="Arial"/>
          <w:b/>
          <w:i w:val="0"/>
          <w:color w:val="222222"/>
          <w:sz w:val="22"/>
          <w:szCs w:val="22"/>
        </w:rPr>
        <w:t xml:space="preserve"> Premier</w:t>
      </w:r>
      <w:r w:rsidR="00A749C2">
        <w:rPr>
          <w:rStyle w:val="Emphasis"/>
          <w:rFonts w:ascii="Arial" w:hAnsi="Arial" w:cs="Arial"/>
          <w:b/>
          <w:i w:val="0"/>
          <w:color w:val="222222"/>
          <w:sz w:val="22"/>
          <w:szCs w:val="22"/>
        </w:rPr>
        <w:t>e on PBS KIDS</w:t>
      </w:r>
      <w:r w:rsidR="00586027">
        <w:rPr>
          <w:rStyle w:val="Emphasis"/>
          <w:rFonts w:ascii="Arial" w:hAnsi="Arial" w:cs="Arial"/>
          <w:b/>
          <w:i w:val="0"/>
          <w:color w:val="222222"/>
          <w:sz w:val="22"/>
          <w:szCs w:val="22"/>
        </w:rPr>
        <w:t xml:space="preserve"> </w:t>
      </w:r>
      <w:r w:rsidR="00A749C2">
        <w:rPr>
          <w:rStyle w:val="Emphasis"/>
          <w:rFonts w:ascii="Arial" w:hAnsi="Arial" w:cs="Arial"/>
          <w:b/>
          <w:i w:val="0"/>
          <w:color w:val="222222"/>
          <w:sz w:val="22"/>
          <w:szCs w:val="22"/>
        </w:rPr>
        <w:t>June 1,</w:t>
      </w:r>
      <w:r w:rsidR="008727F8">
        <w:rPr>
          <w:rStyle w:val="Emphasis"/>
          <w:rFonts w:ascii="Arial" w:hAnsi="Arial" w:cs="Arial"/>
          <w:b/>
          <w:i w:val="0"/>
          <w:color w:val="222222"/>
          <w:sz w:val="22"/>
          <w:szCs w:val="22"/>
        </w:rPr>
        <w:t xml:space="preserve"> 2020</w:t>
      </w:r>
      <w:r w:rsidR="00222D7B">
        <w:rPr>
          <w:rStyle w:val="Emphasis"/>
          <w:rFonts w:ascii="Arial" w:hAnsi="Arial" w:cs="Arial"/>
          <w:b/>
          <w:i w:val="0"/>
          <w:color w:val="222222"/>
          <w:sz w:val="22"/>
          <w:szCs w:val="22"/>
        </w:rPr>
        <w:br/>
      </w:r>
      <w:r w:rsidR="006040A9">
        <w:rPr>
          <w:rStyle w:val="Emphasis"/>
          <w:rFonts w:ascii="Arial" w:hAnsi="Arial" w:cs="Arial"/>
          <w:color w:val="222222"/>
          <w:sz w:val="22"/>
          <w:szCs w:val="22"/>
        </w:rPr>
        <w:br/>
      </w:r>
      <w:r w:rsidR="00A749C2">
        <w:rPr>
          <w:rStyle w:val="Emphasis"/>
          <w:rFonts w:ascii="Arial" w:hAnsi="Arial" w:cs="Arial"/>
          <w:color w:val="222222"/>
          <w:sz w:val="22"/>
          <w:szCs w:val="22"/>
        </w:rPr>
        <w:t xml:space="preserve">New Superhero Series from </w:t>
      </w:r>
      <w:r w:rsidR="00222D7B" w:rsidRPr="00D12085">
        <w:rPr>
          <w:rStyle w:val="Emphasis"/>
          <w:rFonts w:ascii="Arial" w:hAnsi="Arial" w:cs="Arial"/>
          <w:color w:val="222222"/>
          <w:sz w:val="22"/>
          <w:szCs w:val="22"/>
        </w:rPr>
        <w:t>Twin Cities PBS and Portfolio Entertainment</w:t>
      </w:r>
      <w:r w:rsidR="00222D7B">
        <w:rPr>
          <w:rStyle w:val="Emphasis"/>
          <w:rFonts w:ascii="Arial" w:hAnsi="Arial" w:cs="Arial"/>
          <w:color w:val="222222"/>
          <w:sz w:val="22"/>
          <w:szCs w:val="22"/>
        </w:rPr>
        <w:t xml:space="preserve"> </w:t>
      </w:r>
      <w:r w:rsidR="00A749C2">
        <w:rPr>
          <w:rStyle w:val="Emphasis"/>
          <w:rFonts w:ascii="Arial" w:hAnsi="Arial" w:cs="Arial"/>
          <w:color w:val="222222"/>
          <w:sz w:val="22"/>
          <w:szCs w:val="22"/>
        </w:rPr>
        <w:t xml:space="preserve">to Bring Science-Powered Fun to </w:t>
      </w:r>
      <w:r w:rsidR="00FB11A7">
        <w:rPr>
          <w:rStyle w:val="Emphasis"/>
          <w:rFonts w:ascii="Arial" w:hAnsi="Arial" w:cs="Arial"/>
          <w:color w:val="222222"/>
          <w:sz w:val="22"/>
          <w:szCs w:val="22"/>
        </w:rPr>
        <w:t>Young Viewers</w:t>
      </w:r>
      <w:r w:rsidR="00A749C2">
        <w:rPr>
          <w:rStyle w:val="Emphasis"/>
          <w:rFonts w:ascii="Arial" w:hAnsi="Arial" w:cs="Arial"/>
          <w:color w:val="222222"/>
          <w:sz w:val="22"/>
          <w:szCs w:val="22"/>
        </w:rPr>
        <w:t xml:space="preserve"> Nationwide</w:t>
      </w:r>
    </w:p>
    <w:p w14:paraId="1C401101" w14:textId="06A2715E" w:rsidR="00A749C2" w:rsidRPr="006040A9" w:rsidRDefault="00781039" w:rsidP="006040A9">
      <w:pPr>
        <w:autoSpaceDE w:val="0"/>
        <w:autoSpaceDN w:val="0"/>
        <w:adjustRightInd w:val="0"/>
        <w:rPr>
          <w:rFonts w:ascii="Arial" w:hAnsi="Arial" w:cs="Arial"/>
          <w:color w:val="222222"/>
          <w:sz w:val="22"/>
          <w:szCs w:val="22"/>
        </w:rPr>
      </w:pPr>
      <w:r w:rsidRPr="009819E4">
        <w:rPr>
          <w:rStyle w:val="Emphasis"/>
          <w:rFonts w:ascii="Arial" w:hAnsi="Arial" w:cs="Arial"/>
          <w:color w:val="222222"/>
          <w:sz w:val="22"/>
          <w:szCs w:val="22"/>
        </w:rPr>
        <w:br/>
      </w:r>
      <w:r w:rsidR="00470618" w:rsidRPr="006040A9">
        <w:rPr>
          <w:rStyle w:val="Strong"/>
          <w:rFonts w:ascii="Arial" w:hAnsi="Arial" w:cs="Arial"/>
          <w:color w:val="222222"/>
          <w:sz w:val="22"/>
          <w:szCs w:val="22"/>
        </w:rPr>
        <w:t>Arlington, VA</w:t>
      </w:r>
      <w:r w:rsidR="000B7777" w:rsidRPr="006040A9">
        <w:rPr>
          <w:rStyle w:val="Strong"/>
          <w:rFonts w:ascii="Arial" w:hAnsi="Arial" w:cs="Arial"/>
          <w:color w:val="222222"/>
          <w:sz w:val="22"/>
          <w:szCs w:val="22"/>
        </w:rPr>
        <w:t xml:space="preserve">, </w:t>
      </w:r>
      <w:r w:rsidR="00A749C2" w:rsidRPr="006040A9">
        <w:rPr>
          <w:rStyle w:val="Strong"/>
          <w:rFonts w:ascii="Arial" w:hAnsi="Arial" w:cs="Arial"/>
          <w:color w:val="222222"/>
          <w:sz w:val="22"/>
          <w:szCs w:val="22"/>
        </w:rPr>
        <w:t>January 28, 2020</w:t>
      </w:r>
      <w:r w:rsidR="000B7777" w:rsidRPr="006040A9">
        <w:rPr>
          <w:rFonts w:ascii="Arial" w:hAnsi="Arial" w:cs="Arial"/>
          <w:color w:val="222222"/>
          <w:sz w:val="22"/>
          <w:szCs w:val="22"/>
        </w:rPr>
        <w:t xml:space="preserve"> – </w:t>
      </w:r>
      <w:r w:rsidR="00A749C2" w:rsidRPr="006040A9">
        <w:rPr>
          <w:rFonts w:ascii="Arial" w:hAnsi="Arial" w:cs="Arial"/>
          <w:color w:val="222222"/>
          <w:sz w:val="22"/>
          <w:szCs w:val="22"/>
        </w:rPr>
        <w:t xml:space="preserve">Science is powerful – and </w:t>
      </w:r>
      <w:r w:rsidR="009E682A" w:rsidRPr="006040A9">
        <w:rPr>
          <w:rStyle w:val="Strong"/>
          <w:rFonts w:ascii="Arial" w:hAnsi="Arial" w:cs="Arial"/>
          <w:color w:val="222222"/>
          <w:sz w:val="22"/>
          <w:szCs w:val="22"/>
        </w:rPr>
        <w:t>HERO ELEMENTARY</w:t>
      </w:r>
      <w:r w:rsidR="000B7777" w:rsidRPr="006040A9">
        <w:rPr>
          <w:rStyle w:val="Strong"/>
          <w:rFonts w:ascii="Arial" w:hAnsi="Arial" w:cs="Arial"/>
          <w:b w:val="0"/>
          <w:color w:val="222222"/>
          <w:sz w:val="22"/>
          <w:szCs w:val="22"/>
        </w:rPr>
        <w:t>, </w:t>
      </w:r>
      <w:r w:rsidR="00A749C2" w:rsidRPr="006040A9">
        <w:rPr>
          <w:rStyle w:val="Strong"/>
          <w:rFonts w:ascii="Arial" w:hAnsi="Arial" w:cs="Arial"/>
          <w:b w:val="0"/>
          <w:color w:val="222222"/>
          <w:sz w:val="22"/>
          <w:szCs w:val="22"/>
        </w:rPr>
        <w:t xml:space="preserve">a new multiplatform animated </w:t>
      </w:r>
      <w:hyperlink r:id="rId8" w:history="1">
        <w:r w:rsidR="006040A9" w:rsidRPr="006040A9">
          <w:rPr>
            <w:rStyle w:val="Hyperlink"/>
            <w:rFonts w:ascii="Arial" w:hAnsi="Arial" w:cs="Arial"/>
            <w:sz w:val="22"/>
            <w:szCs w:val="22"/>
          </w:rPr>
          <w:t>PBS KIDS</w:t>
        </w:r>
      </w:hyperlink>
      <w:r w:rsidR="006040A9" w:rsidRPr="006040A9">
        <w:rPr>
          <w:rStyle w:val="Strong"/>
          <w:rFonts w:ascii="Arial" w:hAnsi="Arial" w:cs="Arial"/>
          <w:b w:val="0"/>
          <w:color w:val="222222"/>
          <w:sz w:val="22"/>
          <w:szCs w:val="22"/>
        </w:rPr>
        <w:t xml:space="preserve"> </w:t>
      </w:r>
      <w:r w:rsidR="00A749C2" w:rsidRPr="006040A9">
        <w:rPr>
          <w:rStyle w:val="Strong"/>
          <w:rFonts w:ascii="Arial" w:hAnsi="Arial" w:cs="Arial"/>
          <w:b w:val="0"/>
          <w:color w:val="222222"/>
          <w:sz w:val="22"/>
          <w:szCs w:val="22"/>
        </w:rPr>
        <w:t xml:space="preserve">series, </w:t>
      </w:r>
      <w:r w:rsidR="00A749C2" w:rsidRPr="006040A9">
        <w:rPr>
          <w:rFonts w:ascii="Arial" w:hAnsi="Arial" w:cs="Arial"/>
          <w:color w:val="222222"/>
          <w:sz w:val="22"/>
          <w:szCs w:val="22"/>
        </w:rPr>
        <w:t xml:space="preserve">co-produced by Twin Cities PBS and Portfolio Entertainment, will help spark a love of science among </w:t>
      </w:r>
      <w:r w:rsidR="00FB11A7" w:rsidRPr="006040A9">
        <w:rPr>
          <w:rFonts w:ascii="Arial" w:hAnsi="Arial" w:cs="Arial"/>
          <w:color w:val="222222"/>
          <w:sz w:val="22"/>
          <w:szCs w:val="22"/>
        </w:rPr>
        <w:t>kids</w:t>
      </w:r>
      <w:r w:rsidR="00A749C2" w:rsidRPr="006040A9">
        <w:rPr>
          <w:rFonts w:ascii="Arial" w:hAnsi="Arial" w:cs="Arial"/>
          <w:color w:val="222222"/>
          <w:sz w:val="22"/>
          <w:szCs w:val="22"/>
        </w:rPr>
        <w:t xml:space="preserve"> nationwide when it premieres June 1, </w:t>
      </w:r>
      <w:r w:rsidR="005E3C59">
        <w:rPr>
          <w:rFonts w:ascii="Arial" w:hAnsi="Arial" w:cs="Arial"/>
          <w:color w:val="222222"/>
          <w:sz w:val="22"/>
          <w:szCs w:val="22"/>
        </w:rPr>
        <w:t>2020</w:t>
      </w:r>
      <w:r w:rsidR="005E3C59" w:rsidRPr="006040A9">
        <w:rPr>
          <w:rFonts w:ascii="Arial" w:hAnsi="Arial" w:cs="Arial"/>
          <w:color w:val="222222"/>
          <w:sz w:val="22"/>
          <w:szCs w:val="22"/>
        </w:rPr>
        <w:t xml:space="preserve"> </w:t>
      </w:r>
      <w:r w:rsidR="00A749C2" w:rsidRPr="006040A9">
        <w:rPr>
          <w:rFonts w:ascii="Arial" w:hAnsi="Arial" w:cs="Arial"/>
          <w:color w:val="222222"/>
          <w:sz w:val="22"/>
          <w:szCs w:val="22"/>
        </w:rPr>
        <w:t xml:space="preserve">on PBS </w:t>
      </w:r>
      <w:r w:rsidR="005E3C59">
        <w:rPr>
          <w:rFonts w:ascii="Arial" w:hAnsi="Arial" w:cs="Arial"/>
          <w:color w:val="222222"/>
          <w:sz w:val="22"/>
          <w:szCs w:val="22"/>
        </w:rPr>
        <w:t>stations.</w:t>
      </w:r>
    </w:p>
    <w:p w14:paraId="04BF4B8D" w14:textId="77777777" w:rsidR="00A749C2" w:rsidRDefault="00A749C2" w:rsidP="005563FA">
      <w:pPr>
        <w:autoSpaceDE w:val="0"/>
        <w:autoSpaceDN w:val="0"/>
        <w:adjustRightInd w:val="0"/>
        <w:rPr>
          <w:rFonts w:ascii="Arial" w:hAnsi="Arial" w:cs="Arial"/>
          <w:color w:val="222222"/>
          <w:sz w:val="22"/>
          <w:szCs w:val="22"/>
        </w:rPr>
      </w:pPr>
    </w:p>
    <w:p w14:paraId="07093107" w14:textId="216760C9" w:rsidR="00FB11A7" w:rsidRPr="000C3465" w:rsidRDefault="005563FA" w:rsidP="00B64F00">
      <w:pPr>
        <w:autoSpaceDE w:val="0"/>
        <w:autoSpaceDN w:val="0"/>
        <w:adjustRightInd w:val="0"/>
        <w:rPr>
          <w:rFonts w:ascii="Times New Roman" w:hAnsi="Times New Roman" w:cs="Times New Roman"/>
          <w:color w:val="000000" w:themeColor="text1"/>
        </w:rPr>
      </w:pPr>
      <w:r w:rsidRPr="005563FA">
        <w:rPr>
          <w:rFonts w:ascii="Arial" w:hAnsi="Arial" w:cs="Arial"/>
          <w:b/>
          <w:sz w:val="22"/>
          <w:szCs w:val="22"/>
        </w:rPr>
        <w:t>HERO ELEMENTARY</w:t>
      </w:r>
      <w:r w:rsidR="00BF29FC">
        <w:rPr>
          <w:rFonts w:ascii="Arial" w:hAnsi="Arial" w:cs="Arial"/>
          <w:b/>
          <w:sz w:val="22"/>
          <w:szCs w:val="22"/>
        </w:rPr>
        <w:t xml:space="preserve"> </w:t>
      </w:r>
      <w:r w:rsidR="00475538">
        <w:rPr>
          <w:rFonts w:ascii="Arial" w:hAnsi="Arial" w:cs="Arial"/>
          <w:sz w:val="22"/>
          <w:szCs w:val="22"/>
        </w:rPr>
        <w:t xml:space="preserve">is a school for budding superheroes, where kids learn to master their </w:t>
      </w:r>
      <w:r w:rsidR="00D12085">
        <w:rPr>
          <w:rFonts w:ascii="Arial" w:hAnsi="Arial" w:cs="Arial"/>
          <w:sz w:val="22"/>
          <w:szCs w:val="22"/>
        </w:rPr>
        <w:t xml:space="preserve">innate powers, like flying and teleportation, while </w:t>
      </w:r>
      <w:r w:rsidR="00D30369">
        <w:rPr>
          <w:rFonts w:ascii="Arial" w:hAnsi="Arial" w:cs="Arial"/>
          <w:sz w:val="22"/>
          <w:szCs w:val="22"/>
        </w:rPr>
        <w:t>exploring science along the way.</w:t>
      </w:r>
      <w:r w:rsidR="00D12085">
        <w:rPr>
          <w:rFonts w:ascii="Arial" w:hAnsi="Arial" w:cs="Arial"/>
          <w:sz w:val="22"/>
          <w:szCs w:val="22"/>
        </w:rPr>
        <w:t xml:space="preserve"> </w:t>
      </w:r>
      <w:r w:rsidR="00FB11A7">
        <w:rPr>
          <w:rFonts w:ascii="Arial" w:hAnsi="Arial" w:cs="Arial"/>
          <w:sz w:val="22"/>
          <w:szCs w:val="22"/>
        </w:rPr>
        <w:t xml:space="preserve">The launching series will </w:t>
      </w:r>
      <w:r w:rsidRPr="00837920">
        <w:rPr>
          <w:rFonts w:ascii="Arial" w:hAnsi="Arial" w:cs="Arial"/>
          <w:sz w:val="22"/>
          <w:szCs w:val="22"/>
        </w:rPr>
        <w:t xml:space="preserve">give children </w:t>
      </w:r>
      <w:r w:rsidR="00333614" w:rsidRPr="00837920">
        <w:rPr>
          <w:rFonts w:ascii="Arial" w:hAnsi="Arial" w:cs="Arial"/>
          <w:sz w:val="22"/>
          <w:szCs w:val="22"/>
        </w:rPr>
        <w:t xml:space="preserve">ages </w:t>
      </w:r>
      <w:r w:rsidR="00671F22" w:rsidRPr="00837920">
        <w:rPr>
          <w:rFonts w:ascii="Arial" w:hAnsi="Arial" w:cs="Arial"/>
          <w:sz w:val="22"/>
          <w:szCs w:val="22"/>
        </w:rPr>
        <w:t>4</w:t>
      </w:r>
      <w:r w:rsidR="00333614" w:rsidRPr="00837920">
        <w:rPr>
          <w:rFonts w:ascii="Arial" w:hAnsi="Arial" w:cs="Arial"/>
          <w:sz w:val="22"/>
          <w:szCs w:val="22"/>
        </w:rPr>
        <w:t xml:space="preserve"> to </w:t>
      </w:r>
      <w:r w:rsidR="00671F22" w:rsidRPr="00837920">
        <w:rPr>
          <w:rFonts w:ascii="Arial" w:hAnsi="Arial" w:cs="Arial"/>
          <w:sz w:val="22"/>
          <w:szCs w:val="22"/>
        </w:rPr>
        <w:t>7</w:t>
      </w:r>
      <w:r w:rsidR="00333614" w:rsidRPr="00837920">
        <w:rPr>
          <w:rFonts w:ascii="Arial" w:hAnsi="Arial" w:cs="Arial"/>
          <w:sz w:val="22"/>
          <w:szCs w:val="22"/>
        </w:rPr>
        <w:t xml:space="preserve"> </w:t>
      </w:r>
      <w:r w:rsidR="00FB11A7">
        <w:rPr>
          <w:rFonts w:ascii="Arial" w:hAnsi="Arial" w:cs="Arial"/>
          <w:sz w:val="22"/>
          <w:szCs w:val="22"/>
        </w:rPr>
        <w:t>important</w:t>
      </w:r>
      <w:r w:rsidRPr="00837920">
        <w:rPr>
          <w:rFonts w:ascii="Arial" w:hAnsi="Arial" w:cs="Arial"/>
          <w:sz w:val="22"/>
          <w:szCs w:val="22"/>
        </w:rPr>
        <w:t xml:space="preserve"> tools to </w:t>
      </w:r>
      <w:r w:rsidR="00FB11A7">
        <w:rPr>
          <w:rFonts w:ascii="Arial" w:hAnsi="Arial" w:cs="Arial"/>
          <w:sz w:val="22"/>
          <w:szCs w:val="22"/>
        </w:rPr>
        <w:t xml:space="preserve">help them </w:t>
      </w:r>
      <w:r w:rsidRPr="00837920">
        <w:rPr>
          <w:rFonts w:ascii="Arial" w:hAnsi="Arial" w:cs="Arial"/>
          <w:sz w:val="22"/>
          <w:szCs w:val="22"/>
        </w:rPr>
        <w:t xml:space="preserve">solve problems by </w:t>
      </w:r>
      <w:r w:rsidR="00FB11A7">
        <w:rPr>
          <w:rFonts w:ascii="Arial" w:hAnsi="Arial" w:cs="Arial"/>
          <w:sz w:val="22"/>
          <w:szCs w:val="22"/>
        </w:rPr>
        <w:t xml:space="preserve">encouraging them to </w:t>
      </w:r>
      <w:r w:rsidRPr="00837920">
        <w:rPr>
          <w:rFonts w:ascii="Arial" w:hAnsi="Arial" w:cs="Arial"/>
          <w:sz w:val="22"/>
          <w:szCs w:val="22"/>
        </w:rPr>
        <w:t>think and act like scientist</w:t>
      </w:r>
      <w:r w:rsidR="00E8780E" w:rsidRPr="00837920">
        <w:rPr>
          <w:rFonts w:ascii="Arial" w:hAnsi="Arial" w:cs="Arial"/>
          <w:sz w:val="22"/>
          <w:szCs w:val="22"/>
        </w:rPr>
        <w:t>s</w:t>
      </w:r>
      <w:r w:rsidR="0022410B">
        <w:rPr>
          <w:rFonts w:ascii="Arial" w:hAnsi="Arial" w:cs="Arial"/>
          <w:sz w:val="22"/>
          <w:szCs w:val="22"/>
        </w:rPr>
        <w:t>,</w:t>
      </w:r>
      <w:r w:rsidR="00D30369">
        <w:rPr>
          <w:rFonts w:ascii="Arial" w:hAnsi="Arial" w:cs="Arial"/>
          <w:sz w:val="22"/>
          <w:szCs w:val="22"/>
        </w:rPr>
        <w:t xml:space="preserve"> igniting their natural curiosity</w:t>
      </w:r>
      <w:r w:rsidR="00CD07C4" w:rsidRPr="00837920">
        <w:rPr>
          <w:rFonts w:ascii="Arial" w:hAnsi="Arial" w:cs="Arial"/>
          <w:sz w:val="22"/>
          <w:szCs w:val="22"/>
        </w:rPr>
        <w:t>.</w:t>
      </w:r>
      <w:r w:rsidR="00FB11A7">
        <w:rPr>
          <w:rFonts w:ascii="Arial" w:hAnsi="Arial" w:cs="Arial"/>
          <w:sz w:val="22"/>
          <w:szCs w:val="22"/>
        </w:rPr>
        <w:t xml:space="preserve"> </w:t>
      </w:r>
      <w:r w:rsidR="00FB11A7" w:rsidRPr="005563FA">
        <w:rPr>
          <w:rFonts w:ascii="Arial" w:hAnsi="Arial" w:cs="Arial"/>
          <w:b/>
          <w:sz w:val="22"/>
          <w:szCs w:val="22"/>
        </w:rPr>
        <w:t>HERO ELEMENTARY</w:t>
      </w:r>
      <w:r w:rsidR="00FB11A7">
        <w:rPr>
          <w:rFonts w:ascii="Arial" w:hAnsi="Arial" w:cs="Arial"/>
          <w:b/>
          <w:sz w:val="22"/>
          <w:szCs w:val="22"/>
        </w:rPr>
        <w:t xml:space="preserve"> </w:t>
      </w:r>
      <w:r w:rsidR="00FB11A7" w:rsidRPr="00FB11A7">
        <w:rPr>
          <w:rFonts w:ascii="Arial" w:hAnsi="Arial" w:cs="Arial"/>
          <w:bCs/>
          <w:sz w:val="22"/>
          <w:szCs w:val="22"/>
        </w:rPr>
        <w:t xml:space="preserve">also showcases </w:t>
      </w:r>
      <w:r w:rsidR="005E3C59">
        <w:rPr>
          <w:rFonts w:ascii="Arial" w:hAnsi="Arial" w:cs="Arial"/>
          <w:bCs/>
          <w:sz w:val="22"/>
          <w:szCs w:val="22"/>
        </w:rPr>
        <w:t>character and</w:t>
      </w:r>
      <w:r w:rsidR="005E3C59" w:rsidRPr="00FB11A7">
        <w:rPr>
          <w:rFonts w:ascii="Arial" w:hAnsi="Arial" w:cs="Arial"/>
          <w:bCs/>
          <w:sz w:val="22"/>
          <w:szCs w:val="22"/>
        </w:rPr>
        <w:t xml:space="preserve"> </w:t>
      </w:r>
      <w:r w:rsidR="00FB11A7" w:rsidRPr="00FB11A7">
        <w:rPr>
          <w:rFonts w:ascii="Arial" w:hAnsi="Arial" w:cs="Arial"/>
          <w:bCs/>
          <w:sz w:val="22"/>
          <w:szCs w:val="22"/>
        </w:rPr>
        <w:t>social</w:t>
      </w:r>
      <w:r w:rsidR="004953A6">
        <w:rPr>
          <w:rFonts w:ascii="Arial" w:hAnsi="Arial" w:cs="Arial"/>
          <w:bCs/>
          <w:sz w:val="22"/>
          <w:szCs w:val="22"/>
        </w:rPr>
        <w:t>-</w:t>
      </w:r>
      <w:r w:rsidR="00FB11A7" w:rsidRPr="000C3465">
        <w:rPr>
          <w:rFonts w:ascii="Arial" w:hAnsi="Arial" w:cs="Arial"/>
          <w:bCs/>
          <w:color w:val="000000" w:themeColor="text1"/>
          <w:sz w:val="22"/>
          <w:szCs w:val="22"/>
        </w:rPr>
        <w:t>emotional concepts such as kindness, empathy, and commitment to working together to solve problems.</w:t>
      </w:r>
    </w:p>
    <w:p w14:paraId="5AD38940" w14:textId="77777777" w:rsidR="00FB11A7" w:rsidRPr="000C3465" w:rsidRDefault="00FB11A7" w:rsidP="00B64F00">
      <w:pPr>
        <w:autoSpaceDE w:val="0"/>
        <w:autoSpaceDN w:val="0"/>
        <w:adjustRightInd w:val="0"/>
        <w:rPr>
          <w:rFonts w:ascii="Arial" w:hAnsi="Arial" w:cs="Arial"/>
          <w:color w:val="000000" w:themeColor="text1"/>
          <w:sz w:val="22"/>
          <w:szCs w:val="22"/>
        </w:rPr>
      </w:pPr>
    </w:p>
    <w:p w14:paraId="41FA004E" w14:textId="4B7FD6C9" w:rsidR="005E3C59" w:rsidRDefault="005E3C59" w:rsidP="00DB6794">
      <w:pPr>
        <w:autoSpaceDE w:val="0"/>
        <w:autoSpaceDN w:val="0"/>
        <w:adjustRightInd w:val="0"/>
        <w:rPr>
          <w:rFonts w:ascii="Arial" w:hAnsi="Arial" w:cs="Arial"/>
          <w:color w:val="000000"/>
          <w:sz w:val="22"/>
          <w:szCs w:val="22"/>
        </w:rPr>
      </w:pPr>
      <w:r w:rsidRPr="000C3465">
        <w:rPr>
          <w:rFonts w:ascii="Arial" w:hAnsi="Arial" w:cs="Arial"/>
          <w:color w:val="000000" w:themeColor="text1"/>
          <w:sz w:val="22"/>
          <w:szCs w:val="22"/>
        </w:rPr>
        <w:t xml:space="preserve">“With its unique, fun and informative STEM, literacy and social-emotional learning curriculum, </w:t>
      </w:r>
      <w:r w:rsidRPr="000C3465">
        <w:rPr>
          <w:rFonts w:ascii="Arial" w:hAnsi="Arial" w:cs="Arial"/>
          <w:b/>
          <w:color w:val="000000" w:themeColor="text1"/>
          <w:sz w:val="22"/>
          <w:szCs w:val="22"/>
        </w:rPr>
        <w:t>HERO ELEMENTARY</w:t>
      </w:r>
      <w:r w:rsidRPr="000C3465">
        <w:rPr>
          <w:rFonts w:ascii="Arial" w:hAnsi="Arial" w:cs="Arial"/>
          <w:color w:val="000000" w:themeColor="text1"/>
          <w:sz w:val="22"/>
          <w:szCs w:val="22"/>
        </w:rPr>
        <w:t xml:space="preserve"> is sure to be a heroic hit with kids, parents and teachers alike</w:t>
      </w:r>
      <w:r>
        <w:rPr>
          <w:rFonts w:ascii="Arial" w:hAnsi="Arial" w:cs="Arial"/>
          <w:color w:val="000000" w:themeColor="text1"/>
          <w:sz w:val="22"/>
          <w:szCs w:val="22"/>
        </w:rPr>
        <w:t>,</w:t>
      </w:r>
      <w:r w:rsidRPr="000C3465">
        <w:rPr>
          <w:rFonts w:ascii="Arial" w:hAnsi="Arial" w:cs="Arial"/>
          <w:color w:val="000000" w:themeColor="text1"/>
          <w:sz w:val="22"/>
          <w:szCs w:val="22"/>
        </w:rPr>
        <w:t xml:space="preserve">” </w:t>
      </w:r>
      <w:r w:rsidR="004953A6" w:rsidRPr="000C3465">
        <w:rPr>
          <w:rFonts w:ascii="Arial" w:hAnsi="Arial" w:cs="Arial"/>
          <w:color w:val="000000" w:themeColor="text1"/>
          <w:sz w:val="22"/>
          <w:szCs w:val="22"/>
        </w:rPr>
        <w:t xml:space="preserve">said Linda </w:t>
      </w:r>
      <w:proofErr w:type="spellStart"/>
      <w:r w:rsidR="004953A6" w:rsidRPr="000C3465">
        <w:rPr>
          <w:rFonts w:ascii="Arial" w:hAnsi="Arial" w:cs="Arial"/>
          <w:color w:val="000000" w:themeColor="text1"/>
          <w:sz w:val="22"/>
          <w:szCs w:val="22"/>
        </w:rPr>
        <w:t>Simensky</w:t>
      </w:r>
      <w:proofErr w:type="spellEnd"/>
      <w:r w:rsidR="004953A6" w:rsidRPr="000C3465">
        <w:rPr>
          <w:rFonts w:ascii="Arial" w:hAnsi="Arial" w:cs="Arial"/>
          <w:color w:val="000000" w:themeColor="text1"/>
          <w:sz w:val="22"/>
          <w:szCs w:val="22"/>
        </w:rPr>
        <w:t>, Head of PBS KIDS Content.</w:t>
      </w:r>
      <w:r w:rsidR="00DB6794" w:rsidRPr="000C3465">
        <w:rPr>
          <w:rFonts w:ascii="Arial" w:hAnsi="Arial" w:cs="Arial"/>
          <w:color w:val="000000" w:themeColor="text1"/>
          <w:sz w:val="22"/>
          <w:szCs w:val="22"/>
        </w:rPr>
        <w:br/>
      </w:r>
      <w:r w:rsidR="000B7777" w:rsidRPr="000C3465">
        <w:rPr>
          <w:rFonts w:ascii="Arial" w:hAnsi="Arial" w:cs="Arial"/>
          <w:color w:val="000000" w:themeColor="text1"/>
          <w:sz w:val="22"/>
          <w:szCs w:val="22"/>
        </w:rPr>
        <w:br/>
      </w:r>
      <w:r w:rsidR="00047DB9" w:rsidRPr="000C3465">
        <w:rPr>
          <w:rFonts w:ascii="Arial" w:hAnsi="Arial" w:cs="Arial"/>
          <w:color w:val="000000" w:themeColor="text1"/>
          <w:sz w:val="22"/>
          <w:szCs w:val="22"/>
        </w:rPr>
        <w:t xml:space="preserve">The stories in </w:t>
      </w:r>
      <w:r w:rsidR="00047DB9" w:rsidRPr="000C3465">
        <w:rPr>
          <w:rFonts w:ascii="Arial" w:hAnsi="Arial" w:cs="Arial"/>
          <w:b/>
          <w:color w:val="000000" w:themeColor="text1"/>
          <w:sz w:val="22"/>
          <w:szCs w:val="22"/>
        </w:rPr>
        <w:t>HERO ELEMENTARY</w:t>
      </w:r>
      <w:r w:rsidR="00047DB9" w:rsidRPr="000C3465">
        <w:rPr>
          <w:rFonts w:ascii="Arial" w:hAnsi="Arial" w:cs="Arial"/>
          <w:color w:val="000000" w:themeColor="text1"/>
          <w:sz w:val="22"/>
          <w:szCs w:val="22"/>
        </w:rPr>
        <w:t xml:space="preserve"> </w:t>
      </w:r>
      <w:r w:rsidR="00333614" w:rsidRPr="000C3465">
        <w:rPr>
          <w:rFonts w:ascii="Arial" w:hAnsi="Arial" w:cs="Arial"/>
          <w:color w:val="000000" w:themeColor="text1"/>
          <w:sz w:val="22"/>
          <w:szCs w:val="22"/>
        </w:rPr>
        <w:t xml:space="preserve">center around a </w:t>
      </w:r>
      <w:r w:rsidR="0083180D" w:rsidRPr="000C3465">
        <w:rPr>
          <w:rFonts w:ascii="Arial" w:hAnsi="Arial" w:cs="Arial"/>
          <w:color w:val="000000" w:themeColor="text1"/>
          <w:sz w:val="22"/>
          <w:szCs w:val="22"/>
        </w:rPr>
        <w:t xml:space="preserve">diverse </w:t>
      </w:r>
      <w:r>
        <w:rPr>
          <w:rFonts w:ascii="Arial" w:hAnsi="Arial" w:cs="Arial"/>
          <w:color w:val="000000" w:themeColor="text1"/>
          <w:sz w:val="22"/>
          <w:szCs w:val="22"/>
        </w:rPr>
        <w:t>group</w:t>
      </w:r>
      <w:r w:rsidRPr="000C3465">
        <w:rPr>
          <w:rFonts w:ascii="Arial" w:hAnsi="Arial" w:cs="Arial"/>
          <w:color w:val="000000" w:themeColor="text1"/>
          <w:sz w:val="22"/>
          <w:szCs w:val="22"/>
        </w:rPr>
        <w:t xml:space="preserve"> </w:t>
      </w:r>
      <w:r w:rsidR="00333614" w:rsidRPr="000C3465">
        <w:rPr>
          <w:rFonts w:ascii="Arial" w:hAnsi="Arial" w:cs="Arial"/>
          <w:color w:val="000000" w:themeColor="text1"/>
          <w:sz w:val="22"/>
          <w:szCs w:val="22"/>
        </w:rPr>
        <w:t xml:space="preserve">of super </w:t>
      </w:r>
      <w:r w:rsidR="004F1A55" w:rsidRPr="000C3465">
        <w:rPr>
          <w:rFonts w:ascii="Arial" w:hAnsi="Arial" w:cs="Arial"/>
          <w:color w:val="000000" w:themeColor="text1"/>
          <w:sz w:val="22"/>
          <w:szCs w:val="22"/>
        </w:rPr>
        <w:t>students</w:t>
      </w:r>
      <w:r w:rsidR="00C55F19" w:rsidRPr="000C3465">
        <w:rPr>
          <w:rFonts w:ascii="Arial" w:hAnsi="Arial" w:cs="Arial"/>
          <w:color w:val="000000" w:themeColor="text1"/>
          <w:sz w:val="22"/>
          <w:szCs w:val="22"/>
        </w:rPr>
        <w:t>,</w:t>
      </w:r>
      <w:r w:rsidR="00087BD0" w:rsidRPr="000C3465">
        <w:rPr>
          <w:rFonts w:ascii="Arial" w:hAnsi="Arial" w:cs="Arial"/>
          <w:color w:val="000000" w:themeColor="text1"/>
          <w:sz w:val="22"/>
          <w:szCs w:val="22"/>
        </w:rPr>
        <w:t xml:space="preserve"> </w:t>
      </w:r>
      <w:r w:rsidR="00C55F19" w:rsidRPr="000C3465">
        <w:rPr>
          <w:rFonts w:ascii="Arial" w:hAnsi="Arial" w:cs="Arial"/>
          <w:color w:val="000000" w:themeColor="text1"/>
          <w:sz w:val="22"/>
          <w:szCs w:val="22"/>
        </w:rPr>
        <w:t xml:space="preserve">led by their quirky and enthusiastic teacher, Mr. Sparks. </w:t>
      </w:r>
      <w:r>
        <w:rPr>
          <w:rFonts w:ascii="Arial" w:hAnsi="Arial" w:cs="Arial"/>
          <w:color w:val="000101"/>
          <w:sz w:val="22"/>
          <w:szCs w:val="22"/>
        </w:rPr>
        <w:t xml:space="preserve">The team </w:t>
      </w:r>
      <w:r w:rsidRPr="00DB6794">
        <w:rPr>
          <w:rFonts w:ascii="Arial" w:hAnsi="Arial" w:cs="Arial"/>
          <w:color w:val="000000"/>
          <w:sz w:val="22"/>
          <w:szCs w:val="22"/>
        </w:rPr>
        <w:t>work</w:t>
      </w:r>
      <w:r>
        <w:rPr>
          <w:rFonts w:ascii="Arial" w:hAnsi="Arial" w:cs="Arial"/>
          <w:color w:val="000000"/>
          <w:sz w:val="22"/>
          <w:szCs w:val="22"/>
        </w:rPr>
        <w:t>s</w:t>
      </w:r>
      <w:r w:rsidRPr="00DB6794">
        <w:rPr>
          <w:rFonts w:ascii="Arial" w:hAnsi="Arial" w:cs="Arial"/>
          <w:color w:val="000000"/>
          <w:sz w:val="22"/>
          <w:szCs w:val="22"/>
        </w:rPr>
        <w:t xml:space="preserve"> together to help people, solve problems, and try to make the world a better place. </w:t>
      </w:r>
      <w:r>
        <w:rPr>
          <w:rFonts w:ascii="Arial" w:hAnsi="Arial" w:cs="Arial"/>
          <w:color w:val="000000"/>
          <w:sz w:val="22"/>
          <w:szCs w:val="22"/>
        </w:rPr>
        <w:t>When their imperfect powers aren’t up to the task</w:t>
      </w:r>
      <w:r w:rsidRPr="00DB6794">
        <w:rPr>
          <w:rFonts w:ascii="Arial" w:hAnsi="Arial" w:cs="Arial"/>
          <w:color w:val="000000"/>
          <w:sz w:val="22"/>
          <w:szCs w:val="22"/>
        </w:rPr>
        <w:t xml:space="preserve">, they </w:t>
      </w:r>
      <w:r>
        <w:rPr>
          <w:rFonts w:ascii="Arial" w:hAnsi="Arial" w:cs="Arial"/>
          <w:color w:val="000000"/>
          <w:sz w:val="22"/>
          <w:szCs w:val="22"/>
        </w:rPr>
        <w:t>look to</w:t>
      </w:r>
      <w:r w:rsidRPr="00DB6794">
        <w:rPr>
          <w:rFonts w:ascii="Arial" w:hAnsi="Arial" w:cs="Arial"/>
          <w:color w:val="000000"/>
          <w:sz w:val="22"/>
          <w:szCs w:val="22"/>
        </w:rPr>
        <w:t xml:space="preserve"> their other powers –</w:t>
      </w:r>
      <w:r>
        <w:rPr>
          <w:rFonts w:ascii="Arial" w:hAnsi="Arial" w:cs="Arial"/>
          <w:color w:val="000000"/>
          <w:sz w:val="22"/>
          <w:szCs w:val="22"/>
        </w:rPr>
        <w:t xml:space="preserve"> </w:t>
      </w:r>
      <w:r w:rsidRPr="00DB6794">
        <w:rPr>
          <w:rFonts w:ascii="Arial" w:hAnsi="Arial" w:cs="Arial"/>
          <w:color w:val="000000"/>
          <w:sz w:val="22"/>
          <w:szCs w:val="22"/>
        </w:rPr>
        <w:t xml:space="preserve">the </w:t>
      </w:r>
      <w:r>
        <w:rPr>
          <w:rFonts w:ascii="Arial" w:hAnsi="Arial" w:cs="Arial"/>
          <w:color w:val="000000"/>
          <w:sz w:val="22"/>
          <w:szCs w:val="22"/>
        </w:rPr>
        <w:t>s</w:t>
      </w:r>
      <w:r w:rsidRPr="00DB6794">
        <w:rPr>
          <w:rFonts w:ascii="Arial" w:hAnsi="Arial" w:cs="Arial"/>
          <w:color w:val="000000"/>
          <w:sz w:val="22"/>
          <w:szCs w:val="22"/>
        </w:rPr>
        <w:t xml:space="preserve">uperpowers of </w:t>
      </w:r>
      <w:r>
        <w:rPr>
          <w:rFonts w:ascii="Arial" w:hAnsi="Arial" w:cs="Arial"/>
          <w:color w:val="000000"/>
          <w:sz w:val="22"/>
          <w:szCs w:val="22"/>
        </w:rPr>
        <w:t>s</w:t>
      </w:r>
      <w:r w:rsidRPr="00DB6794">
        <w:rPr>
          <w:rFonts w:ascii="Arial" w:hAnsi="Arial" w:cs="Arial"/>
          <w:color w:val="000000"/>
          <w:sz w:val="22"/>
          <w:szCs w:val="22"/>
        </w:rPr>
        <w:t xml:space="preserve">cience </w:t>
      </w:r>
      <w:r>
        <w:rPr>
          <w:rFonts w:ascii="Arial" w:hAnsi="Arial" w:cs="Arial"/>
          <w:color w:val="000000"/>
          <w:sz w:val="22"/>
          <w:szCs w:val="22"/>
        </w:rPr>
        <w:t>–</w:t>
      </w:r>
      <w:r w:rsidRPr="00DB6794">
        <w:rPr>
          <w:rFonts w:ascii="Arial" w:hAnsi="Arial" w:cs="Arial"/>
          <w:color w:val="000000"/>
          <w:sz w:val="22"/>
          <w:szCs w:val="22"/>
        </w:rPr>
        <w:t xml:space="preserve"> </w:t>
      </w:r>
      <w:r>
        <w:rPr>
          <w:rFonts w:ascii="Arial" w:hAnsi="Arial" w:cs="Arial"/>
          <w:color w:val="000000"/>
          <w:sz w:val="22"/>
          <w:szCs w:val="22"/>
        </w:rPr>
        <w:t xml:space="preserve">to help them </w:t>
      </w:r>
      <w:r w:rsidRPr="00DB6794">
        <w:rPr>
          <w:rFonts w:ascii="Arial" w:hAnsi="Arial" w:cs="Arial"/>
          <w:color w:val="000000"/>
          <w:sz w:val="22"/>
          <w:szCs w:val="22"/>
        </w:rPr>
        <w:t>investig</w:t>
      </w:r>
      <w:r>
        <w:rPr>
          <w:rFonts w:ascii="Arial" w:hAnsi="Arial" w:cs="Arial"/>
          <w:color w:val="000000"/>
          <w:sz w:val="22"/>
          <w:szCs w:val="22"/>
        </w:rPr>
        <w:t>ate</w:t>
      </w:r>
      <w:r w:rsidRPr="00DB6794">
        <w:rPr>
          <w:rFonts w:ascii="Arial" w:hAnsi="Arial" w:cs="Arial"/>
          <w:color w:val="000000"/>
          <w:sz w:val="22"/>
          <w:szCs w:val="22"/>
        </w:rPr>
        <w:t>, observ</w:t>
      </w:r>
      <w:r>
        <w:rPr>
          <w:rFonts w:ascii="Arial" w:hAnsi="Arial" w:cs="Arial"/>
          <w:color w:val="000000"/>
          <w:sz w:val="22"/>
          <w:szCs w:val="22"/>
        </w:rPr>
        <w:t>e</w:t>
      </w:r>
      <w:r w:rsidRPr="00DB6794">
        <w:rPr>
          <w:rFonts w:ascii="Arial" w:hAnsi="Arial" w:cs="Arial"/>
          <w:color w:val="000000"/>
          <w:sz w:val="22"/>
          <w:szCs w:val="22"/>
        </w:rPr>
        <w:t xml:space="preserve">, </w:t>
      </w:r>
      <w:r>
        <w:rPr>
          <w:rFonts w:ascii="Arial" w:hAnsi="Arial" w:cs="Arial"/>
          <w:color w:val="000000"/>
          <w:sz w:val="22"/>
          <w:szCs w:val="22"/>
        </w:rPr>
        <w:t xml:space="preserve">make </w:t>
      </w:r>
      <w:r w:rsidRPr="00DB6794">
        <w:rPr>
          <w:rFonts w:ascii="Arial" w:hAnsi="Arial" w:cs="Arial"/>
          <w:color w:val="000000"/>
          <w:sz w:val="22"/>
          <w:szCs w:val="22"/>
        </w:rPr>
        <w:t>prediction</w:t>
      </w:r>
      <w:r>
        <w:rPr>
          <w:rFonts w:ascii="Arial" w:hAnsi="Arial" w:cs="Arial"/>
          <w:color w:val="000000"/>
          <w:sz w:val="22"/>
          <w:szCs w:val="22"/>
        </w:rPr>
        <w:t>s, and figure out a solution</w:t>
      </w:r>
      <w:r w:rsidRPr="00DB6794">
        <w:rPr>
          <w:rFonts w:ascii="Arial" w:hAnsi="Arial" w:cs="Arial"/>
          <w:color w:val="000000"/>
          <w:sz w:val="22"/>
          <w:szCs w:val="22"/>
        </w:rPr>
        <w:t>.</w:t>
      </w:r>
      <w:r>
        <w:rPr>
          <w:rFonts w:ascii="Arial" w:hAnsi="Arial" w:cs="Arial"/>
          <w:color w:val="000000"/>
          <w:sz w:val="22"/>
          <w:szCs w:val="22"/>
        </w:rPr>
        <w:t xml:space="preserve"> </w:t>
      </w:r>
    </w:p>
    <w:p w14:paraId="786A3F01" w14:textId="77777777" w:rsidR="005E3C59" w:rsidRDefault="005E3C59" w:rsidP="00DB6794">
      <w:pPr>
        <w:autoSpaceDE w:val="0"/>
        <w:autoSpaceDN w:val="0"/>
        <w:adjustRightInd w:val="0"/>
        <w:rPr>
          <w:rFonts w:ascii="Arial" w:hAnsi="Arial" w:cs="Arial"/>
          <w:color w:val="000000"/>
          <w:sz w:val="22"/>
          <w:szCs w:val="22"/>
        </w:rPr>
      </w:pPr>
    </w:p>
    <w:p w14:paraId="6578FA1D" w14:textId="5672E5F0" w:rsidR="00047DB9" w:rsidRPr="0083180D" w:rsidRDefault="00C55F19" w:rsidP="00DB6794">
      <w:pPr>
        <w:autoSpaceDE w:val="0"/>
        <w:autoSpaceDN w:val="0"/>
        <w:adjustRightInd w:val="0"/>
        <w:rPr>
          <w:rFonts w:ascii="Arial" w:hAnsi="Arial" w:cs="Arial"/>
          <w:color w:val="000101"/>
          <w:sz w:val="22"/>
          <w:szCs w:val="22"/>
        </w:rPr>
      </w:pPr>
      <w:r w:rsidRPr="000C3465">
        <w:rPr>
          <w:rFonts w:ascii="Arial" w:hAnsi="Arial" w:cs="Arial"/>
          <w:color w:val="000000" w:themeColor="text1"/>
          <w:sz w:val="22"/>
          <w:szCs w:val="22"/>
        </w:rPr>
        <w:t>The “</w:t>
      </w:r>
      <w:r w:rsidR="00087BD0" w:rsidRPr="000C3465">
        <w:rPr>
          <w:rFonts w:ascii="Arial" w:hAnsi="Arial" w:cs="Arial"/>
          <w:color w:val="000000" w:themeColor="text1"/>
          <w:sz w:val="22"/>
          <w:szCs w:val="22"/>
        </w:rPr>
        <w:t>Sparks’ Crew</w:t>
      </w:r>
      <w:r w:rsidRPr="000C3465">
        <w:rPr>
          <w:rFonts w:ascii="Arial" w:hAnsi="Arial" w:cs="Arial"/>
          <w:color w:val="000000" w:themeColor="text1"/>
          <w:sz w:val="22"/>
          <w:szCs w:val="22"/>
        </w:rPr>
        <w:t>” includes</w:t>
      </w:r>
      <w:r w:rsidR="00BF29FC" w:rsidRPr="000C3465">
        <w:rPr>
          <w:rFonts w:ascii="Arial" w:hAnsi="Arial" w:cs="Arial"/>
          <w:color w:val="000000" w:themeColor="text1"/>
          <w:sz w:val="22"/>
          <w:szCs w:val="22"/>
        </w:rPr>
        <w:t xml:space="preserve"> </w:t>
      </w:r>
      <w:r w:rsidR="00333614" w:rsidRPr="000C3465">
        <w:rPr>
          <w:rFonts w:ascii="Arial" w:hAnsi="Arial" w:cs="Arial"/>
          <w:color w:val="000000" w:themeColor="text1"/>
          <w:sz w:val="22"/>
          <w:szCs w:val="22"/>
        </w:rPr>
        <w:t>Lucita Sky</w:t>
      </w:r>
      <w:r w:rsidRPr="000C3465">
        <w:rPr>
          <w:rFonts w:ascii="Arial" w:hAnsi="Arial" w:cs="Arial"/>
          <w:color w:val="000000" w:themeColor="text1"/>
          <w:sz w:val="22"/>
          <w:szCs w:val="22"/>
        </w:rPr>
        <w:t>, an empathetic natural leader with the power to fly – and a fear of heights;</w:t>
      </w:r>
      <w:r w:rsidR="00D12085" w:rsidRPr="000C3465">
        <w:rPr>
          <w:rFonts w:ascii="Arial" w:hAnsi="Arial" w:cs="Arial"/>
          <w:color w:val="000000" w:themeColor="text1"/>
          <w:sz w:val="22"/>
          <w:szCs w:val="22"/>
        </w:rPr>
        <w:t xml:space="preserve"> </w:t>
      </w:r>
      <w:r w:rsidR="00333614" w:rsidRPr="000C3465">
        <w:rPr>
          <w:rFonts w:ascii="Arial" w:hAnsi="Arial" w:cs="Arial"/>
          <w:color w:val="000000" w:themeColor="text1"/>
          <w:sz w:val="22"/>
          <w:szCs w:val="22"/>
        </w:rPr>
        <w:t>AJ Gadgets,</w:t>
      </w:r>
      <w:r w:rsidRPr="000C3465">
        <w:rPr>
          <w:rFonts w:ascii="Arial" w:hAnsi="Arial" w:cs="Arial"/>
          <w:color w:val="000000" w:themeColor="text1"/>
          <w:sz w:val="22"/>
          <w:szCs w:val="22"/>
        </w:rPr>
        <w:t xml:space="preserve"> a superhero who</w:t>
      </w:r>
      <w:r w:rsidR="005E3C59">
        <w:rPr>
          <w:rFonts w:ascii="Arial" w:hAnsi="Arial" w:cs="Arial"/>
          <w:color w:val="000000" w:themeColor="text1"/>
          <w:sz w:val="22"/>
          <w:szCs w:val="22"/>
        </w:rPr>
        <w:t xml:space="preserve"> i</w:t>
      </w:r>
      <w:r w:rsidRPr="000C3465">
        <w:rPr>
          <w:rFonts w:ascii="Arial" w:hAnsi="Arial" w:cs="Arial"/>
          <w:color w:val="000000" w:themeColor="text1"/>
          <w:sz w:val="22"/>
          <w:szCs w:val="22"/>
        </w:rPr>
        <w:t xml:space="preserve">s passionate about all things “super” and has the ability of thought projection and making super gadgets – and who </w:t>
      </w:r>
      <w:r>
        <w:rPr>
          <w:rFonts w:ascii="Arial" w:hAnsi="Arial" w:cs="Arial"/>
          <w:color w:val="000101"/>
          <w:sz w:val="22"/>
          <w:szCs w:val="22"/>
        </w:rPr>
        <w:t>also happens to be on the Autism spectrum;</w:t>
      </w:r>
      <w:r w:rsidR="00333614" w:rsidRPr="00DB6794">
        <w:rPr>
          <w:rFonts w:ascii="Arial" w:hAnsi="Arial" w:cs="Arial"/>
          <w:color w:val="000101"/>
          <w:sz w:val="22"/>
          <w:szCs w:val="22"/>
        </w:rPr>
        <w:t xml:space="preserve"> </w:t>
      </w:r>
      <w:r w:rsidR="00F930B3" w:rsidRPr="00DB6794">
        <w:rPr>
          <w:rFonts w:ascii="Arial" w:hAnsi="Arial" w:cs="Arial"/>
          <w:color w:val="000101"/>
          <w:sz w:val="22"/>
          <w:szCs w:val="22"/>
        </w:rPr>
        <w:t>Sara Sna</w:t>
      </w:r>
      <w:r w:rsidR="00D12085" w:rsidRPr="00DB6794">
        <w:rPr>
          <w:rFonts w:ascii="Arial" w:hAnsi="Arial" w:cs="Arial"/>
          <w:color w:val="000101"/>
          <w:sz w:val="22"/>
          <w:szCs w:val="22"/>
        </w:rPr>
        <w:t>p,</w:t>
      </w:r>
      <w:r w:rsidR="00F930B3" w:rsidRPr="00DB6794">
        <w:rPr>
          <w:rFonts w:ascii="Arial" w:hAnsi="Arial" w:cs="Arial"/>
          <w:color w:val="000101"/>
          <w:sz w:val="22"/>
          <w:szCs w:val="22"/>
        </w:rPr>
        <w:t xml:space="preserve"> </w:t>
      </w:r>
      <w:r>
        <w:rPr>
          <w:rFonts w:ascii="Arial" w:hAnsi="Arial" w:cs="Arial"/>
          <w:color w:val="000101"/>
          <w:sz w:val="22"/>
          <w:szCs w:val="22"/>
        </w:rPr>
        <w:t>who’s tiny, but mighty</w:t>
      </w:r>
      <w:r w:rsidR="00B83183">
        <w:rPr>
          <w:rFonts w:ascii="Arial" w:hAnsi="Arial" w:cs="Arial"/>
          <w:color w:val="000101"/>
          <w:sz w:val="22"/>
          <w:szCs w:val="22"/>
        </w:rPr>
        <w:t>,</w:t>
      </w:r>
      <w:r>
        <w:rPr>
          <w:rFonts w:ascii="Arial" w:hAnsi="Arial" w:cs="Arial"/>
          <w:color w:val="000101"/>
          <w:sz w:val="22"/>
          <w:szCs w:val="22"/>
        </w:rPr>
        <w:t xml:space="preserve"> with super strength and the power to teleport; </w:t>
      </w:r>
      <w:r w:rsidR="00087BD0">
        <w:rPr>
          <w:rFonts w:ascii="Arial" w:hAnsi="Arial" w:cs="Arial"/>
          <w:color w:val="000101"/>
          <w:sz w:val="22"/>
          <w:szCs w:val="22"/>
        </w:rPr>
        <w:t xml:space="preserve">and </w:t>
      </w:r>
      <w:r w:rsidR="00F930B3" w:rsidRPr="00DB6794">
        <w:rPr>
          <w:rFonts w:ascii="Arial" w:hAnsi="Arial" w:cs="Arial"/>
          <w:color w:val="000101"/>
          <w:sz w:val="22"/>
          <w:szCs w:val="22"/>
        </w:rPr>
        <w:t xml:space="preserve">Benny Bubbles, </w:t>
      </w:r>
      <w:r w:rsidR="00265E8A">
        <w:rPr>
          <w:rFonts w:ascii="Arial" w:hAnsi="Arial" w:cs="Arial"/>
          <w:color w:val="000101"/>
          <w:sz w:val="22"/>
          <w:szCs w:val="22"/>
        </w:rPr>
        <w:t xml:space="preserve">a loyal and protective animal lover with a heart of gold, </w:t>
      </w:r>
      <w:r w:rsidR="00A679CE">
        <w:rPr>
          <w:rFonts w:ascii="Arial" w:hAnsi="Arial" w:cs="Arial"/>
          <w:color w:val="000101"/>
          <w:sz w:val="22"/>
          <w:szCs w:val="22"/>
        </w:rPr>
        <w:t>who can</w:t>
      </w:r>
      <w:r>
        <w:rPr>
          <w:rFonts w:ascii="Arial" w:hAnsi="Arial" w:cs="Arial"/>
          <w:color w:val="000101"/>
          <w:sz w:val="22"/>
          <w:szCs w:val="22"/>
        </w:rPr>
        <w:t xml:space="preserve"> create amazing bubbles </w:t>
      </w:r>
      <w:r w:rsidR="00B83183">
        <w:rPr>
          <w:rFonts w:ascii="Arial" w:hAnsi="Arial" w:cs="Arial"/>
          <w:color w:val="000101"/>
          <w:sz w:val="22"/>
          <w:szCs w:val="22"/>
        </w:rPr>
        <w:t xml:space="preserve">that double as forcefields and more. </w:t>
      </w:r>
      <w:r w:rsidR="00265E8A">
        <w:rPr>
          <w:rFonts w:ascii="Arial" w:hAnsi="Arial" w:cs="Arial"/>
          <w:color w:val="000000"/>
          <w:sz w:val="22"/>
          <w:szCs w:val="22"/>
        </w:rPr>
        <w:t>Both Mr. Sparks and Lucita are bilingual Spanish/English speakers.</w:t>
      </w:r>
      <w:r w:rsidR="0083180D">
        <w:rPr>
          <w:rFonts w:ascii="Arial" w:hAnsi="Arial" w:cs="Arial"/>
          <w:color w:val="000000"/>
          <w:sz w:val="22"/>
          <w:szCs w:val="22"/>
        </w:rPr>
        <w:t xml:space="preserve"> Rounding out the Crew is Fur Blur, the class hamster with an epic appetite and super speed.</w:t>
      </w:r>
      <w:r w:rsidR="0083180D">
        <w:rPr>
          <w:rFonts w:ascii="Arial" w:hAnsi="Arial" w:cs="Arial"/>
          <w:color w:val="000101"/>
          <w:sz w:val="22"/>
          <w:szCs w:val="22"/>
        </w:rPr>
        <w:t xml:space="preserve"> </w:t>
      </w:r>
    </w:p>
    <w:p w14:paraId="6974C2A6" w14:textId="77777777" w:rsidR="00DB4641" w:rsidRPr="009819E4" w:rsidRDefault="00DB4641" w:rsidP="00DB4641">
      <w:pPr>
        <w:pStyle w:val="NoSpacing"/>
        <w:rPr>
          <w:rFonts w:cs="Arial"/>
          <w:color w:val="222222"/>
          <w:szCs w:val="22"/>
        </w:rPr>
      </w:pPr>
    </w:p>
    <w:p w14:paraId="1776FA76" w14:textId="6EB8E6A0" w:rsidR="00BF29FC" w:rsidRDefault="00BF29FC" w:rsidP="00DF3BC8">
      <w:pPr>
        <w:pStyle w:val="NoSpacing"/>
        <w:rPr>
          <w:color w:val="222222"/>
        </w:rPr>
      </w:pPr>
      <w:r>
        <w:t>“</w:t>
      </w:r>
      <w:r w:rsidR="00DC2BA9" w:rsidRPr="00C55F19">
        <w:rPr>
          <w:b/>
          <w:bCs/>
        </w:rPr>
        <w:t>HERO ELEMENTARY</w:t>
      </w:r>
      <w:r w:rsidR="00DC2BA9">
        <w:t xml:space="preserve"> has the right formula to help empower kids to make a difference in their own backyards and beyond</w:t>
      </w:r>
      <w:r w:rsidR="0022410B">
        <w:t xml:space="preserve"> by actively doing science</w:t>
      </w:r>
      <w:r w:rsidR="00DC2BA9">
        <w:t xml:space="preserve">,” said </w:t>
      </w:r>
      <w:r w:rsidR="005E3C59">
        <w:t xml:space="preserve">series co-creator </w:t>
      </w:r>
      <w:r w:rsidR="005E3C59" w:rsidRPr="006040A9">
        <w:rPr>
          <w:rStyle w:val="hotkey-layer"/>
          <w:rFonts w:cs="Arial"/>
          <w:szCs w:val="22"/>
        </w:rPr>
        <w:t xml:space="preserve">Carol-Lynn </w:t>
      </w:r>
      <w:proofErr w:type="spellStart"/>
      <w:r w:rsidR="005E3C59" w:rsidRPr="006040A9">
        <w:rPr>
          <w:rStyle w:val="hotkey-layer"/>
          <w:rFonts w:cs="Arial"/>
          <w:szCs w:val="22"/>
        </w:rPr>
        <w:t>Parente</w:t>
      </w:r>
      <w:proofErr w:type="spellEnd"/>
      <w:r w:rsidR="005E3C59">
        <w:rPr>
          <w:rStyle w:val="hotkey-layer"/>
          <w:rFonts w:cs="Arial"/>
          <w:szCs w:val="22"/>
        </w:rPr>
        <w:t>, who formerly executive produced SESAME STREET, where she met HERO ELEMENTARY co-creator Christine Ferraro</w:t>
      </w:r>
      <w:r w:rsidR="00DC2BA9">
        <w:t>. “The series combines excitement of superheroes</w:t>
      </w:r>
      <w:r w:rsidR="0022410B">
        <w:t xml:space="preserve"> and </w:t>
      </w:r>
      <w:r w:rsidR="0022410B">
        <w:t>the power of science</w:t>
      </w:r>
      <w:r w:rsidR="00DC2BA9">
        <w:t xml:space="preserve"> to help show kids that they can be superheroes and save the day, too.” </w:t>
      </w:r>
    </w:p>
    <w:p w14:paraId="30298A2C" w14:textId="6F0882D2" w:rsidR="00751EE1" w:rsidRDefault="00751EE1" w:rsidP="00DF3BC8">
      <w:pPr>
        <w:pStyle w:val="NoSpacing"/>
        <w:rPr>
          <w:shd w:val="clear" w:color="auto" w:fill="FFFFFF"/>
        </w:rPr>
      </w:pPr>
    </w:p>
    <w:p w14:paraId="0327B27E" w14:textId="4D0D4A90" w:rsidR="009B60E9" w:rsidRPr="00C926D4" w:rsidRDefault="002873CC" w:rsidP="009B60E9">
      <w:pPr>
        <w:rPr>
          <w:rFonts w:ascii="Arial" w:hAnsi="Arial" w:cs="Arial"/>
          <w:color w:val="222222"/>
          <w:sz w:val="22"/>
          <w:szCs w:val="22"/>
        </w:rPr>
      </w:pPr>
      <w:r>
        <w:rPr>
          <w:rFonts w:ascii="Arial" w:hAnsi="Arial" w:cs="Arial"/>
          <w:color w:val="222222"/>
          <w:sz w:val="22"/>
          <w:szCs w:val="22"/>
        </w:rPr>
        <w:t>The science</w:t>
      </w:r>
      <w:r w:rsidR="009B60E9" w:rsidRPr="00134CB9">
        <w:rPr>
          <w:rFonts w:ascii="Arial" w:hAnsi="Arial" w:cs="Arial"/>
          <w:color w:val="222222"/>
          <w:sz w:val="22"/>
          <w:szCs w:val="22"/>
        </w:rPr>
        <w:t xml:space="preserve"> curriculum </w:t>
      </w:r>
      <w:r w:rsidR="009B60E9">
        <w:rPr>
          <w:rFonts w:ascii="Arial" w:hAnsi="Arial" w:cs="Arial"/>
          <w:color w:val="222222"/>
          <w:sz w:val="22"/>
          <w:szCs w:val="22"/>
        </w:rPr>
        <w:t xml:space="preserve">in </w:t>
      </w:r>
      <w:r w:rsidR="009B60E9" w:rsidRPr="00E43AB8">
        <w:rPr>
          <w:rFonts w:ascii="Arial" w:hAnsi="Arial" w:cs="Arial"/>
          <w:b/>
          <w:bCs/>
          <w:color w:val="222222"/>
          <w:sz w:val="22"/>
          <w:szCs w:val="22"/>
        </w:rPr>
        <w:t>HERO ELEMENTARY</w:t>
      </w:r>
      <w:r w:rsidR="009B60E9">
        <w:rPr>
          <w:rFonts w:ascii="Arial" w:hAnsi="Arial" w:cs="Arial"/>
          <w:color w:val="222222"/>
          <w:sz w:val="22"/>
          <w:szCs w:val="22"/>
        </w:rPr>
        <w:t xml:space="preserve"> </w:t>
      </w:r>
      <w:r w:rsidR="009B60E9" w:rsidRPr="00134CB9">
        <w:rPr>
          <w:rFonts w:ascii="Arial" w:hAnsi="Arial" w:cs="Arial"/>
          <w:color w:val="222222"/>
          <w:sz w:val="22"/>
          <w:szCs w:val="22"/>
        </w:rPr>
        <w:t>addresses crucial component</w:t>
      </w:r>
      <w:r w:rsidR="009B60E9">
        <w:rPr>
          <w:rFonts w:ascii="Arial" w:hAnsi="Arial" w:cs="Arial"/>
          <w:color w:val="222222"/>
          <w:sz w:val="22"/>
          <w:szCs w:val="22"/>
        </w:rPr>
        <w:t>s</w:t>
      </w:r>
      <w:r w:rsidR="009B60E9" w:rsidRPr="00134CB9">
        <w:rPr>
          <w:rFonts w:ascii="Arial" w:hAnsi="Arial" w:cs="Arial"/>
          <w:color w:val="222222"/>
          <w:sz w:val="22"/>
          <w:szCs w:val="22"/>
        </w:rPr>
        <w:t xml:space="preserve"> of children’s learning </w:t>
      </w:r>
      <w:r w:rsidR="00C926D4">
        <w:rPr>
          <w:rFonts w:ascii="Arial" w:hAnsi="Arial" w:cs="Arial"/>
          <w:color w:val="222222"/>
          <w:sz w:val="22"/>
          <w:szCs w:val="22"/>
        </w:rPr>
        <w:t xml:space="preserve">– the ability to develop and test ideas, ask questions, predict, and observe – skills known to contribute to learning in other content areas, such as literacy, language development and critical thinking. </w:t>
      </w:r>
      <w:r w:rsidR="009B60E9" w:rsidRPr="009E1CB4">
        <w:rPr>
          <w:rFonts w:ascii="Arial" w:hAnsi="Arial" w:cs="Arial"/>
          <w:color w:val="222222"/>
          <w:sz w:val="22"/>
          <w:szCs w:val="22"/>
        </w:rPr>
        <w:t xml:space="preserve">Each episode will include two animated 11-minute stories with </w:t>
      </w:r>
      <w:r w:rsidR="009B60E9" w:rsidRPr="00134CB9">
        <w:rPr>
          <w:rFonts w:ascii="Arial" w:hAnsi="Arial" w:cs="Arial"/>
          <w:color w:val="222222"/>
          <w:sz w:val="22"/>
          <w:szCs w:val="22"/>
        </w:rPr>
        <w:t>accompanying interstitial content. The series is currently in production for 40 half-hour episodes</w:t>
      </w:r>
      <w:r w:rsidR="005E3C59">
        <w:rPr>
          <w:rFonts w:ascii="Arial" w:hAnsi="Arial" w:cs="Arial"/>
          <w:color w:val="222222"/>
          <w:sz w:val="22"/>
          <w:szCs w:val="22"/>
        </w:rPr>
        <w:t>, which will premiere on PBS stations, the PBS KIDS 24/7 channel and PBS KIDS digital platforms.</w:t>
      </w:r>
      <w:r w:rsidR="000C3465">
        <w:rPr>
          <w:rFonts w:ascii="Arial" w:hAnsi="Arial" w:cs="Arial"/>
          <w:color w:val="222222"/>
          <w:sz w:val="22"/>
          <w:szCs w:val="22"/>
        </w:rPr>
        <w:br/>
      </w:r>
    </w:p>
    <w:p w14:paraId="0740E856" w14:textId="43BFEB8B" w:rsidR="00751EE1" w:rsidRPr="0022410B" w:rsidRDefault="00751EE1" w:rsidP="009E1CB4">
      <w:pPr>
        <w:autoSpaceDE w:val="0"/>
        <w:autoSpaceDN w:val="0"/>
        <w:adjustRightInd w:val="0"/>
        <w:rPr>
          <w:rFonts w:ascii="Arial" w:hAnsi="Arial" w:cs="Arial"/>
          <w:color w:val="000000" w:themeColor="text1"/>
          <w:sz w:val="22"/>
          <w:szCs w:val="22"/>
        </w:rPr>
      </w:pPr>
      <w:r w:rsidRPr="009E1CB4">
        <w:rPr>
          <w:rFonts w:ascii="Arial" w:hAnsi="Arial" w:cs="Arial"/>
          <w:color w:val="222222"/>
          <w:sz w:val="22"/>
          <w:szCs w:val="22"/>
        </w:rPr>
        <w:lastRenderedPageBreak/>
        <w:t>Along with the television series, </w:t>
      </w:r>
      <w:r w:rsidR="009E1CB4">
        <w:rPr>
          <w:rFonts w:ascii="Arial" w:hAnsi="Arial" w:cs="Arial"/>
          <w:color w:val="000101"/>
          <w:sz w:val="22"/>
          <w:szCs w:val="22"/>
        </w:rPr>
        <w:t>t</w:t>
      </w:r>
      <w:r w:rsidR="009E1CB4" w:rsidRPr="009E1CB4">
        <w:rPr>
          <w:rFonts w:ascii="Arial" w:hAnsi="Arial" w:cs="Arial"/>
          <w:color w:val="000101"/>
          <w:sz w:val="22"/>
          <w:szCs w:val="22"/>
        </w:rPr>
        <w:t xml:space="preserve">he </w:t>
      </w:r>
      <w:r w:rsidR="009E1CB4" w:rsidRPr="009E1CB4">
        <w:rPr>
          <w:rFonts w:ascii="Arial" w:hAnsi="Arial" w:cs="Arial"/>
          <w:b/>
          <w:color w:val="000101"/>
          <w:sz w:val="22"/>
          <w:szCs w:val="22"/>
        </w:rPr>
        <w:t>HERO ELEMENTARY</w:t>
      </w:r>
      <w:r w:rsidR="009E1CB4" w:rsidRPr="009E1CB4">
        <w:rPr>
          <w:rFonts w:ascii="Arial" w:hAnsi="Arial" w:cs="Arial"/>
          <w:color w:val="000101"/>
          <w:sz w:val="22"/>
          <w:szCs w:val="22"/>
        </w:rPr>
        <w:t xml:space="preserve"> universe </w:t>
      </w:r>
      <w:r w:rsidR="004E5467">
        <w:rPr>
          <w:rFonts w:ascii="Arial" w:hAnsi="Arial" w:cs="Arial"/>
          <w:color w:val="000101"/>
          <w:sz w:val="22"/>
          <w:szCs w:val="22"/>
        </w:rPr>
        <w:t xml:space="preserve">will </w:t>
      </w:r>
      <w:r w:rsidR="009E1CB4" w:rsidRPr="009E1CB4">
        <w:rPr>
          <w:rFonts w:ascii="Arial" w:hAnsi="Arial" w:cs="Arial"/>
          <w:color w:val="000101"/>
          <w:sz w:val="22"/>
          <w:szCs w:val="22"/>
        </w:rPr>
        <w:t xml:space="preserve">include a collection of interactive digital components to supplement and expand the television world, reinforce learning, and encourage interactive play for kids everywhere. </w:t>
      </w:r>
      <w:r w:rsidR="009E1CB4" w:rsidRPr="009E1CB4">
        <w:rPr>
          <w:rStyle w:val="Strong"/>
          <w:rFonts w:ascii="Arial" w:hAnsi="Arial" w:cs="Arial"/>
          <w:color w:val="222222"/>
          <w:sz w:val="22"/>
          <w:szCs w:val="22"/>
        </w:rPr>
        <w:t>HERO ELEMENTARY</w:t>
      </w:r>
      <w:r w:rsidRPr="009E1CB4">
        <w:rPr>
          <w:rStyle w:val="Strong"/>
          <w:rFonts w:ascii="Arial" w:hAnsi="Arial" w:cs="Arial"/>
          <w:color w:val="222222"/>
          <w:sz w:val="22"/>
          <w:szCs w:val="22"/>
        </w:rPr>
        <w:t> </w:t>
      </w:r>
      <w:r w:rsidRPr="009E1CB4">
        <w:rPr>
          <w:rFonts w:ascii="Arial" w:hAnsi="Arial" w:cs="Arial"/>
          <w:color w:val="222222"/>
          <w:sz w:val="22"/>
          <w:szCs w:val="22"/>
        </w:rPr>
        <w:t>games will be available on </w:t>
      </w:r>
      <w:hyperlink r:id="rId9" w:history="1">
        <w:r w:rsidRPr="009E1CB4">
          <w:rPr>
            <w:rStyle w:val="Hyperlink"/>
            <w:rFonts w:ascii="Arial" w:hAnsi="Arial" w:cs="Arial"/>
            <w:color w:val="4C6CC7"/>
            <w:sz w:val="22"/>
            <w:szCs w:val="22"/>
          </w:rPr>
          <w:t>pbskids.org</w:t>
        </w:r>
      </w:hyperlink>
      <w:r w:rsidRPr="009E1CB4">
        <w:rPr>
          <w:rFonts w:ascii="Arial" w:hAnsi="Arial" w:cs="Arial"/>
          <w:color w:val="222222"/>
          <w:sz w:val="22"/>
          <w:szCs w:val="22"/>
        </w:rPr>
        <w:t> and on the free </w:t>
      </w:r>
      <w:hyperlink r:id="rId10" w:history="1">
        <w:r w:rsidRPr="009E1CB4">
          <w:rPr>
            <w:rStyle w:val="Hyperlink"/>
            <w:rFonts w:ascii="Arial" w:hAnsi="Arial" w:cs="Arial"/>
            <w:color w:val="4C6CC7"/>
            <w:sz w:val="22"/>
            <w:szCs w:val="22"/>
          </w:rPr>
          <w:t>PBS KIDS Games App</w:t>
        </w:r>
      </w:hyperlink>
      <w:r w:rsidRPr="009E1CB4">
        <w:rPr>
          <w:rFonts w:ascii="Arial" w:hAnsi="Arial" w:cs="Arial"/>
          <w:color w:val="222222"/>
          <w:sz w:val="22"/>
          <w:szCs w:val="22"/>
        </w:rPr>
        <w:t>, along with clips and full episodes streaming across PBS KIDS’ video platforms, including the free </w:t>
      </w:r>
      <w:hyperlink r:id="rId11" w:history="1">
        <w:r w:rsidRPr="009E1CB4">
          <w:rPr>
            <w:rStyle w:val="Hyperlink"/>
            <w:rFonts w:ascii="Arial" w:hAnsi="Arial" w:cs="Arial"/>
            <w:color w:val="4C6CC7"/>
            <w:sz w:val="22"/>
            <w:szCs w:val="22"/>
          </w:rPr>
          <w:t>PBS KIDS Video App</w:t>
        </w:r>
      </w:hyperlink>
      <w:r w:rsidRPr="009E1CB4">
        <w:rPr>
          <w:rFonts w:ascii="Arial" w:hAnsi="Arial" w:cs="Arial"/>
          <w:color w:val="222222"/>
          <w:sz w:val="22"/>
          <w:szCs w:val="22"/>
        </w:rPr>
        <w:t xml:space="preserve">. </w:t>
      </w:r>
      <w:r w:rsidR="004D299A">
        <w:rPr>
          <w:rFonts w:ascii="Arial" w:hAnsi="Arial" w:cs="Arial"/>
          <w:color w:val="222222"/>
          <w:sz w:val="22"/>
          <w:szCs w:val="22"/>
        </w:rPr>
        <w:t xml:space="preserve">A collection of </w:t>
      </w:r>
      <w:r w:rsidR="004D299A" w:rsidRPr="009E1CB4">
        <w:rPr>
          <w:rStyle w:val="Strong"/>
          <w:rFonts w:ascii="Arial" w:hAnsi="Arial" w:cs="Arial"/>
          <w:color w:val="222222"/>
          <w:sz w:val="22"/>
          <w:szCs w:val="22"/>
        </w:rPr>
        <w:t>HERO ELEMENTARY </w:t>
      </w:r>
      <w:r w:rsidR="0022410B" w:rsidRPr="0022410B">
        <w:rPr>
          <w:rStyle w:val="Strong"/>
          <w:rFonts w:ascii="Arial" w:hAnsi="Arial" w:cs="Arial"/>
          <w:b w:val="0"/>
          <w:bCs w:val="0"/>
          <w:color w:val="222222"/>
          <w:sz w:val="22"/>
          <w:szCs w:val="22"/>
        </w:rPr>
        <w:t>parent and</w:t>
      </w:r>
      <w:r w:rsidR="0022410B">
        <w:rPr>
          <w:rStyle w:val="Strong"/>
          <w:rFonts w:ascii="Arial" w:hAnsi="Arial" w:cs="Arial"/>
          <w:color w:val="222222"/>
          <w:sz w:val="22"/>
          <w:szCs w:val="22"/>
        </w:rPr>
        <w:t xml:space="preserve"> </w:t>
      </w:r>
      <w:r w:rsidR="004D299A" w:rsidRPr="00647D34">
        <w:rPr>
          <w:rStyle w:val="Strong"/>
          <w:rFonts w:ascii="Arial" w:hAnsi="Arial" w:cs="Arial"/>
          <w:b w:val="0"/>
          <w:bCs w:val="0"/>
          <w:color w:val="222222"/>
          <w:sz w:val="22"/>
          <w:szCs w:val="22"/>
        </w:rPr>
        <w:t>educator resources will be available on</w:t>
      </w:r>
      <w:r w:rsidR="0022410B">
        <w:rPr>
          <w:rStyle w:val="Strong"/>
          <w:rFonts w:ascii="Arial" w:hAnsi="Arial" w:cs="Arial"/>
          <w:b w:val="0"/>
          <w:bCs w:val="0"/>
          <w:color w:val="222222"/>
          <w:sz w:val="22"/>
          <w:szCs w:val="22"/>
        </w:rPr>
        <w:t xml:space="preserve"> </w:t>
      </w:r>
      <w:hyperlink r:id="rId12" w:history="1">
        <w:r w:rsidR="0022410B" w:rsidRPr="0022410B">
          <w:rPr>
            <w:rStyle w:val="Hyperlink"/>
            <w:rFonts w:ascii="Arial" w:hAnsi="Arial" w:cs="Arial"/>
            <w:sz w:val="22"/>
            <w:szCs w:val="22"/>
          </w:rPr>
          <w:t>PBS KIDS for Parents</w:t>
        </w:r>
      </w:hyperlink>
      <w:bookmarkStart w:id="0" w:name="_GoBack"/>
      <w:bookmarkEnd w:id="0"/>
      <w:r w:rsidR="0022410B">
        <w:rPr>
          <w:rStyle w:val="Strong"/>
          <w:rFonts w:ascii="Arial" w:hAnsi="Arial" w:cs="Arial"/>
          <w:b w:val="0"/>
          <w:bCs w:val="0"/>
          <w:color w:val="222222"/>
          <w:sz w:val="22"/>
          <w:szCs w:val="22"/>
        </w:rPr>
        <w:t xml:space="preserve"> and</w:t>
      </w:r>
      <w:r w:rsidR="004D299A" w:rsidRPr="00647D34">
        <w:rPr>
          <w:rStyle w:val="Strong"/>
          <w:rFonts w:ascii="Arial" w:hAnsi="Arial" w:cs="Arial"/>
          <w:b w:val="0"/>
          <w:bCs w:val="0"/>
          <w:color w:val="222222"/>
          <w:sz w:val="22"/>
          <w:szCs w:val="22"/>
        </w:rPr>
        <w:t xml:space="preserve"> </w:t>
      </w:r>
      <w:hyperlink r:id="rId13" w:history="1">
        <w:r w:rsidR="0022410B">
          <w:rPr>
            <w:rStyle w:val="Hyperlink"/>
            <w:rFonts w:ascii="Arial" w:hAnsi="Arial" w:cs="Arial"/>
            <w:sz w:val="22"/>
            <w:szCs w:val="22"/>
          </w:rPr>
          <w:t xml:space="preserve">PBS </w:t>
        </w:r>
        <w:proofErr w:type="spellStart"/>
        <w:r w:rsidR="0022410B">
          <w:rPr>
            <w:rStyle w:val="Hyperlink"/>
            <w:rFonts w:ascii="Arial" w:hAnsi="Arial" w:cs="Arial"/>
            <w:sz w:val="22"/>
            <w:szCs w:val="22"/>
          </w:rPr>
          <w:t>LearningMedia</w:t>
        </w:r>
        <w:proofErr w:type="spellEnd"/>
      </w:hyperlink>
      <w:r w:rsidR="0022410B" w:rsidRPr="0022410B">
        <w:rPr>
          <w:rStyle w:val="Hyperlink"/>
          <w:rFonts w:ascii="Arial" w:hAnsi="Arial" w:cs="Arial"/>
          <w:sz w:val="22"/>
          <w:szCs w:val="22"/>
          <w:u w:val="none"/>
        </w:rPr>
        <w:t xml:space="preserve">, </w:t>
      </w:r>
      <w:r w:rsidR="0022410B">
        <w:rPr>
          <w:rStyle w:val="Hyperlink"/>
          <w:rFonts w:ascii="Arial" w:hAnsi="Arial" w:cs="Arial"/>
          <w:color w:val="000000" w:themeColor="text1"/>
          <w:sz w:val="22"/>
          <w:szCs w:val="22"/>
          <w:u w:val="none"/>
        </w:rPr>
        <w:t>respectively.</w:t>
      </w:r>
    </w:p>
    <w:p w14:paraId="40722056" w14:textId="754F64DF" w:rsidR="004E5467" w:rsidRDefault="004E5467" w:rsidP="009E1CB4">
      <w:pPr>
        <w:autoSpaceDE w:val="0"/>
        <w:autoSpaceDN w:val="0"/>
        <w:adjustRightInd w:val="0"/>
        <w:rPr>
          <w:rFonts w:ascii="Times New Roman" w:hAnsi="Times New Roman" w:cs="Times New Roman"/>
          <w:color w:val="000101"/>
        </w:rPr>
      </w:pPr>
    </w:p>
    <w:p w14:paraId="01DDB2DB" w14:textId="32FAF2BC" w:rsidR="004E5467" w:rsidRPr="00D12085" w:rsidRDefault="004E5467" w:rsidP="00D12085">
      <w:pPr>
        <w:pStyle w:val="NoSpacing"/>
        <w:rPr>
          <w:color w:val="222222"/>
        </w:rPr>
      </w:pPr>
      <w:r w:rsidRPr="00D12085">
        <w:rPr>
          <w:rFonts w:eastAsia="Times New Roman"/>
          <w:b/>
          <w:shd w:val="clear" w:color="auto" w:fill="FFFFFF"/>
        </w:rPr>
        <w:t>HERO ELEMENTARY</w:t>
      </w:r>
      <w:r w:rsidRPr="00D12085">
        <w:rPr>
          <w:rFonts w:eastAsia="Times New Roman"/>
          <w:shd w:val="clear" w:color="auto" w:fill="FFFFFF"/>
        </w:rPr>
        <w:t xml:space="preserve"> is funded by a Ready </w:t>
      </w:r>
      <w:proofErr w:type="gramStart"/>
      <w:r w:rsidRPr="00D12085">
        <w:rPr>
          <w:rFonts w:eastAsia="Times New Roman"/>
          <w:shd w:val="clear" w:color="auto" w:fill="FFFFFF"/>
        </w:rPr>
        <w:t>To</w:t>
      </w:r>
      <w:proofErr w:type="gramEnd"/>
      <w:r w:rsidRPr="00D12085">
        <w:rPr>
          <w:rFonts w:eastAsia="Times New Roman"/>
          <w:shd w:val="clear" w:color="auto" w:fill="FFFFFF"/>
        </w:rPr>
        <w:t xml:space="preserve"> Learn grant from the U.S. Department of Education.</w:t>
      </w:r>
      <w:r w:rsidRPr="009819E4">
        <w:rPr>
          <w:rFonts w:eastAsia="Times New Roman"/>
          <w:shd w:val="clear" w:color="auto" w:fill="FFFFFF"/>
        </w:rPr>
        <w:t xml:space="preserve"> The Ready </w:t>
      </w:r>
      <w:proofErr w:type="gramStart"/>
      <w:r w:rsidRPr="009819E4">
        <w:rPr>
          <w:rFonts w:eastAsia="Times New Roman"/>
          <w:shd w:val="clear" w:color="auto" w:fill="FFFFFF"/>
        </w:rPr>
        <w:t>To</w:t>
      </w:r>
      <w:proofErr w:type="gramEnd"/>
      <w:r w:rsidRPr="009819E4">
        <w:rPr>
          <w:rFonts w:eastAsia="Times New Roman"/>
          <w:shd w:val="clear" w:color="auto" w:fill="FFFFFF"/>
        </w:rPr>
        <w:t xml:space="preserve"> Learn Initiative is a federal program that supports the development of innovative educational television and digital media targeted to preschool and early elementary school children and their families.</w:t>
      </w:r>
    </w:p>
    <w:p w14:paraId="7277E739" w14:textId="77777777" w:rsidR="00751EE1" w:rsidRPr="009819E4" w:rsidRDefault="00751EE1" w:rsidP="001B05EB">
      <w:pPr>
        <w:autoSpaceDE w:val="0"/>
        <w:autoSpaceDN w:val="0"/>
        <w:adjustRightInd w:val="0"/>
        <w:rPr>
          <w:rFonts w:ascii="Arial" w:hAnsi="Arial" w:cs="Arial"/>
          <w:color w:val="222222"/>
          <w:sz w:val="22"/>
          <w:szCs w:val="22"/>
        </w:rPr>
      </w:pPr>
    </w:p>
    <w:p w14:paraId="6C3134C9" w14:textId="77777777" w:rsidR="00C926D4" w:rsidRPr="000C3465" w:rsidRDefault="000B7777" w:rsidP="00C926D4">
      <w:pPr>
        <w:rPr>
          <w:rFonts w:ascii="Times New Roman" w:eastAsia="Times New Roman" w:hAnsi="Times New Roman" w:cs="Times New Roman"/>
          <w:sz w:val="21"/>
          <w:szCs w:val="21"/>
        </w:rPr>
      </w:pPr>
      <w:r w:rsidRPr="000C3465">
        <w:rPr>
          <w:rStyle w:val="Strong"/>
          <w:rFonts w:ascii="Arial" w:hAnsi="Arial" w:cs="Arial"/>
          <w:color w:val="222222"/>
          <w:sz w:val="21"/>
          <w:szCs w:val="21"/>
        </w:rPr>
        <w:t>About PBS KIDS </w:t>
      </w:r>
      <w:r w:rsidRPr="000C3465">
        <w:rPr>
          <w:rFonts w:ascii="Arial" w:hAnsi="Arial" w:cs="Arial"/>
          <w:color w:val="222222"/>
          <w:sz w:val="21"/>
          <w:szCs w:val="21"/>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Kidscreen- and Webby Award-winning </w:t>
      </w:r>
      <w:hyperlink r:id="rId14" w:history="1">
        <w:r w:rsidRPr="000C3465">
          <w:rPr>
            <w:rStyle w:val="Hyperlink"/>
            <w:rFonts w:ascii="Arial" w:hAnsi="Arial" w:cs="Arial"/>
            <w:color w:val="4C6CC7"/>
            <w:sz w:val="21"/>
            <w:szCs w:val="21"/>
          </w:rPr>
          <w:t>pbskids.org</w:t>
        </w:r>
      </w:hyperlink>
      <w:r w:rsidRPr="000C3465">
        <w:rPr>
          <w:rFonts w:ascii="Arial" w:hAnsi="Arial" w:cs="Arial"/>
          <w:color w:val="222222"/>
          <w:sz w:val="21"/>
          <w:szCs w:val="21"/>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w:t>
      </w:r>
      <w:r w:rsidR="00DB6794" w:rsidRPr="000C3465">
        <w:rPr>
          <w:rFonts w:ascii="Arial" w:hAnsi="Arial" w:cs="Arial"/>
          <w:color w:val="222222"/>
          <w:sz w:val="21"/>
          <w:szCs w:val="21"/>
        </w:rPr>
        <w:t>,</w:t>
      </w:r>
      <w:r w:rsidRPr="000C3465">
        <w:rPr>
          <w:rFonts w:ascii="Arial" w:hAnsi="Arial" w:cs="Arial"/>
          <w:color w:val="222222"/>
          <w:sz w:val="21"/>
          <w:szCs w:val="21"/>
        </w:rPr>
        <w:t xml:space="preserve"> </w:t>
      </w:r>
      <w:r w:rsidR="00DB6794" w:rsidRPr="000C3465">
        <w:rPr>
          <w:rFonts w:ascii="Arial" w:hAnsi="Arial" w:cs="Arial"/>
          <w:color w:val="222222"/>
          <w:sz w:val="21"/>
          <w:szCs w:val="21"/>
        </w:rPr>
        <w:t xml:space="preserve">Samsung TV </w:t>
      </w:r>
      <w:r w:rsidRPr="000C3465">
        <w:rPr>
          <w:rFonts w:ascii="Arial" w:hAnsi="Arial" w:cs="Arial"/>
          <w:color w:val="222222"/>
          <w:sz w:val="21"/>
          <w:szCs w:val="21"/>
        </w:rPr>
        <w:t>and Chromecast. PBS KIDS also offers parent and teacher resources to support children’s learning anytime and anywhere. For more information on PBS KIDS content and initiatives supporting school readiness and more, visit </w:t>
      </w:r>
      <w:hyperlink r:id="rId15" w:history="1">
        <w:r w:rsidRPr="000C3465">
          <w:rPr>
            <w:rStyle w:val="Hyperlink"/>
            <w:rFonts w:ascii="Arial" w:hAnsi="Arial" w:cs="Arial"/>
            <w:color w:val="4C6CC7"/>
            <w:sz w:val="21"/>
            <w:szCs w:val="21"/>
          </w:rPr>
          <w:t>pbs.org/pressroom</w:t>
        </w:r>
      </w:hyperlink>
      <w:r w:rsidRPr="000C3465">
        <w:rPr>
          <w:rFonts w:ascii="Arial" w:hAnsi="Arial" w:cs="Arial"/>
          <w:color w:val="222222"/>
          <w:sz w:val="21"/>
          <w:szCs w:val="21"/>
        </w:rPr>
        <w:t>, or follow PBS KIDS on </w:t>
      </w:r>
      <w:hyperlink r:id="rId16" w:history="1">
        <w:r w:rsidRPr="000C3465">
          <w:rPr>
            <w:rStyle w:val="Hyperlink"/>
            <w:rFonts w:ascii="Arial" w:hAnsi="Arial" w:cs="Arial"/>
            <w:color w:val="4C6CC7"/>
            <w:sz w:val="21"/>
            <w:szCs w:val="21"/>
          </w:rPr>
          <w:t>Twitter</w:t>
        </w:r>
      </w:hyperlink>
      <w:r w:rsidRPr="000C3465">
        <w:rPr>
          <w:rFonts w:ascii="Arial" w:hAnsi="Arial" w:cs="Arial"/>
          <w:color w:val="222222"/>
          <w:sz w:val="21"/>
          <w:szCs w:val="21"/>
        </w:rPr>
        <w:t>, </w:t>
      </w:r>
      <w:hyperlink r:id="rId17" w:history="1">
        <w:r w:rsidRPr="000C3465">
          <w:rPr>
            <w:rStyle w:val="Hyperlink"/>
            <w:rFonts w:ascii="Arial" w:hAnsi="Arial" w:cs="Arial"/>
            <w:color w:val="4C6CC7"/>
            <w:sz w:val="21"/>
            <w:szCs w:val="21"/>
          </w:rPr>
          <w:t>Facebook</w:t>
        </w:r>
      </w:hyperlink>
      <w:r w:rsidRPr="000C3465">
        <w:rPr>
          <w:rFonts w:ascii="Arial" w:hAnsi="Arial" w:cs="Arial"/>
          <w:color w:val="222222"/>
          <w:sz w:val="21"/>
          <w:szCs w:val="21"/>
        </w:rPr>
        <w:t> and Instagram.</w:t>
      </w:r>
      <w:r w:rsidR="00AA57C9" w:rsidRPr="000C3465">
        <w:rPr>
          <w:rFonts w:ascii="Arial" w:hAnsi="Arial" w:cs="Arial"/>
          <w:color w:val="222222"/>
          <w:sz w:val="21"/>
          <w:szCs w:val="21"/>
        </w:rPr>
        <w:br/>
      </w:r>
      <w:r w:rsidR="00AA57C9" w:rsidRPr="000C3465">
        <w:rPr>
          <w:rFonts w:ascii="Arial" w:hAnsi="Arial" w:cs="Arial"/>
          <w:color w:val="222222"/>
          <w:sz w:val="21"/>
          <w:szCs w:val="21"/>
        </w:rPr>
        <w:br/>
      </w:r>
      <w:r w:rsidR="00C926D4" w:rsidRPr="000C3465">
        <w:rPr>
          <w:rFonts w:ascii="Arial" w:eastAsia="Times New Roman" w:hAnsi="Arial" w:cs="Arial"/>
          <w:b/>
          <w:bCs/>
          <w:color w:val="000000"/>
          <w:sz w:val="21"/>
          <w:szCs w:val="21"/>
        </w:rPr>
        <w:t>About </w:t>
      </w:r>
      <w:r w:rsidR="00C926D4" w:rsidRPr="000C3465">
        <w:rPr>
          <w:rFonts w:ascii="Arial" w:eastAsia="Times New Roman" w:hAnsi="Arial" w:cs="Arial"/>
          <w:b/>
          <w:bCs/>
          <w:color w:val="222222"/>
          <w:sz w:val="21"/>
          <w:szCs w:val="21"/>
          <w:shd w:val="clear" w:color="auto" w:fill="FFFFFF"/>
        </w:rPr>
        <w:t>Twin Cities PBS</w:t>
      </w:r>
    </w:p>
    <w:p w14:paraId="6E9FEF41" w14:textId="680A1503" w:rsidR="002E1197" w:rsidRPr="000C3465" w:rsidRDefault="002E1197" w:rsidP="002E1197">
      <w:pPr>
        <w:rPr>
          <w:rFonts w:ascii="Arial" w:eastAsia="Times New Roman" w:hAnsi="Arial" w:cs="Arial"/>
          <w:sz w:val="21"/>
          <w:szCs w:val="21"/>
        </w:rPr>
      </w:pPr>
      <w:r w:rsidRPr="000C3465">
        <w:rPr>
          <w:rFonts w:ascii="Arial" w:eastAsia="Times New Roman" w:hAnsi="Arial" w:cs="Arial"/>
          <w:color w:val="222222"/>
          <w:sz w:val="21"/>
          <w:szCs w:val="21"/>
          <w:shd w:val="clear" w:color="auto" w:fill="FFFFFF"/>
        </w:rPr>
        <w:t>The mission of Twin Cities PBS (TPT) is to enrich lives and strengthen our community through the power of media. As one of the nation’s leading public media organizations, TPT uses television, interactive media and community engagement to advance education, culture and citizenship. In its nearly 60-year history, TPT has been recognized for its innovation and creativity with numerous awards, including Peabody awards, and national and regional Emmys.</w:t>
      </w:r>
      <w:r w:rsidRPr="000C3465">
        <w:rPr>
          <w:rFonts w:ascii="Arial" w:eastAsia="Times New Roman" w:hAnsi="Arial" w:cs="Arial"/>
          <w:color w:val="000000"/>
          <w:sz w:val="21"/>
          <w:szCs w:val="21"/>
          <w:shd w:val="clear" w:color="auto" w:fill="FFFFFF"/>
        </w:rPr>
        <w:t> </w:t>
      </w:r>
      <w:r w:rsidRPr="000C3465">
        <w:rPr>
          <w:rFonts w:ascii="Arial" w:eastAsia="Times New Roman" w:hAnsi="Arial" w:cs="Arial"/>
          <w:color w:val="222222"/>
          <w:sz w:val="21"/>
          <w:szCs w:val="21"/>
          <w:shd w:val="clear" w:color="auto" w:fill="FFFFFF"/>
        </w:rPr>
        <w:t>Based in Saint Paul, MN, TPT is one of the most highly viewed public TV stations in the nation, reaching more than 1.7 million people each month through multiple broadcast and digital platforms. The organization’s particular areas of focus include: the educational readiness of children; serving the needs and unleashing the potential of America’s aging population; engaging a new generation in the power of public media; and being the preferred media partner for organizations that align with our mission to enrich lives and strengthen community.</w:t>
      </w:r>
      <w:r w:rsidRPr="000C3465">
        <w:rPr>
          <w:rFonts w:ascii="Arial" w:eastAsia="Times New Roman" w:hAnsi="Arial" w:cs="Arial"/>
          <w:color w:val="000000"/>
          <w:sz w:val="21"/>
          <w:szCs w:val="21"/>
          <w:shd w:val="clear" w:color="auto" w:fill="FFFFFF"/>
        </w:rPr>
        <w:t>  </w:t>
      </w:r>
      <w:r w:rsidRPr="000C3465">
        <w:rPr>
          <w:rFonts w:ascii="Arial" w:eastAsia="Times New Roman" w:hAnsi="Arial" w:cs="Arial"/>
          <w:color w:val="222222"/>
          <w:sz w:val="21"/>
          <w:szCs w:val="21"/>
          <w:shd w:val="clear" w:color="auto" w:fill="FFFFFF"/>
          <w:lang w:val="en"/>
        </w:rPr>
        <w:t>For more information about TPT, visit our website at </w:t>
      </w:r>
      <w:hyperlink r:id="rId18" w:tgtFrame="_blank" w:history="1">
        <w:r w:rsidRPr="000C3465">
          <w:rPr>
            <w:rFonts w:ascii="Arial" w:eastAsia="Times New Roman" w:hAnsi="Arial" w:cs="Arial"/>
            <w:color w:val="0000FF"/>
            <w:sz w:val="21"/>
            <w:szCs w:val="21"/>
            <w:u w:val="single"/>
            <w:shd w:val="clear" w:color="auto" w:fill="FFFFFF"/>
            <w:lang w:val="en"/>
          </w:rPr>
          <w:t>www.tpt.org</w:t>
        </w:r>
      </w:hyperlink>
      <w:r w:rsidRPr="000C3465">
        <w:rPr>
          <w:rFonts w:ascii="Arial" w:eastAsia="Times New Roman" w:hAnsi="Arial" w:cs="Arial"/>
          <w:color w:val="222222"/>
          <w:sz w:val="21"/>
          <w:szCs w:val="21"/>
          <w:shd w:val="clear" w:color="auto" w:fill="FFFFFF"/>
          <w:lang w:val="en"/>
        </w:rPr>
        <w:t> or join us on </w:t>
      </w:r>
      <w:hyperlink r:id="rId19" w:tgtFrame="_blank" w:history="1">
        <w:r w:rsidRPr="000C3465">
          <w:rPr>
            <w:rFonts w:ascii="Arial" w:eastAsia="Times New Roman" w:hAnsi="Arial" w:cs="Arial"/>
            <w:color w:val="0000FF"/>
            <w:sz w:val="21"/>
            <w:szCs w:val="21"/>
            <w:u w:val="single"/>
            <w:shd w:val="clear" w:color="auto" w:fill="FFFFFF"/>
            <w:lang w:val="en"/>
          </w:rPr>
          <w:t>Facebook</w:t>
        </w:r>
      </w:hyperlink>
      <w:r w:rsidRPr="000C3465">
        <w:rPr>
          <w:rFonts w:ascii="Arial" w:eastAsia="Times New Roman" w:hAnsi="Arial" w:cs="Arial"/>
          <w:color w:val="222222"/>
          <w:sz w:val="21"/>
          <w:szCs w:val="21"/>
          <w:shd w:val="clear" w:color="auto" w:fill="FFFFFF"/>
          <w:lang w:val="en"/>
        </w:rPr>
        <w:t> and </w:t>
      </w:r>
      <w:hyperlink r:id="rId20" w:tgtFrame="_blank" w:history="1">
        <w:r w:rsidRPr="000C3465">
          <w:rPr>
            <w:rFonts w:ascii="Arial" w:eastAsia="Times New Roman" w:hAnsi="Arial" w:cs="Arial"/>
            <w:color w:val="0000FF"/>
            <w:sz w:val="21"/>
            <w:szCs w:val="21"/>
            <w:u w:val="single"/>
            <w:shd w:val="clear" w:color="auto" w:fill="FFFFFF"/>
            <w:lang w:val="en"/>
          </w:rPr>
          <w:t>Twitter</w:t>
        </w:r>
      </w:hyperlink>
      <w:r w:rsidRPr="000C3465">
        <w:rPr>
          <w:rFonts w:ascii="Arial" w:eastAsia="Times New Roman" w:hAnsi="Arial" w:cs="Arial"/>
          <w:color w:val="222222"/>
          <w:sz w:val="21"/>
          <w:szCs w:val="21"/>
          <w:shd w:val="clear" w:color="auto" w:fill="FFFFFF"/>
          <w:lang w:val="en"/>
        </w:rPr>
        <w:t>.</w:t>
      </w:r>
      <w:r w:rsidRPr="000C3465">
        <w:rPr>
          <w:rFonts w:ascii="Arial" w:eastAsia="Times New Roman" w:hAnsi="Arial" w:cs="Arial"/>
          <w:color w:val="000000"/>
          <w:sz w:val="21"/>
          <w:szCs w:val="21"/>
          <w:shd w:val="clear" w:color="auto" w:fill="FFFFFF"/>
          <w:lang w:val="en"/>
        </w:rPr>
        <w:t>  </w:t>
      </w:r>
    </w:p>
    <w:p w14:paraId="04122C1D" w14:textId="77777777" w:rsidR="004E5467" w:rsidRPr="000C3465" w:rsidRDefault="004E5467" w:rsidP="00F56DBA">
      <w:pPr>
        <w:autoSpaceDE w:val="0"/>
        <w:autoSpaceDN w:val="0"/>
        <w:adjustRightInd w:val="0"/>
        <w:rPr>
          <w:rFonts w:ascii="Arial" w:hAnsi="Arial" w:cs="Arial"/>
          <w:color w:val="222222"/>
          <w:sz w:val="21"/>
          <w:szCs w:val="21"/>
        </w:rPr>
      </w:pPr>
    </w:p>
    <w:p w14:paraId="61EC0D72" w14:textId="0D831F07" w:rsidR="004E5467" w:rsidRPr="000C3465" w:rsidRDefault="004E5467" w:rsidP="00781039">
      <w:pPr>
        <w:pStyle w:val="NoSpacing"/>
        <w:rPr>
          <w:rFonts w:cs="Arial"/>
          <w:b/>
          <w:sz w:val="21"/>
          <w:szCs w:val="21"/>
        </w:rPr>
      </w:pPr>
      <w:r w:rsidRPr="000C3465">
        <w:rPr>
          <w:rFonts w:cs="Arial"/>
          <w:b/>
          <w:sz w:val="21"/>
          <w:szCs w:val="21"/>
        </w:rPr>
        <w:t>About Portfolio</w:t>
      </w:r>
    </w:p>
    <w:p w14:paraId="56E94752" w14:textId="2C525316" w:rsidR="004125B1" w:rsidRPr="000C3465" w:rsidRDefault="004125B1" w:rsidP="004125B1">
      <w:pPr>
        <w:shd w:val="clear" w:color="auto" w:fill="FFFFFF"/>
        <w:spacing w:after="165"/>
        <w:rPr>
          <w:rFonts w:ascii="Arial" w:eastAsia="Times New Roman" w:hAnsi="Arial" w:cs="Arial"/>
          <w:b/>
          <w:color w:val="000000" w:themeColor="text1"/>
          <w:sz w:val="21"/>
          <w:szCs w:val="21"/>
        </w:rPr>
      </w:pPr>
      <w:r w:rsidRPr="000C3465">
        <w:rPr>
          <w:rFonts w:ascii="Arial" w:eastAsia="Times New Roman" w:hAnsi="Arial" w:cs="Arial"/>
          <w:b/>
          <w:bCs/>
          <w:color w:val="000000" w:themeColor="text1"/>
          <w:sz w:val="21"/>
          <w:szCs w:val="21"/>
        </w:rPr>
        <w:t>Portfolio </w:t>
      </w:r>
      <w:r w:rsidRPr="000C3465">
        <w:rPr>
          <w:rFonts w:ascii="Arial" w:eastAsia="Times New Roman" w:hAnsi="Arial" w:cs="Arial"/>
          <w:color w:val="000000" w:themeColor="text1"/>
          <w:sz w:val="21"/>
          <w:szCs w:val="21"/>
        </w:rPr>
        <w:t>Entertainment is a leading media company specializing in the production, distribution and animation of kids and family entertainment for television and digital media content providers worldwide. Portfolio’s most notable projects include </w:t>
      </w:r>
      <w:r w:rsidRPr="000C3465">
        <w:rPr>
          <w:rFonts w:ascii="Arial" w:eastAsia="Times New Roman" w:hAnsi="Arial" w:cs="Arial"/>
          <w:i/>
          <w:iCs/>
          <w:color w:val="000000" w:themeColor="text1"/>
          <w:sz w:val="21"/>
          <w:szCs w:val="21"/>
        </w:rPr>
        <w:t>The Cat in the Hat Knows A Lot About</w:t>
      </w:r>
      <w:r w:rsidR="000C3465">
        <w:rPr>
          <w:rFonts w:ascii="Arial" w:eastAsia="Times New Roman" w:hAnsi="Arial" w:cs="Arial"/>
          <w:i/>
          <w:iCs/>
          <w:color w:val="000000" w:themeColor="text1"/>
          <w:sz w:val="21"/>
          <w:szCs w:val="21"/>
        </w:rPr>
        <w:t xml:space="preserve"> That! </w:t>
      </w:r>
      <w:r w:rsidRPr="000C3465">
        <w:rPr>
          <w:rFonts w:ascii="Arial" w:eastAsia="Times New Roman" w:hAnsi="Arial" w:cs="Arial"/>
          <w:color w:val="000000" w:themeColor="text1"/>
          <w:sz w:val="21"/>
          <w:szCs w:val="21"/>
        </w:rPr>
        <w:t>(PBS/Treehouse</w:t>
      </w:r>
      <w:r w:rsidR="000C3465">
        <w:rPr>
          <w:rFonts w:ascii="Arial" w:eastAsia="Times New Roman" w:hAnsi="Arial" w:cs="Arial"/>
          <w:color w:val="000000" w:themeColor="text1"/>
          <w:sz w:val="21"/>
          <w:szCs w:val="21"/>
        </w:rPr>
        <w:t xml:space="preserve">); </w:t>
      </w:r>
      <w:r w:rsidRPr="000C3465">
        <w:rPr>
          <w:rFonts w:ascii="Arial" w:eastAsia="Times New Roman" w:hAnsi="Arial" w:cs="Arial"/>
          <w:i/>
          <w:iCs/>
          <w:color w:val="000000" w:themeColor="text1"/>
          <w:sz w:val="21"/>
          <w:szCs w:val="21"/>
        </w:rPr>
        <w:t>DOKI</w:t>
      </w:r>
      <w:r w:rsidRPr="000C3465">
        <w:rPr>
          <w:rFonts w:ascii="Arial" w:eastAsia="Times New Roman" w:hAnsi="Arial" w:cs="Arial"/>
          <w:color w:val="000000" w:themeColor="text1"/>
          <w:sz w:val="21"/>
          <w:szCs w:val="21"/>
        </w:rPr>
        <w:t> (Discovery Kids); and </w:t>
      </w:r>
      <w:r w:rsidRPr="000C3465">
        <w:rPr>
          <w:rFonts w:ascii="Arial" w:eastAsia="Times New Roman" w:hAnsi="Arial" w:cs="Arial"/>
          <w:i/>
          <w:iCs/>
          <w:color w:val="000000" w:themeColor="text1"/>
          <w:sz w:val="21"/>
          <w:szCs w:val="21"/>
        </w:rPr>
        <w:t>Freaktown</w:t>
      </w:r>
      <w:r w:rsidRPr="000C3465">
        <w:rPr>
          <w:rFonts w:ascii="Arial" w:eastAsia="Times New Roman" w:hAnsi="Arial" w:cs="Arial"/>
          <w:color w:val="000000" w:themeColor="text1"/>
          <w:sz w:val="21"/>
          <w:szCs w:val="21"/>
        </w:rPr>
        <w:t> (Teletoon). The company’s Toronto headquarters house </w:t>
      </w:r>
      <w:r w:rsidRPr="000C3465">
        <w:rPr>
          <w:rFonts w:ascii="Arial" w:eastAsia="Times New Roman" w:hAnsi="Arial" w:cs="Arial"/>
          <w:b/>
          <w:bCs/>
          <w:color w:val="000000" w:themeColor="text1"/>
          <w:sz w:val="21"/>
          <w:szCs w:val="21"/>
        </w:rPr>
        <w:t>Portfolio Animation</w:t>
      </w:r>
      <w:r w:rsidRPr="000C3465">
        <w:rPr>
          <w:rFonts w:ascii="Arial" w:eastAsia="Times New Roman" w:hAnsi="Arial" w:cs="Arial"/>
          <w:color w:val="000000" w:themeColor="text1"/>
          <w:sz w:val="21"/>
          <w:szCs w:val="21"/>
        </w:rPr>
        <w:t xml:space="preserve">, a creator-driven 2D Harmony animation studio. Its distribution division represents over 1,500 half-hours of animated and live-action programming seen on broadcasting and streaming platforms across 110 markets worldwide. </w:t>
      </w:r>
    </w:p>
    <w:p w14:paraId="0FC58E05" w14:textId="6D4A3141" w:rsidR="009A14B8" w:rsidRPr="000C3465" w:rsidRDefault="000C3465" w:rsidP="00781039">
      <w:pPr>
        <w:pStyle w:val="NoSpacing"/>
        <w:rPr>
          <w:rStyle w:val="Hyperlink"/>
          <w:rFonts w:cs="Arial"/>
          <w:b/>
          <w:color w:val="000000" w:themeColor="text1"/>
          <w:sz w:val="21"/>
          <w:szCs w:val="21"/>
          <w:u w:val="none"/>
        </w:rPr>
      </w:pPr>
      <w:r>
        <w:rPr>
          <w:rStyle w:val="Strong"/>
          <w:rFonts w:cs="Arial"/>
          <w:color w:val="000000" w:themeColor="text1"/>
          <w:sz w:val="21"/>
          <w:szCs w:val="21"/>
        </w:rPr>
        <w:br/>
      </w:r>
      <w:r w:rsidR="000B7777" w:rsidRPr="000C3465">
        <w:rPr>
          <w:rStyle w:val="Strong"/>
          <w:rFonts w:cs="Arial"/>
          <w:color w:val="000000" w:themeColor="text1"/>
          <w:sz w:val="21"/>
          <w:szCs w:val="21"/>
        </w:rPr>
        <w:t>Contact</w:t>
      </w:r>
      <w:r>
        <w:rPr>
          <w:rStyle w:val="Strong"/>
          <w:rFonts w:cs="Arial"/>
          <w:color w:val="000000" w:themeColor="text1"/>
          <w:sz w:val="21"/>
          <w:szCs w:val="21"/>
        </w:rPr>
        <w:t>s</w:t>
      </w:r>
      <w:r w:rsidR="00781039" w:rsidRPr="000C3465">
        <w:rPr>
          <w:rStyle w:val="Strong"/>
          <w:rFonts w:cs="Arial"/>
          <w:color w:val="000000" w:themeColor="text1"/>
          <w:sz w:val="21"/>
          <w:szCs w:val="21"/>
        </w:rPr>
        <w:t>:</w:t>
      </w:r>
      <w:r w:rsidR="000B7777" w:rsidRPr="000C3465">
        <w:rPr>
          <w:rFonts w:cs="Arial"/>
          <w:color w:val="000000" w:themeColor="text1"/>
          <w:sz w:val="21"/>
          <w:szCs w:val="21"/>
        </w:rPr>
        <w:br/>
        <w:t>Lubna Abuulbah, PBS; 703.739.8463; </w:t>
      </w:r>
      <w:hyperlink r:id="rId21" w:history="1">
        <w:r w:rsidR="000B7777" w:rsidRPr="000C3465">
          <w:rPr>
            <w:rStyle w:val="Hyperlink"/>
            <w:rFonts w:cs="Arial"/>
            <w:color w:val="000000" w:themeColor="text1"/>
            <w:sz w:val="21"/>
            <w:szCs w:val="21"/>
          </w:rPr>
          <w:t>labuulbah@pbs.org</w:t>
        </w:r>
      </w:hyperlink>
    </w:p>
    <w:p w14:paraId="516FB4BE" w14:textId="77777777" w:rsidR="00C926D4" w:rsidRPr="000C3465" w:rsidRDefault="009A14B8" w:rsidP="00C926D4">
      <w:pPr>
        <w:rPr>
          <w:rStyle w:val="Hyperlink"/>
          <w:rFonts w:ascii="Arial" w:hAnsi="Arial" w:cs="Arial"/>
          <w:color w:val="000000" w:themeColor="text1"/>
          <w:sz w:val="21"/>
          <w:szCs w:val="21"/>
          <w:shd w:val="clear" w:color="auto" w:fill="FFFFFF"/>
        </w:rPr>
      </w:pPr>
      <w:r w:rsidRPr="000C3465">
        <w:rPr>
          <w:rFonts w:ascii="Arial" w:hAnsi="Arial" w:cs="Arial"/>
          <w:color w:val="222222"/>
          <w:sz w:val="21"/>
          <w:szCs w:val="21"/>
          <w:shd w:val="clear" w:color="auto" w:fill="FFFFFF"/>
        </w:rPr>
        <w:t xml:space="preserve">Alison </w:t>
      </w:r>
      <w:r w:rsidR="00D34DD6" w:rsidRPr="000C3465">
        <w:rPr>
          <w:rFonts w:ascii="Arial" w:hAnsi="Arial" w:cs="Arial"/>
          <w:color w:val="222222"/>
          <w:sz w:val="21"/>
          <w:szCs w:val="21"/>
          <w:shd w:val="clear" w:color="auto" w:fill="FFFFFF"/>
        </w:rPr>
        <w:t>G</w:t>
      </w:r>
      <w:r w:rsidRPr="000C3465">
        <w:rPr>
          <w:rFonts w:ascii="Arial" w:hAnsi="Arial" w:cs="Arial"/>
          <w:color w:val="222222"/>
          <w:sz w:val="21"/>
          <w:szCs w:val="21"/>
          <w:shd w:val="clear" w:color="auto" w:fill="FFFFFF"/>
        </w:rPr>
        <w:t>rand, Grand Communications; 917-312-2832; </w:t>
      </w:r>
      <w:hyperlink r:id="rId22" w:history="1">
        <w:r w:rsidRPr="000C3465">
          <w:rPr>
            <w:rStyle w:val="Hyperlink"/>
            <w:rFonts w:ascii="Arial" w:hAnsi="Arial" w:cs="Arial"/>
            <w:color w:val="000000" w:themeColor="text1"/>
            <w:sz w:val="21"/>
            <w:szCs w:val="21"/>
            <w:shd w:val="clear" w:color="auto" w:fill="FFFFFF"/>
          </w:rPr>
          <w:t>alison@grandcommunications.com</w:t>
        </w:r>
      </w:hyperlink>
    </w:p>
    <w:p w14:paraId="78BA234B" w14:textId="4575B12B" w:rsidR="000B7777" w:rsidRPr="000C3465" w:rsidRDefault="00C926D4" w:rsidP="00C926D4">
      <w:pPr>
        <w:jc w:val="center"/>
        <w:rPr>
          <w:rFonts w:ascii="Arial" w:hAnsi="Arial" w:cs="Arial"/>
          <w:color w:val="222222"/>
          <w:sz w:val="21"/>
          <w:szCs w:val="21"/>
        </w:rPr>
      </w:pPr>
      <w:r w:rsidRPr="000C3465">
        <w:rPr>
          <w:rStyle w:val="Hyperlink"/>
          <w:rFonts w:ascii="Arial" w:hAnsi="Arial" w:cs="Arial"/>
          <w:color w:val="000000" w:themeColor="text1"/>
          <w:sz w:val="21"/>
          <w:szCs w:val="21"/>
          <w:shd w:val="clear" w:color="auto" w:fill="FFFFFF"/>
        </w:rPr>
        <w:br/>
      </w:r>
      <w:r w:rsidR="000B7777" w:rsidRPr="000C3465">
        <w:rPr>
          <w:rFonts w:ascii="Arial" w:hAnsi="Arial" w:cs="Arial"/>
          <w:color w:val="222222"/>
          <w:sz w:val="21"/>
          <w:szCs w:val="21"/>
        </w:rPr>
        <w:t>#  #  #</w:t>
      </w:r>
    </w:p>
    <w:p w14:paraId="4F1A97C9" w14:textId="4A3DD9B4" w:rsidR="00C926D4" w:rsidRPr="00C926D4" w:rsidRDefault="00C926D4" w:rsidP="00C926D4">
      <w:pPr>
        <w:jc w:val="center"/>
        <w:rPr>
          <w:rFonts w:ascii="Arial" w:hAnsi="Arial" w:cs="Arial"/>
          <w:color w:val="222222"/>
          <w:sz w:val="18"/>
          <w:szCs w:val="18"/>
        </w:rPr>
      </w:pPr>
    </w:p>
    <w:p w14:paraId="69940C7D" w14:textId="5DCECFCC" w:rsidR="00C926D4" w:rsidRPr="00CF11F7" w:rsidRDefault="002E2300" w:rsidP="00C926D4">
      <w:pPr>
        <w:rPr>
          <w:rFonts w:ascii="Times New Roman" w:eastAsia="Times New Roman" w:hAnsi="Times New Roman" w:cs="Times New Roman"/>
        </w:rPr>
      </w:pPr>
      <w:r w:rsidRPr="002E2300">
        <w:rPr>
          <w:rFonts w:ascii="Arial" w:eastAsia="Times New Roman" w:hAnsi="Arial" w:cs="Arial"/>
          <w:i/>
          <w:iCs/>
          <w:color w:val="222222"/>
          <w:sz w:val="18"/>
          <w:szCs w:val="18"/>
          <w:shd w:val="clear" w:color="auto" w:fill="FFFFFF"/>
        </w:rPr>
        <w:lastRenderedPageBreak/>
        <w:t>The contents of this release were developed under a grant from the Department of Education. However, those contents do not necessarily represent the policy of the Department of Education, and you should not assume endorsement by the Federal Government. [PR Award No. U295A150012]</w:t>
      </w:r>
    </w:p>
    <w:sectPr w:rsidR="00C926D4" w:rsidRPr="00CF11F7" w:rsidSect="000C3465">
      <w:pgSz w:w="12240" w:h="15840"/>
      <w:pgMar w:top="108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2A29" w14:textId="77777777" w:rsidR="00590152" w:rsidRDefault="00590152" w:rsidP="00CC2881">
      <w:r>
        <w:separator/>
      </w:r>
    </w:p>
  </w:endnote>
  <w:endnote w:type="continuationSeparator" w:id="0">
    <w:p w14:paraId="78CF7B1F" w14:textId="77777777" w:rsidR="00590152" w:rsidRDefault="00590152" w:rsidP="00CC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93015" w14:textId="77777777" w:rsidR="00590152" w:rsidRDefault="00590152" w:rsidP="00CC2881">
      <w:r>
        <w:separator/>
      </w:r>
    </w:p>
  </w:footnote>
  <w:footnote w:type="continuationSeparator" w:id="0">
    <w:p w14:paraId="63657240" w14:textId="77777777" w:rsidR="00590152" w:rsidRDefault="00590152" w:rsidP="00CC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7"/>
    <w:rsid w:val="00010725"/>
    <w:rsid w:val="00014D89"/>
    <w:rsid w:val="00047DB9"/>
    <w:rsid w:val="00083315"/>
    <w:rsid w:val="000835DA"/>
    <w:rsid w:val="00087BD0"/>
    <w:rsid w:val="000A3692"/>
    <w:rsid w:val="000B7777"/>
    <w:rsid w:val="000C3465"/>
    <w:rsid w:val="000C587F"/>
    <w:rsid w:val="000C78D7"/>
    <w:rsid w:val="000D7B4C"/>
    <w:rsid w:val="00112DBF"/>
    <w:rsid w:val="00115829"/>
    <w:rsid w:val="00134CB9"/>
    <w:rsid w:val="00147CAC"/>
    <w:rsid w:val="00154023"/>
    <w:rsid w:val="00171219"/>
    <w:rsid w:val="001B05EB"/>
    <w:rsid w:val="001B62F2"/>
    <w:rsid w:val="001E53F2"/>
    <w:rsid w:val="002038F9"/>
    <w:rsid w:val="00204450"/>
    <w:rsid w:val="00222D7B"/>
    <w:rsid w:val="0022410B"/>
    <w:rsid w:val="0024747A"/>
    <w:rsid w:val="00265E8A"/>
    <w:rsid w:val="00280ABF"/>
    <w:rsid w:val="002873CC"/>
    <w:rsid w:val="002C441E"/>
    <w:rsid w:val="002C4FBC"/>
    <w:rsid w:val="002D5FB0"/>
    <w:rsid w:val="002E1197"/>
    <w:rsid w:val="002E2300"/>
    <w:rsid w:val="002F2EAC"/>
    <w:rsid w:val="00311FC6"/>
    <w:rsid w:val="003300C5"/>
    <w:rsid w:val="00333614"/>
    <w:rsid w:val="0037133A"/>
    <w:rsid w:val="003C0386"/>
    <w:rsid w:val="003C08DB"/>
    <w:rsid w:val="003C204D"/>
    <w:rsid w:val="003D6D33"/>
    <w:rsid w:val="003D7DDB"/>
    <w:rsid w:val="00400A91"/>
    <w:rsid w:val="004125B1"/>
    <w:rsid w:val="00417C9E"/>
    <w:rsid w:val="0042227C"/>
    <w:rsid w:val="00430F7A"/>
    <w:rsid w:val="0044457A"/>
    <w:rsid w:val="00444EB5"/>
    <w:rsid w:val="004472F7"/>
    <w:rsid w:val="00470618"/>
    <w:rsid w:val="00473A86"/>
    <w:rsid w:val="00475538"/>
    <w:rsid w:val="0048069F"/>
    <w:rsid w:val="00486370"/>
    <w:rsid w:val="004953A6"/>
    <w:rsid w:val="004C4B4D"/>
    <w:rsid w:val="004D299A"/>
    <w:rsid w:val="004D5F2C"/>
    <w:rsid w:val="004E182B"/>
    <w:rsid w:val="004E5467"/>
    <w:rsid w:val="004F1A55"/>
    <w:rsid w:val="00534991"/>
    <w:rsid w:val="00540FB8"/>
    <w:rsid w:val="00552FE7"/>
    <w:rsid w:val="005563FA"/>
    <w:rsid w:val="00560620"/>
    <w:rsid w:val="005838BA"/>
    <w:rsid w:val="00586027"/>
    <w:rsid w:val="00590152"/>
    <w:rsid w:val="005948E4"/>
    <w:rsid w:val="005A7821"/>
    <w:rsid w:val="005E04F4"/>
    <w:rsid w:val="005E3C59"/>
    <w:rsid w:val="006040A9"/>
    <w:rsid w:val="00604E4E"/>
    <w:rsid w:val="00613195"/>
    <w:rsid w:val="00616EF2"/>
    <w:rsid w:val="006240B6"/>
    <w:rsid w:val="00640A82"/>
    <w:rsid w:val="00671F22"/>
    <w:rsid w:val="00681532"/>
    <w:rsid w:val="006A7496"/>
    <w:rsid w:val="006F66BD"/>
    <w:rsid w:val="00727E6D"/>
    <w:rsid w:val="007502B5"/>
    <w:rsid w:val="00751EE1"/>
    <w:rsid w:val="00781039"/>
    <w:rsid w:val="007A0471"/>
    <w:rsid w:val="007A73F8"/>
    <w:rsid w:val="007B6371"/>
    <w:rsid w:val="007B6CEC"/>
    <w:rsid w:val="007C2680"/>
    <w:rsid w:val="0081508F"/>
    <w:rsid w:val="00822F40"/>
    <w:rsid w:val="00823569"/>
    <w:rsid w:val="0083180D"/>
    <w:rsid w:val="00837920"/>
    <w:rsid w:val="00852477"/>
    <w:rsid w:val="008727F8"/>
    <w:rsid w:val="008B4AD8"/>
    <w:rsid w:val="008C7CF2"/>
    <w:rsid w:val="009004AE"/>
    <w:rsid w:val="00903C6F"/>
    <w:rsid w:val="00917BAA"/>
    <w:rsid w:val="00926F4D"/>
    <w:rsid w:val="009322A5"/>
    <w:rsid w:val="009553D0"/>
    <w:rsid w:val="00955802"/>
    <w:rsid w:val="00975F7F"/>
    <w:rsid w:val="009819E4"/>
    <w:rsid w:val="009A14B8"/>
    <w:rsid w:val="009B4321"/>
    <w:rsid w:val="009B60E9"/>
    <w:rsid w:val="009D748A"/>
    <w:rsid w:val="009E1CB4"/>
    <w:rsid w:val="009E682A"/>
    <w:rsid w:val="00A30EB1"/>
    <w:rsid w:val="00A56744"/>
    <w:rsid w:val="00A679CE"/>
    <w:rsid w:val="00A72394"/>
    <w:rsid w:val="00A749C2"/>
    <w:rsid w:val="00A7662C"/>
    <w:rsid w:val="00A928EF"/>
    <w:rsid w:val="00A937A2"/>
    <w:rsid w:val="00A950E3"/>
    <w:rsid w:val="00A954ED"/>
    <w:rsid w:val="00A9624D"/>
    <w:rsid w:val="00AA57C9"/>
    <w:rsid w:val="00AB6DAD"/>
    <w:rsid w:val="00AD2C21"/>
    <w:rsid w:val="00AD7647"/>
    <w:rsid w:val="00AD7EFD"/>
    <w:rsid w:val="00B64F00"/>
    <w:rsid w:val="00B83183"/>
    <w:rsid w:val="00BE7EB1"/>
    <w:rsid w:val="00BF29FC"/>
    <w:rsid w:val="00C209C2"/>
    <w:rsid w:val="00C226C2"/>
    <w:rsid w:val="00C414D4"/>
    <w:rsid w:val="00C55F19"/>
    <w:rsid w:val="00C61351"/>
    <w:rsid w:val="00C66DDB"/>
    <w:rsid w:val="00C802B1"/>
    <w:rsid w:val="00C926D4"/>
    <w:rsid w:val="00CB3B4E"/>
    <w:rsid w:val="00CC2881"/>
    <w:rsid w:val="00CC4BE3"/>
    <w:rsid w:val="00CD07C4"/>
    <w:rsid w:val="00CF11F7"/>
    <w:rsid w:val="00D07014"/>
    <w:rsid w:val="00D10593"/>
    <w:rsid w:val="00D12085"/>
    <w:rsid w:val="00D30369"/>
    <w:rsid w:val="00D34DD6"/>
    <w:rsid w:val="00D42058"/>
    <w:rsid w:val="00D47853"/>
    <w:rsid w:val="00D804F5"/>
    <w:rsid w:val="00D929D6"/>
    <w:rsid w:val="00DA6F9A"/>
    <w:rsid w:val="00DB02C1"/>
    <w:rsid w:val="00DB2AEC"/>
    <w:rsid w:val="00DB4641"/>
    <w:rsid w:val="00DB6794"/>
    <w:rsid w:val="00DC23CD"/>
    <w:rsid w:val="00DC2BA9"/>
    <w:rsid w:val="00DC5033"/>
    <w:rsid w:val="00DD650C"/>
    <w:rsid w:val="00DE0622"/>
    <w:rsid w:val="00DF3BC8"/>
    <w:rsid w:val="00DF441A"/>
    <w:rsid w:val="00E14BBA"/>
    <w:rsid w:val="00E2518B"/>
    <w:rsid w:val="00E43AB8"/>
    <w:rsid w:val="00E4712B"/>
    <w:rsid w:val="00E55016"/>
    <w:rsid w:val="00E764F6"/>
    <w:rsid w:val="00E85686"/>
    <w:rsid w:val="00E8780E"/>
    <w:rsid w:val="00E9650F"/>
    <w:rsid w:val="00EA276D"/>
    <w:rsid w:val="00EF6F48"/>
    <w:rsid w:val="00F06C84"/>
    <w:rsid w:val="00F56C1B"/>
    <w:rsid w:val="00F56C8F"/>
    <w:rsid w:val="00F56DBA"/>
    <w:rsid w:val="00F64DF1"/>
    <w:rsid w:val="00F930B3"/>
    <w:rsid w:val="00FA6DB4"/>
    <w:rsid w:val="00FB11A7"/>
    <w:rsid w:val="00FB3D3C"/>
    <w:rsid w:val="00FC56B3"/>
    <w:rsid w:val="00FD3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BFE9"/>
  <w15:chartTrackingRefBased/>
  <w15:docId w15:val="{18A02E1E-1E66-DC4E-97BD-1FF8D318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FD"/>
  </w:style>
  <w:style w:type="paragraph" w:styleId="Heading1">
    <w:name w:val="heading 1"/>
    <w:basedOn w:val="Normal"/>
    <w:link w:val="Heading1Char"/>
    <w:uiPriority w:val="9"/>
    <w:qFormat/>
    <w:rsid w:val="000B77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7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B7777"/>
    <w:rPr>
      <w:i/>
      <w:iCs/>
    </w:rPr>
  </w:style>
  <w:style w:type="character" w:styleId="Strong">
    <w:name w:val="Strong"/>
    <w:basedOn w:val="DefaultParagraphFont"/>
    <w:uiPriority w:val="22"/>
    <w:qFormat/>
    <w:rsid w:val="000B7777"/>
    <w:rPr>
      <w:b/>
      <w:bCs/>
    </w:rPr>
  </w:style>
  <w:style w:type="character" w:styleId="Hyperlink">
    <w:name w:val="Hyperlink"/>
    <w:basedOn w:val="DefaultParagraphFont"/>
    <w:uiPriority w:val="99"/>
    <w:unhideWhenUsed/>
    <w:rsid w:val="000B7777"/>
    <w:rPr>
      <w:color w:val="0000FF"/>
      <w:u w:val="single"/>
    </w:rPr>
  </w:style>
  <w:style w:type="character" w:customStyle="1" w:styleId="Heading1Char">
    <w:name w:val="Heading 1 Char"/>
    <w:basedOn w:val="DefaultParagraphFont"/>
    <w:link w:val="Heading1"/>
    <w:uiPriority w:val="9"/>
    <w:rsid w:val="000B7777"/>
    <w:rPr>
      <w:rFonts w:ascii="Times New Roman" w:eastAsia="Times New Roman" w:hAnsi="Times New Roman" w:cs="Times New Roman"/>
      <w:b/>
      <w:bCs/>
      <w:kern w:val="36"/>
      <w:sz w:val="48"/>
      <w:szCs w:val="48"/>
    </w:rPr>
  </w:style>
  <w:style w:type="paragraph" w:styleId="NoSpacing">
    <w:name w:val="No Spacing"/>
    <w:uiPriority w:val="1"/>
    <w:qFormat/>
    <w:rsid w:val="00781039"/>
    <w:rPr>
      <w:rFonts w:ascii="Arial" w:eastAsia="Times" w:hAnsi="Arial" w:cs="Times New Roman"/>
      <w:sz w:val="22"/>
      <w:szCs w:val="20"/>
    </w:rPr>
  </w:style>
  <w:style w:type="character" w:styleId="FollowedHyperlink">
    <w:name w:val="FollowedHyperlink"/>
    <w:basedOn w:val="DefaultParagraphFont"/>
    <w:uiPriority w:val="99"/>
    <w:semiHidden/>
    <w:unhideWhenUsed/>
    <w:rsid w:val="001E53F2"/>
    <w:rPr>
      <w:color w:val="954F72" w:themeColor="followedHyperlink"/>
      <w:u w:val="single"/>
    </w:rPr>
  </w:style>
  <w:style w:type="character" w:styleId="CommentReference">
    <w:name w:val="annotation reference"/>
    <w:basedOn w:val="DefaultParagraphFont"/>
    <w:uiPriority w:val="99"/>
    <w:semiHidden/>
    <w:unhideWhenUsed/>
    <w:rsid w:val="00DC23CD"/>
    <w:rPr>
      <w:sz w:val="16"/>
      <w:szCs w:val="16"/>
    </w:rPr>
  </w:style>
  <w:style w:type="paragraph" w:styleId="CommentText">
    <w:name w:val="annotation text"/>
    <w:basedOn w:val="Normal"/>
    <w:link w:val="CommentTextChar"/>
    <w:uiPriority w:val="99"/>
    <w:semiHidden/>
    <w:unhideWhenUsed/>
    <w:rsid w:val="00DC23CD"/>
    <w:rPr>
      <w:sz w:val="20"/>
      <w:szCs w:val="20"/>
    </w:rPr>
  </w:style>
  <w:style w:type="character" w:customStyle="1" w:styleId="CommentTextChar">
    <w:name w:val="Comment Text Char"/>
    <w:basedOn w:val="DefaultParagraphFont"/>
    <w:link w:val="CommentText"/>
    <w:uiPriority w:val="99"/>
    <w:semiHidden/>
    <w:rsid w:val="00DC23CD"/>
    <w:rPr>
      <w:sz w:val="20"/>
      <w:szCs w:val="20"/>
    </w:rPr>
  </w:style>
  <w:style w:type="paragraph" w:styleId="CommentSubject">
    <w:name w:val="annotation subject"/>
    <w:basedOn w:val="CommentText"/>
    <w:next w:val="CommentText"/>
    <w:link w:val="CommentSubjectChar"/>
    <w:uiPriority w:val="99"/>
    <w:semiHidden/>
    <w:unhideWhenUsed/>
    <w:rsid w:val="00DC23CD"/>
    <w:rPr>
      <w:b/>
      <w:bCs/>
    </w:rPr>
  </w:style>
  <w:style w:type="character" w:customStyle="1" w:styleId="CommentSubjectChar">
    <w:name w:val="Comment Subject Char"/>
    <w:basedOn w:val="CommentTextChar"/>
    <w:link w:val="CommentSubject"/>
    <w:uiPriority w:val="99"/>
    <w:semiHidden/>
    <w:rsid w:val="00DC23CD"/>
    <w:rPr>
      <w:b/>
      <w:bCs/>
      <w:sz w:val="20"/>
      <w:szCs w:val="20"/>
    </w:rPr>
  </w:style>
  <w:style w:type="paragraph" w:styleId="BalloonText">
    <w:name w:val="Balloon Text"/>
    <w:basedOn w:val="Normal"/>
    <w:link w:val="BalloonTextChar"/>
    <w:uiPriority w:val="99"/>
    <w:semiHidden/>
    <w:unhideWhenUsed/>
    <w:rsid w:val="00DC23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3CD"/>
    <w:rPr>
      <w:rFonts w:ascii="Times New Roman" w:hAnsi="Times New Roman" w:cs="Times New Roman"/>
      <w:sz w:val="18"/>
      <w:szCs w:val="18"/>
    </w:rPr>
  </w:style>
  <w:style w:type="paragraph" w:styleId="Revision">
    <w:name w:val="Revision"/>
    <w:hidden/>
    <w:uiPriority w:val="99"/>
    <w:semiHidden/>
    <w:rsid w:val="00E55016"/>
  </w:style>
  <w:style w:type="character" w:styleId="UnresolvedMention">
    <w:name w:val="Unresolved Mention"/>
    <w:basedOn w:val="DefaultParagraphFont"/>
    <w:uiPriority w:val="99"/>
    <w:semiHidden/>
    <w:unhideWhenUsed/>
    <w:rsid w:val="009A14B8"/>
    <w:rPr>
      <w:color w:val="605E5C"/>
      <w:shd w:val="clear" w:color="auto" w:fill="E1DFDD"/>
    </w:rPr>
  </w:style>
  <w:style w:type="paragraph" w:styleId="Header">
    <w:name w:val="header"/>
    <w:basedOn w:val="Normal"/>
    <w:link w:val="HeaderChar"/>
    <w:uiPriority w:val="99"/>
    <w:unhideWhenUsed/>
    <w:rsid w:val="00CC2881"/>
    <w:pPr>
      <w:tabs>
        <w:tab w:val="center" w:pos="4680"/>
        <w:tab w:val="right" w:pos="9360"/>
      </w:tabs>
    </w:pPr>
  </w:style>
  <w:style w:type="character" w:customStyle="1" w:styleId="HeaderChar">
    <w:name w:val="Header Char"/>
    <w:basedOn w:val="DefaultParagraphFont"/>
    <w:link w:val="Header"/>
    <w:uiPriority w:val="99"/>
    <w:rsid w:val="00CC2881"/>
  </w:style>
  <w:style w:type="paragraph" w:styleId="Footer">
    <w:name w:val="footer"/>
    <w:basedOn w:val="Normal"/>
    <w:link w:val="FooterChar"/>
    <w:uiPriority w:val="99"/>
    <w:unhideWhenUsed/>
    <w:rsid w:val="00CC2881"/>
    <w:pPr>
      <w:tabs>
        <w:tab w:val="center" w:pos="4680"/>
        <w:tab w:val="right" w:pos="9360"/>
      </w:tabs>
    </w:pPr>
  </w:style>
  <w:style w:type="character" w:customStyle="1" w:styleId="FooterChar">
    <w:name w:val="Footer Char"/>
    <w:basedOn w:val="DefaultParagraphFont"/>
    <w:link w:val="Footer"/>
    <w:uiPriority w:val="99"/>
    <w:rsid w:val="00CC2881"/>
  </w:style>
  <w:style w:type="character" w:customStyle="1" w:styleId="normaltextrun">
    <w:name w:val="normaltextrun"/>
    <w:basedOn w:val="DefaultParagraphFont"/>
    <w:rsid w:val="002E1197"/>
  </w:style>
  <w:style w:type="character" w:customStyle="1" w:styleId="apple-converted-space">
    <w:name w:val="apple-converted-space"/>
    <w:basedOn w:val="DefaultParagraphFont"/>
    <w:rsid w:val="002E1197"/>
  </w:style>
  <w:style w:type="character" w:customStyle="1" w:styleId="scxw91180993">
    <w:name w:val="scxw91180993"/>
    <w:basedOn w:val="DefaultParagraphFont"/>
    <w:rsid w:val="002E1197"/>
  </w:style>
  <w:style w:type="character" w:customStyle="1" w:styleId="eop">
    <w:name w:val="eop"/>
    <w:basedOn w:val="DefaultParagraphFont"/>
    <w:rsid w:val="002E1197"/>
  </w:style>
  <w:style w:type="character" w:customStyle="1" w:styleId="hotkey-layer">
    <w:name w:val="hotkey-layer"/>
    <w:basedOn w:val="DefaultParagraphFont"/>
    <w:rsid w:val="0083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615">
      <w:bodyDiv w:val="1"/>
      <w:marLeft w:val="0"/>
      <w:marRight w:val="0"/>
      <w:marTop w:val="0"/>
      <w:marBottom w:val="0"/>
      <w:divBdr>
        <w:top w:val="none" w:sz="0" w:space="0" w:color="auto"/>
        <w:left w:val="none" w:sz="0" w:space="0" w:color="auto"/>
        <w:bottom w:val="none" w:sz="0" w:space="0" w:color="auto"/>
        <w:right w:val="none" w:sz="0" w:space="0" w:color="auto"/>
      </w:divBdr>
      <w:divsChild>
        <w:div w:id="464395056">
          <w:marLeft w:val="0"/>
          <w:marRight w:val="0"/>
          <w:marTop w:val="0"/>
          <w:marBottom w:val="0"/>
          <w:divBdr>
            <w:top w:val="none" w:sz="0" w:space="0" w:color="auto"/>
            <w:left w:val="none" w:sz="0" w:space="0" w:color="auto"/>
            <w:bottom w:val="none" w:sz="0" w:space="0" w:color="auto"/>
            <w:right w:val="none" w:sz="0" w:space="0" w:color="auto"/>
          </w:divBdr>
          <w:divsChild>
            <w:div w:id="965506020">
              <w:marLeft w:val="0"/>
              <w:marRight w:val="0"/>
              <w:marTop w:val="0"/>
              <w:marBottom w:val="0"/>
              <w:divBdr>
                <w:top w:val="none" w:sz="0" w:space="0" w:color="auto"/>
                <w:left w:val="none" w:sz="0" w:space="0" w:color="auto"/>
                <w:bottom w:val="none" w:sz="0" w:space="0" w:color="auto"/>
                <w:right w:val="none" w:sz="0" w:space="0" w:color="auto"/>
              </w:divBdr>
              <w:divsChild>
                <w:div w:id="608245192">
                  <w:marLeft w:val="0"/>
                  <w:marRight w:val="0"/>
                  <w:marTop w:val="0"/>
                  <w:marBottom w:val="0"/>
                  <w:divBdr>
                    <w:top w:val="none" w:sz="0" w:space="0" w:color="auto"/>
                    <w:left w:val="none" w:sz="0" w:space="0" w:color="auto"/>
                    <w:bottom w:val="none" w:sz="0" w:space="0" w:color="auto"/>
                    <w:right w:val="none" w:sz="0" w:space="0" w:color="auto"/>
                  </w:divBdr>
                  <w:divsChild>
                    <w:div w:id="1853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0243">
      <w:bodyDiv w:val="1"/>
      <w:marLeft w:val="0"/>
      <w:marRight w:val="0"/>
      <w:marTop w:val="0"/>
      <w:marBottom w:val="0"/>
      <w:divBdr>
        <w:top w:val="none" w:sz="0" w:space="0" w:color="auto"/>
        <w:left w:val="none" w:sz="0" w:space="0" w:color="auto"/>
        <w:bottom w:val="none" w:sz="0" w:space="0" w:color="auto"/>
        <w:right w:val="none" w:sz="0" w:space="0" w:color="auto"/>
      </w:divBdr>
    </w:div>
    <w:div w:id="239995062">
      <w:bodyDiv w:val="1"/>
      <w:marLeft w:val="0"/>
      <w:marRight w:val="0"/>
      <w:marTop w:val="0"/>
      <w:marBottom w:val="0"/>
      <w:divBdr>
        <w:top w:val="none" w:sz="0" w:space="0" w:color="auto"/>
        <w:left w:val="none" w:sz="0" w:space="0" w:color="auto"/>
        <w:bottom w:val="none" w:sz="0" w:space="0" w:color="auto"/>
        <w:right w:val="none" w:sz="0" w:space="0" w:color="auto"/>
      </w:divBdr>
    </w:div>
    <w:div w:id="262301863">
      <w:bodyDiv w:val="1"/>
      <w:marLeft w:val="0"/>
      <w:marRight w:val="0"/>
      <w:marTop w:val="0"/>
      <w:marBottom w:val="0"/>
      <w:divBdr>
        <w:top w:val="none" w:sz="0" w:space="0" w:color="auto"/>
        <w:left w:val="none" w:sz="0" w:space="0" w:color="auto"/>
        <w:bottom w:val="none" w:sz="0" w:space="0" w:color="auto"/>
        <w:right w:val="none" w:sz="0" w:space="0" w:color="auto"/>
      </w:divBdr>
      <w:divsChild>
        <w:div w:id="913124088">
          <w:marLeft w:val="0"/>
          <w:marRight w:val="0"/>
          <w:marTop w:val="0"/>
          <w:marBottom w:val="0"/>
          <w:divBdr>
            <w:top w:val="none" w:sz="0" w:space="0" w:color="auto"/>
            <w:left w:val="none" w:sz="0" w:space="0" w:color="auto"/>
            <w:bottom w:val="none" w:sz="0" w:space="0" w:color="auto"/>
            <w:right w:val="none" w:sz="0" w:space="0" w:color="auto"/>
          </w:divBdr>
          <w:divsChild>
            <w:div w:id="391005831">
              <w:marLeft w:val="0"/>
              <w:marRight w:val="0"/>
              <w:marTop w:val="0"/>
              <w:marBottom w:val="0"/>
              <w:divBdr>
                <w:top w:val="none" w:sz="0" w:space="0" w:color="auto"/>
                <w:left w:val="none" w:sz="0" w:space="0" w:color="auto"/>
                <w:bottom w:val="none" w:sz="0" w:space="0" w:color="auto"/>
                <w:right w:val="none" w:sz="0" w:space="0" w:color="auto"/>
              </w:divBdr>
              <w:divsChild>
                <w:div w:id="781415836">
                  <w:marLeft w:val="0"/>
                  <w:marRight w:val="0"/>
                  <w:marTop w:val="0"/>
                  <w:marBottom w:val="0"/>
                  <w:divBdr>
                    <w:top w:val="none" w:sz="0" w:space="0" w:color="auto"/>
                    <w:left w:val="none" w:sz="0" w:space="0" w:color="auto"/>
                    <w:bottom w:val="none" w:sz="0" w:space="0" w:color="auto"/>
                    <w:right w:val="none" w:sz="0" w:space="0" w:color="auto"/>
                  </w:divBdr>
                  <w:divsChild>
                    <w:div w:id="613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9271">
      <w:bodyDiv w:val="1"/>
      <w:marLeft w:val="0"/>
      <w:marRight w:val="0"/>
      <w:marTop w:val="0"/>
      <w:marBottom w:val="0"/>
      <w:divBdr>
        <w:top w:val="none" w:sz="0" w:space="0" w:color="auto"/>
        <w:left w:val="none" w:sz="0" w:space="0" w:color="auto"/>
        <w:bottom w:val="none" w:sz="0" w:space="0" w:color="auto"/>
        <w:right w:val="none" w:sz="0" w:space="0" w:color="auto"/>
      </w:divBdr>
    </w:div>
    <w:div w:id="515924680">
      <w:bodyDiv w:val="1"/>
      <w:marLeft w:val="0"/>
      <w:marRight w:val="0"/>
      <w:marTop w:val="0"/>
      <w:marBottom w:val="0"/>
      <w:divBdr>
        <w:top w:val="none" w:sz="0" w:space="0" w:color="auto"/>
        <w:left w:val="none" w:sz="0" w:space="0" w:color="auto"/>
        <w:bottom w:val="none" w:sz="0" w:space="0" w:color="auto"/>
        <w:right w:val="none" w:sz="0" w:space="0" w:color="auto"/>
      </w:divBdr>
    </w:div>
    <w:div w:id="730688223">
      <w:bodyDiv w:val="1"/>
      <w:marLeft w:val="0"/>
      <w:marRight w:val="0"/>
      <w:marTop w:val="0"/>
      <w:marBottom w:val="0"/>
      <w:divBdr>
        <w:top w:val="none" w:sz="0" w:space="0" w:color="auto"/>
        <w:left w:val="none" w:sz="0" w:space="0" w:color="auto"/>
        <w:bottom w:val="none" w:sz="0" w:space="0" w:color="auto"/>
        <w:right w:val="none" w:sz="0" w:space="0" w:color="auto"/>
      </w:divBdr>
    </w:div>
    <w:div w:id="1209953755">
      <w:bodyDiv w:val="1"/>
      <w:marLeft w:val="0"/>
      <w:marRight w:val="0"/>
      <w:marTop w:val="0"/>
      <w:marBottom w:val="0"/>
      <w:divBdr>
        <w:top w:val="none" w:sz="0" w:space="0" w:color="auto"/>
        <w:left w:val="none" w:sz="0" w:space="0" w:color="auto"/>
        <w:bottom w:val="none" w:sz="0" w:space="0" w:color="auto"/>
        <w:right w:val="none" w:sz="0" w:space="0" w:color="auto"/>
      </w:divBdr>
    </w:div>
    <w:div w:id="1444572613">
      <w:bodyDiv w:val="1"/>
      <w:marLeft w:val="0"/>
      <w:marRight w:val="0"/>
      <w:marTop w:val="0"/>
      <w:marBottom w:val="0"/>
      <w:divBdr>
        <w:top w:val="none" w:sz="0" w:space="0" w:color="auto"/>
        <w:left w:val="none" w:sz="0" w:space="0" w:color="auto"/>
        <w:bottom w:val="none" w:sz="0" w:space="0" w:color="auto"/>
        <w:right w:val="none" w:sz="0" w:space="0" w:color="auto"/>
      </w:divBdr>
    </w:div>
    <w:div w:id="1680618457">
      <w:bodyDiv w:val="1"/>
      <w:marLeft w:val="0"/>
      <w:marRight w:val="0"/>
      <w:marTop w:val="0"/>
      <w:marBottom w:val="0"/>
      <w:divBdr>
        <w:top w:val="none" w:sz="0" w:space="0" w:color="auto"/>
        <w:left w:val="none" w:sz="0" w:space="0" w:color="auto"/>
        <w:bottom w:val="none" w:sz="0" w:space="0" w:color="auto"/>
        <w:right w:val="none" w:sz="0" w:space="0" w:color="auto"/>
      </w:divBdr>
    </w:div>
    <w:div w:id="1815640957">
      <w:bodyDiv w:val="1"/>
      <w:marLeft w:val="0"/>
      <w:marRight w:val="0"/>
      <w:marTop w:val="0"/>
      <w:marBottom w:val="0"/>
      <w:divBdr>
        <w:top w:val="none" w:sz="0" w:space="0" w:color="auto"/>
        <w:left w:val="none" w:sz="0" w:space="0" w:color="auto"/>
        <w:bottom w:val="none" w:sz="0" w:space="0" w:color="auto"/>
        <w:right w:val="none" w:sz="0" w:space="0" w:color="auto"/>
      </w:divBdr>
    </w:div>
    <w:div w:id="18613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13" Type="http://schemas.openxmlformats.org/officeDocument/2006/relationships/hyperlink" Target="https://pbslearningmedia.org/" TargetMode="External"/><Relationship Id="rId18" Type="http://schemas.openxmlformats.org/officeDocument/2006/relationships/hyperlink" Target="https://www.tpt.org/" TargetMode="External"/><Relationship Id="rId3" Type="http://schemas.openxmlformats.org/officeDocument/2006/relationships/settings" Target="settings.xml"/><Relationship Id="rId21" Type="http://schemas.openxmlformats.org/officeDocument/2006/relationships/hyperlink" Target="mailto:mverawhelan@pbs.org" TargetMode="External"/><Relationship Id="rId7" Type="http://schemas.openxmlformats.org/officeDocument/2006/relationships/image" Target="media/image1.jpg"/><Relationship Id="rId12" Type="http://schemas.openxmlformats.org/officeDocument/2006/relationships/hyperlink" Target="https://www.pbs.org/parents" TargetMode="External"/><Relationship Id="rId17" Type="http://schemas.openxmlformats.org/officeDocument/2006/relationships/hyperlink" Target="http://www.facebook.com/pbskids" TargetMode="External"/><Relationship Id="rId2" Type="http://schemas.openxmlformats.org/officeDocument/2006/relationships/styles" Target="styles.xml"/><Relationship Id="rId16" Type="http://schemas.openxmlformats.org/officeDocument/2006/relationships/hyperlink" Target="http://twitter.com/pbskids" TargetMode="External"/><Relationship Id="rId20" Type="http://schemas.openxmlformats.org/officeDocument/2006/relationships/hyperlink" Target="https://twitter.com/t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kids.org/apps/pbs-kids-video.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bs.org/pressroom" TargetMode="External"/><Relationship Id="rId23" Type="http://schemas.openxmlformats.org/officeDocument/2006/relationships/fontTable" Target="fontTable.xml"/><Relationship Id="rId10" Type="http://schemas.openxmlformats.org/officeDocument/2006/relationships/hyperlink" Target="http://pbskids.org/apps/play-pbs-kids-games.html" TargetMode="External"/><Relationship Id="rId19" Type="http://schemas.openxmlformats.org/officeDocument/2006/relationships/hyperlink" Target="https://www.facebook.com/tptpbs?fref=ts" TargetMode="Externa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www.pbskids.org/" TargetMode="External"/><Relationship Id="rId22" Type="http://schemas.openxmlformats.org/officeDocument/2006/relationships/hyperlink" Target="mailto:alison@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6953-5EA8-1844-A2B8-FAF7C154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Lubna Abuulbah</cp:lastModifiedBy>
  <cp:revision>4</cp:revision>
  <dcterms:created xsi:type="dcterms:W3CDTF">2020-01-13T16:35:00Z</dcterms:created>
  <dcterms:modified xsi:type="dcterms:W3CDTF">2020-01-22T21:47:00Z</dcterms:modified>
</cp:coreProperties>
</file>