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544F" w:rsidRDefault="00000000">
      <w:pPr>
        <w:pBdr>
          <w:top w:val="nil"/>
          <w:left w:val="nil"/>
          <w:bottom w:val="nil"/>
          <w:right w:val="nil"/>
          <w:between w:val="nil"/>
        </w:pBdr>
        <w:jc w:val="center"/>
        <w:rPr>
          <w:rFonts w:ascii="Arial" w:eastAsia="Arial" w:hAnsi="Arial" w:cs="Arial"/>
          <w:color w:val="000000"/>
          <w:sz w:val="22"/>
          <w:szCs w:val="22"/>
        </w:rPr>
      </w:pPr>
      <w:r>
        <w:rPr>
          <w:noProof/>
          <w:color w:val="000000"/>
        </w:rPr>
        <w:drawing>
          <wp:inline distT="0" distB="0" distL="0" distR="0" wp14:anchorId="7211D2C8" wp14:editId="272C5DA4">
            <wp:extent cx="1108363" cy="1117600"/>
            <wp:effectExtent l="0" t="0" r="0" b="0"/>
            <wp:docPr id="645552714" name="image2.png" descr="A blue circle with green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circle with green and white text&#10;&#10;Description automatically generated"/>
                    <pic:cNvPicPr preferRelativeResize="0"/>
                  </pic:nvPicPr>
                  <pic:blipFill>
                    <a:blip r:embed="rId5"/>
                    <a:srcRect/>
                    <a:stretch>
                      <a:fillRect/>
                    </a:stretch>
                  </pic:blipFill>
                  <pic:spPr>
                    <a:xfrm>
                      <a:off x="0" y="0"/>
                      <a:ext cx="1111752" cy="1121017"/>
                    </a:xfrm>
                    <a:prstGeom prst="rect">
                      <a:avLst/>
                    </a:prstGeom>
                    <a:ln/>
                  </pic:spPr>
                </pic:pic>
              </a:graphicData>
            </a:graphic>
          </wp:inline>
        </w:drawing>
      </w:r>
      <w:r>
        <w:rPr>
          <w:color w:val="000000"/>
        </w:rPr>
        <w:t xml:space="preserve">         </w:t>
      </w:r>
      <w:r>
        <w:rPr>
          <w:noProof/>
          <w:color w:val="000000"/>
        </w:rPr>
        <w:drawing>
          <wp:inline distT="0" distB="0" distL="0" distR="0" wp14:anchorId="3DCD6442" wp14:editId="6809B707">
            <wp:extent cx="1754909" cy="1108364"/>
            <wp:effectExtent l="0" t="0" r="0" b="0"/>
            <wp:docPr id="645552715" name="image1.png" descr="A logo for a television sh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for a television show&#10;&#10;Description automatically generated"/>
                    <pic:cNvPicPr preferRelativeResize="0"/>
                  </pic:nvPicPr>
                  <pic:blipFill>
                    <a:blip r:embed="rId6"/>
                    <a:srcRect/>
                    <a:stretch>
                      <a:fillRect/>
                    </a:stretch>
                  </pic:blipFill>
                  <pic:spPr>
                    <a:xfrm>
                      <a:off x="0" y="0"/>
                      <a:ext cx="1760229" cy="1111724"/>
                    </a:xfrm>
                    <a:prstGeom prst="rect">
                      <a:avLst/>
                    </a:prstGeom>
                    <a:ln/>
                  </pic:spPr>
                </pic:pic>
              </a:graphicData>
            </a:graphic>
          </wp:inline>
        </w:drawing>
      </w:r>
    </w:p>
    <w:p w14:paraId="00000002" w14:textId="77777777" w:rsidR="00D8544F" w:rsidRDefault="00D8544F">
      <w:pPr>
        <w:pBdr>
          <w:top w:val="nil"/>
          <w:left w:val="nil"/>
          <w:bottom w:val="nil"/>
          <w:right w:val="nil"/>
          <w:between w:val="nil"/>
        </w:pBdr>
        <w:jc w:val="center"/>
        <w:rPr>
          <w:rFonts w:ascii="Arial" w:eastAsia="Arial" w:hAnsi="Arial" w:cs="Arial"/>
          <w:color w:val="000000"/>
          <w:sz w:val="22"/>
          <w:szCs w:val="22"/>
        </w:rPr>
      </w:pPr>
    </w:p>
    <w:p w14:paraId="00000003" w14:textId="77777777" w:rsidR="00D8544F" w:rsidRDefault="0000000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New PBS KIDS Series, LYLA IN THE LOOP,</w:t>
      </w:r>
      <w:r>
        <w:rPr>
          <w:rFonts w:ascii="Arial" w:eastAsia="Arial" w:hAnsi="Arial" w:cs="Arial"/>
          <w:b/>
          <w:i/>
          <w:color w:val="000000"/>
          <w:sz w:val="22"/>
          <w:szCs w:val="22"/>
        </w:rPr>
        <w:t xml:space="preserve"> </w:t>
      </w:r>
      <w:r>
        <w:rPr>
          <w:rFonts w:ascii="Arial" w:eastAsia="Arial" w:hAnsi="Arial" w:cs="Arial"/>
          <w:b/>
          <w:color w:val="000000"/>
          <w:sz w:val="22"/>
          <w:szCs w:val="22"/>
        </w:rPr>
        <w:t>Launches February 5, 2024</w:t>
      </w:r>
    </w:p>
    <w:p w14:paraId="00000004" w14:textId="77777777" w:rsidR="00D8544F" w:rsidRDefault="00D8544F">
      <w:pPr>
        <w:pBdr>
          <w:top w:val="nil"/>
          <w:left w:val="nil"/>
          <w:bottom w:val="nil"/>
          <w:right w:val="nil"/>
          <w:between w:val="nil"/>
        </w:pBdr>
        <w:jc w:val="center"/>
        <w:rPr>
          <w:rFonts w:ascii="Arial" w:eastAsia="Arial" w:hAnsi="Arial" w:cs="Arial"/>
          <w:color w:val="000000"/>
          <w:sz w:val="22"/>
          <w:szCs w:val="22"/>
        </w:rPr>
      </w:pPr>
    </w:p>
    <w:p w14:paraId="00000005" w14:textId="77777777" w:rsidR="00D8544F"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Animated Series from Mighty Picnic and Pipeline Studios to Encourage Problem-Solving Skills and Showcase Benefits of Collaboration for Young Viewers</w:t>
      </w:r>
    </w:p>
    <w:p w14:paraId="00000006"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07" w14:textId="209C1F63" w:rsidR="00D8544F"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Arlington, VA, </w:t>
      </w:r>
      <w:r w:rsidR="00801B93">
        <w:rPr>
          <w:rFonts w:ascii="Arial" w:eastAsia="Arial" w:hAnsi="Arial" w:cs="Arial"/>
          <w:b/>
          <w:color w:val="000000"/>
          <w:sz w:val="22"/>
          <w:szCs w:val="22"/>
        </w:rPr>
        <w:t xml:space="preserve">August </w:t>
      </w:r>
      <w:r w:rsidR="0081385A">
        <w:rPr>
          <w:rFonts w:ascii="Arial" w:eastAsia="Arial" w:hAnsi="Arial" w:cs="Arial"/>
          <w:b/>
          <w:color w:val="000000"/>
          <w:sz w:val="22"/>
          <w:szCs w:val="22"/>
        </w:rPr>
        <w:t>2</w:t>
      </w:r>
      <w:r>
        <w:rPr>
          <w:rFonts w:ascii="Arial" w:eastAsia="Arial" w:hAnsi="Arial" w:cs="Arial"/>
          <w:b/>
          <w:color w:val="000000"/>
          <w:sz w:val="22"/>
          <w:szCs w:val="22"/>
        </w:rPr>
        <w:t>, 2023</w:t>
      </w:r>
      <w:r>
        <w:rPr>
          <w:rFonts w:ascii="Arial" w:eastAsia="Arial" w:hAnsi="Arial" w:cs="Arial"/>
          <w:color w:val="000000"/>
          <w:sz w:val="22"/>
          <w:szCs w:val="22"/>
        </w:rPr>
        <w:t xml:space="preserve"> – On February 5, 2024, </w:t>
      </w:r>
      <w:hyperlink r:id="rId7">
        <w:r>
          <w:rPr>
            <w:rFonts w:ascii="Arial" w:eastAsia="Arial" w:hAnsi="Arial" w:cs="Arial"/>
            <w:b/>
            <w:color w:val="4C6CC7"/>
            <w:sz w:val="22"/>
            <w:szCs w:val="22"/>
            <w:u w:val="single"/>
          </w:rPr>
          <w:t>PBS KIDS</w:t>
        </w:r>
      </w:hyperlink>
      <w:hyperlink r:id="rId8">
        <w:r>
          <w:rPr>
            <w:rFonts w:ascii="Arial" w:eastAsia="Arial" w:hAnsi="Arial" w:cs="Arial"/>
            <w:b/>
            <w:color w:val="4C6CC7"/>
            <w:sz w:val="22"/>
            <w:szCs w:val="22"/>
          </w:rPr>
          <w:t xml:space="preserve"> </w:t>
        </w:r>
      </w:hyperlink>
      <w:r>
        <w:rPr>
          <w:rFonts w:ascii="Arial" w:eastAsia="Arial" w:hAnsi="Arial" w:cs="Arial"/>
          <w:color w:val="000000"/>
          <w:sz w:val="22"/>
          <w:szCs w:val="22"/>
        </w:rPr>
        <w:t>will debut LYLA IN THE LOOP, a funny and engaging new animated series for kids ages 4-</w:t>
      </w:r>
      <w:r w:rsidR="00A23812">
        <w:rPr>
          <w:rFonts w:ascii="Arial" w:eastAsia="Arial" w:hAnsi="Arial" w:cs="Arial"/>
          <w:color w:val="000000"/>
          <w:sz w:val="22"/>
          <w:szCs w:val="22"/>
        </w:rPr>
        <w:t>8</w:t>
      </w:r>
      <w:r>
        <w:rPr>
          <w:rFonts w:ascii="Arial" w:eastAsia="Arial" w:hAnsi="Arial" w:cs="Arial"/>
          <w:color w:val="000000"/>
          <w:sz w:val="22"/>
          <w:szCs w:val="22"/>
        </w:rPr>
        <w:t xml:space="preserve">. Produced by </w:t>
      </w:r>
      <w:hyperlink r:id="rId9">
        <w:r>
          <w:rPr>
            <w:rFonts w:ascii="Arial" w:eastAsia="Arial" w:hAnsi="Arial" w:cs="Arial"/>
            <w:color w:val="0563C1"/>
            <w:sz w:val="22"/>
            <w:szCs w:val="22"/>
            <w:u w:val="single"/>
          </w:rPr>
          <w:t>Mighty Picnic</w:t>
        </w:r>
      </w:hyperlink>
      <w:r>
        <w:rPr>
          <w:rFonts w:ascii="Arial" w:eastAsia="Arial" w:hAnsi="Arial" w:cs="Arial"/>
          <w:color w:val="000000"/>
          <w:sz w:val="22"/>
          <w:szCs w:val="22"/>
        </w:rPr>
        <w:t xml:space="preserve"> and </w:t>
      </w:r>
      <w:hyperlink r:id="rId10">
        <w:r>
          <w:rPr>
            <w:rFonts w:ascii="Arial" w:eastAsia="Arial" w:hAnsi="Arial" w:cs="Arial"/>
            <w:color w:val="0563C1"/>
            <w:sz w:val="22"/>
            <w:szCs w:val="22"/>
            <w:u w:val="single"/>
          </w:rPr>
          <w:t>Pipeline Studios</w:t>
        </w:r>
      </w:hyperlink>
      <w:r>
        <w:rPr>
          <w:rFonts w:ascii="Arial" w:eastAsia="Arial" w:hAnsi="Arial" w:cs="Arial"/>
          <w:color w:val="000000"/>
          <w:sz w:val="22"/>
          <w:szCs w:val="22"/>
        </w:rPr>
        <w:t xml:space="preserve">, LYLA IN THE LOOP follows Lyla, a dynamic 7-year-old girl, who lives in a big city with her close-knit family, fantastical blue sidekick Stu, and a host of relatable and quirky characters in her community, who use creative and strategic problem-solving and critical thinking skills to </w:t>
      </w:r>
      <w:r>
        <w:rPr>
          <w:rFonts w:ascii="Arial" w:eastAsia="Arial" w:hAnsi="Arial" w:cs="Arial"/>
          <w:sz w:val="22"/>
          <w:szCs w:val="22"/>
        </w:rPr>
        <w:t>address</w:t>
      </w:r>
      <w:r>
        <w:rPr>
          <w:rFonts w:ascii="Arial" w:eastAsia="Arial" w:hAnsi="Arial" w:cs="Arial"/>
          <w:color w:val="000000"/>
          <w:sz w:val="22"/>
          <w:szCs w:val="22"/>
        </w:rPr>
        <w:t xml:space="preserve"> a range of everyday problems together. The new series will debut in both English and Spanish.</w:t>
      </w:r>
    </w:p>
    <w:p w14:paraId="00000008"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09" w14:textId="77777777" w:rsidR="00D8544F" w:rsidRDefault="00000000">
      <w:pPr>
        <w:rPr>
          <w:rFonts w:ascii="Arial" w:eastAsia="Arial" w:hAnsi="Arial" w:cs="Arial"/>
          <w:color w:val="000000"/>
          <w:sz w:val="22"/>
          <w:szCs w:val="22"/>
        </w:rPr>
      </w:pPr>
      <w:r>
        <w:rPr>
          <w:rFonts w:ascii="Arial" w:eastAsia="Arial" w:hAnsi="Arial" w:cs="Arial"/>
          <w:color w:val="000000"/>
          <w:sz w:val="22"/>
          <w:szCs w:val="22"/>
          <w:highlight w:val="white"/>
        </w:rPr>
        <w:t xml:space="preserve">“Lyla is curious and resourceful, and when it comes to </w:t>
      </w:r>
      <w:r>
        <w:rPr>
          <w:rFonts w:ascii="Arial" w:eastAsia="Arial" w:hAnsi="Arial" w:cs="Arial"/>
          <w:color w:val="000000"/>
          <w:sz w:val="22"/>
          <w:szCs w:val="22"/>
        </w:rPr>
        <w:t xml:space="preserve">figuring out solutions to everyday problems, she doesn’t give up, even when it takes several tries to get it right,” said </w:t>
      </w:r>
      <w:r>
        <w:rPr>
          <w:rFonts w:ascii="Arial" w:eastAsia="Arial" w:hAnsi="Arial" w:cs="Arial"/>
          <w:color w:val="000000"/>
          <w:sz w:val="22"/>
          <w:szCs w:val="22"/>
          <w:highlight w:val="white"/>
        </w:rPr>
        <w:t xml:space="preserve">Sara DeWitt, Senior Vice President and General Manager, PBS KIDS. “We know audiences will quickly be drawn to Lyla’s determination and </w:t>
      </w:r>
      <w:r>
        <w:rPr>
          <w:rFonts w:ascii="Arial" w:eastAsia="Arial" w:hAnsi="Arial" w:cs="Arial"/>
          <w:sz w:val="22"/>
          <w:szCs w:val="22"/>
          <w:highlight w:val="white"/>
        </w:rPr>
        <w:t>can-do-attitude</w:t>
      </w:r>
      <w:r>
        <w:rPr>
          <w:rFonts w:ascii="Arial" w:eastAsia="Arial" w:hAnsi="Arial" w:cs="Arial"/>
          <w:color w:val="000000"/>
          <w:sz w:val="22"/>
          <w:szCs w:val="22"/>
          <w:highlight w:val="white"/>
        </w:rPr>
        <w:t>, and we’re excited to introduce this warm, funny, and smart series to our viewers.”</w:t>
      </w:r>
    </w:p>
    <w:p w14:paraId="0000000A"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0B" w14:textId="606A3E0F" w:rsidR="00D8544F" w:rsidRPr="00126B85" w:rsidRDefault="00000000">
      <w:pPr>
        <w:pBdr>
          <w:top w:val="nil"/>
          <w:left w:val="nil"/>
          <w:bottom w:val="nil"/>
          <w:right w:val="nil"/>
          <w:between w:val="nil"/>
        </w:pBdr>
        <w:rPr>
          <w:rFonts w:ascii="Arial" w:eastAsia="Arial" w:hAnsi="Arial" w:cs="Arial"/>
          <w:color w:val="000000"/>
          <w:sz w:val="22"/>
          <w:szCs w:val="22"/>
        </w:rPr>
      </w:pPr>
      <w:sdt>
        <w:sdtPr>
          <w:tag w:val="goog_rdk_0"/>
          <w:id w:val="696972144"/>
        </w:sdtPr>
        <w:sdtContent/>
      </w:sdt>
      <w:r>
        <w:rPr>
          <w:rFonts w:ascii="Arial" w:eastAsia="Arial" w:hAnsi="Arial" w:cs="Arial"/>
          <w:color w:val="000000"/>
          <w:sz w:val="22"/>
          <w:szCs w:val="22"/>
        </w:rPr>
        <w:t xml:space="preserve">LYLA IN THE LOOP centers on Lyla and her family – mom Lydia and dad Louis, who run Loops Lunch diner; </w:t>
      </w:r>
      <w:r>
        <w:rPr>
          <w:rFonts w:ascii="Arial" w:eastAsia="Arial" w:hAnsi="Arial" w:cs="Arial"/>
          <w:sz w:val="22"/>
          <w:szCs w:val="22"/>
        </w:rPr>
        <w:t>older</w:t>
      </w:r>
      <w:r>
        <w:rPr>
          <w:rFonts w:ascii="Arial" w:eastAsia="Arial" w:hAnsi="Arial" w:cs="Arial"/>
          <w:color w:val="000000"/>
          <w:sz w:val="22"/>
          <w:szCs w:val="22"/>
        </w:rPr>
        <w:t xml:space="preserve"> twin sisters Liana and Louisa; </w:t>
      </w:r>
      <w:r>
        <w:rPr>
          <w:rFonts w:ascii="Arial" w:eastAsia="Arial" w:hAnsi="Arial" w:cs="Arial"/>
          <w:sz w:val="22"/>
          <w:szCs w:val="22"/>
        </w:rPr>
        <w:t>younger</w:t>
      </w:r>
      <w:r>
        <w:rPr>
          <w:rFonts w:ascii="Arial" w:eastAsia="Arial" w:hAnsi="Arial" w:cs="Arial"/>
          <w:color w:val="000000"/>
          <w:sz w:val="22"/>
          <w:szCs w:val="22"/>
        </w:rPr>
        <w:t xml:space="preserve"> brother Luke; and sidekick Stu, who always does exactly</w:t>
      </w:r>
      <w:r w:rsidR="00412C92">
        <w:rPr>
          <w:rFonts w:ascii="Arial" w:eastAsia="Arial" w:hAnsi="Arial" w:cs="Arial"/>
          <w:color w:val="000000"/>
          <w:sz w:val="22"/>
          <w:szCs w:val="22"/>
        </w:rPr>
        <w:t>, literally, what was asked</w:t>
      </w:r>
      <w:r>
        <w:rPr>
          <w:rFonts w:ascii="Arial" w:eastAsia="Arial" w:hAnsi="Arial" w:cs="Arial"/>
          <w:color w:val="000000"/>
          <w:sz w:val="22"/>
          <w:szCs w:val="22"/>
        </w:rPr>
        <w:t xml:space="preserve">. With her family and best friend Everett Phan, Lyla tackles all sorts of challenges, from building </w:t>
      </w:r>
      <w:r w:rsidR="00412C92">
        <w:rPr>
          <w:rFonts w:ascii="Arial" w:eastAsia="Arial" w:hAnsi="Arial" w:cs="Arial"/>
          <w:color w:val="000000"/>
          <w:sz w:val="22"/>
          <w:szCs w:val="22"/>
        </w:rPr>
        <w:t xml:space="preserve">her own homemade carnival games using repurposed materials, to riding along and lending a hand on the neighborhood trash and </w:t>
      </w:r>
      <w:r w:rsidR="00086764">
        <w:rPr>
          <w:rFonts w:ascii="Arial" w:eastAsia="Arial" w:hAnsi="Arial" w:cs="Arial"/>
          <w:color w:val="000000"/>
          <w:sz w:val="22"/>
          <w:szCs w:val="22"/>
        </w:rPr>
        <w:t>recycling</w:t>
      </w:r>
      <w:r w:rsidR="00412C92">
        <w:rPr>
          <w:rFonts w:ascii="Arial" w:eastAsia="Arial" w:hAnsi="Arial" w:cs="Arial"/>
          <w:color w:val="000000"/>
          <w:sz w:val="22"/>
          <w:szCs w:val="22"/>
        </w:rPr>
        <w:t xml:space="preserve"> route, to making a puppet show that recreates </w:t>
      </w:r>
      <w:r w:rsidR="00A23812">
        <w:rPr>
          <w:rFonts w:ascii="Arial" w:eastAsia="Arial" w:hAnsi="Arial" w:cs="Arial"/>
          <w:color w:val="000000"/>
          <w:sz w:val="22"/>
          <w:szCs w:val="22"/>
        </w:rPr>
        <w:t>the</w:t>
      </w:r>
      <w:r w:rsidR="00412C92">
        <w:rPr>
          <w:rFonts w:ascii="Arial" w:eastAsia="Arial" w:hAnsi="Arial" w:cs="Arial"/>
          <w:color w:val="000000"/>
          <w:sz w:val="22"/>
          <w:szCs w:val="22"/>
        </w:rPr>
        <w:t xml:space="preserve"> Jamaican folktale, </w:t>
      </w:r>
      <w:proofErr w:type="gramStart"/>
      <w:r w:rsidR="00412C92">
        <w:rPr>
          <w:rFonts w:ascii="Arial" w:eastAsia="Arial" w:hAnsi="Arial" w:cs="Arial"/>
          <w:color w:val="000000"/>
          <w:sz w:val="22"/>
          <w:szCs w:val="22"/>
        </w:rPr>
        <w:t>Anansi</w:t>
      </w:r>
      <w:proofErr w:type="gramEnd"/>
      <w:r w:rsidR="00412C92">
        <w:rPr>
          <w:rFonts w:ascii="Arial" w:eastAsia="Arial" w:hAnsi="Arial" w:cs="Arial"/>
          <w:color w:val="000000"/>
          <w:sz w:val="22"/>
          <w:szCs w:val="22"/>
        </w:rPr>
        <w:t xml:space="preserve"> and </w:t>
      </w:r>
      <w:r w:rsidR="00A23812">
        <w:rPr>
          <w:rFonts w:ascii="Arial" w:eastAsia="Arial" w:hAnsi="Arial" w:cs="Arial"/>
          <w:color w:val="000000"/>
          <w:sz w:val="22"/>
          <w:szCs w:val="22"/>
        </w:rPr>
        <w:t xml:space="preserve">the </w:t>
      </w:r>
      <w:r w:rsidR="00412C92">
        <w:rPr>
          <w:rFonts w:ascii="Arial" w:eastAsia="Arial" w:hAnsi="Arial" w:cs="Arial"/>
          <w:color w:val="000000"/>
          <w:sz w:val="22"/>
          <w:szCs w:val="22"/>
        </w:rPr>
        <w:t>Goat. Lyla even helps her sister navigate the ethics of creating an art project with the help of Stu, showcasing an age-appropriate example of</w:t>
      </w:r>
      <w:r w:rsidR="00086764">
        <w:rPr>
          <w:rFonts w:ascii="Arial" w:eastAsia="Arial" w:hAnsi="Arial" w:cs="Arial"/>
          <w:color w:val="000000"/>
          <w:sz w:val="22"/>
          <w:szCs w:val="22"/>
        </w:rPr>
        <w:t xml:space="preserve"> current</w:t>
      </w:r>
      <w:r w:rsidR="00412C92">
        <w:rPr>
          <w:rFonts w:ascii="Arial" w:eastAsia="Arial" w:hAnsi="Arial" w:cs="Arial"/>
          <w:color w:val="000000"/>
          <w:sz w:val="22"/>
          <w:szCs w:val="22"/>
        </w:rPr>
        <w:t xml:space="preserve"> questions surrounding the use of real-world AI tools.</w:t>
      </w:r>
      <w:r w:rsidR="00126B85">
        <w:rPr>
          <w:rFonts w:ascii="Arial" w:eastAsia="Arial" w:hAnsi="Arial" w:cs="Arial"/>
          <w:color w:val="000000"/>
          <w:sz w:val="22"/>
          <w:szCs w:val="22"/>
        </w:rPr>
        <w:t xml:space="preserve"> </w:t>
      </w:r>
      <w:r>
        <w:rPr>
          <w:rFonts w:ascii="Arial" w:eastAsia="Arial" w:hAnsi="Arial" w:cs="Arial"/>
          <w:color w:val="000000"/>
          <w:sz w:val="22"/>
          <w:szCs w:val="22"/>
        </w:rPr>
        <w:t xml:space="preserve">In every adventure, Lyla and Stu introduce and explore foundational computational thinking concepts, leading to some comedic disasters and creative solutions, all while helping others in their community. </w:t>
      </w:r>
      <w:r>
        <w:rPr>
          <w:rFonts w:ascii="Arial" w:eastAsia="Arial" w:hAnsi="Arial" w:cs="Arial"/>
          <w:color w:val="222222"/>
          <w:sz w:val="22"/>
          <w:szCs w:val="22"/>
          <w:highlight w:val="white"/>
        </w:rPr>
        <w:t>The series will support a wide range of learners, modeling flexible approaches to finding and designing solutions, and creative self-expression.</w:t>
      </w:r>
    </w:p>
    <w:p w14:paraId="0000000C" w14:textId="77777777" w:rsidR="00D8544F" w:rsidRDefault="00D8544F">
      <w:pPr>
        <w:pBdr>
          <w:top w:val="nil"/>
          <w:left w:val="nil"/>
          <w:bottom w:val="nil"/>
          <w:right w:val="nil"/>
          <w:between w:val="nil"/>
        </w:pBdr>
        <w:rPr>
          <w:rFonts w:ascii="Arial" w:eastAsia="Arial" w:hAnsi="Arial" w:cs="Arial"/>
          <w:color w:val="222222"/>
          <w:sz w:val="22"/>
          <w:szCs w:val="22"/>
          <w:highlight w:val="white"/>
        </w:rPr>
      </w:pPr>
    </w:p>
    <w:p w14:paraId="0000000D" w14:textId="0C45FACB" w:rsidR="00D8544F" w:rsidRDefault="00412C92">
      <w:pPr>
        <w:pBdr>
          <w:top w:val="nil"/>
          <w:left w:val="nil"/>
          <w:bottom w:val="nil"/>
          <w:right w:val="nil"/>
          <w:between w:val="nil"/>
        </w:pBdr>
        <w:rPr>
          <w:rFonts w:ascii="Arial" w:eastAsia="Arial" w:hAnsi="Arial" w:cs="Arial"/>
          <w:color w:val="000000"/>
          <w:sz w:val="22"/>
          <w:szCs w:val="22"/>
        </w:rPr>
      </w:pPr>
      <w:r>
        <w:rPr>
          <w:rFonts w:ascii="Arial" w:hAnsi="Arial" w:cs="Arial"/>
          <w:color w:val="000000"/>
          <w:sz w:val="22"/>
          <w:szCs w:val="22"/>
        </w:rPr>
        <w:t>“Kids are natural creative problem-solvers, experimenting and investigating the world around them with joyful curiosity,” says Series Creator and Showrunner Dave Peth. “LYLA IN THE LOOP celebrates and encourages kids and the grownups in their lives to recognize those innate abilities and see them as a powerful tool to help others, express themselves, and solve all kinds of problems in everyday life.”</w:t>
      </w:r>
      <w:r>
        <w:rPr>
          <w:rFonts w:ascii="Arial" w:eastAsia="Arial" w:hAnsi="Arial" w:cs="Arial"/>
          <w:color w:val="000000"/>
          <w:sz w:val="22"/>
          <w:szCs w:val="22"/>
        </w:rPr>
        <w:br/>
      </w:r>
    </w:p>
    <w:p w14:paraId="55AB29CF" w14:textId="2E8A7F90" w:rsidR="00412C92" w:rsidRPr="00412C92" w:rsidRDefault="00412C92" w:rsidP="00412C92">
      <w:pPr>
        <w:rPr>
          <w:rFonts w:ascii="Times New Roman" w:eastAsia="Times New Roman" w:hAnsi="Times New Roman" w:cs="Times New Roman"/>
        </w:rPr>
      </w:pPr>
      <w:r w:rsidRPr="00412C92">
        <w:rPr>
          <w:rFonts w:ascii="Arial" w:eastAsia="Times New Roman" w:hAnsi="Arial" w:cs="Arial"/>
          <w:color w:val="000000"/>
          <w:sz w:val="22"/>
          <w:szCs w:val="22"/>
        </w:rPr>
        <w:t>The series pulls inspiration for its setting from Philadelphia, creator Dave Peth’s home</w:t>
      </w:r>
      <w:r w:rsidR="00A23812">
        <w:rPr>
          <w:rFonts w:ascii="Arial" w:eastAsia="Times New Roman" w:hAnsi="Arial" w:cs="Arial"/>
          <w:color w:val="000000"/>
          <w:sz w:val="22"/>
          <w:szCs w:val="22"/>
        </w:rPr>
        <w:t>base</w:t>
      </w:r>
      <w:r w:rsidRPr="00412C92">
        <w:rPr>
          <w:rFonts w:ascii="Arial" w:eastAsia="Times New Roman" w:hAnsi="Arial" w:cs="Arial"/>
          <w:color w:val="000000"/>
          <w:sz w:val="22"/>
          <w:szCs w:val="22"/>
        </w:rPr>
        <w:t>, and includes vocals by students from the public School District of Philadelphia in the series theme song, which was composed and performed by Grammy-nominated musician</w:t>
      </w:r>
      <w:r w:rsidR="00801B93">
        <w:rPr>
          <w:rFonts w:ascii="Arial" w:eastAsia="Times New Roman" w:hAnsi="Arial" w:cs="Arial"/>
          <w:color w:val="000000"/>
          <w:sz w:val="22"/>
          <w:szCs w:val="22"/>
        </w:rPr>
        <w:t>,</w:t>
      </w:r>
      <w:r w:rsidRPr="00412C92">
        <w:rPr>
          <w:rFonts w:ascii="Arial" w:eastAsia="Times New Roman" w:hAnsi="Arial" w:cs="Arial"/>
          <w:color w:val="000000"/>
          <w:sz w:val="22"/>
          <w:szCs w:val="22"/>
        </w:rPr>
        <w:t xml:space="preserve"> Divinity Roxx.</w:t>
      </w:r>
    </w:p>
    <w:p w14:paraId="0000000F" w14:textId="77777777" w:rsidR="00D8544F" w:rsidRDefault="00D8544F">
      <w:pPr>
        <w:pBdr>
          <w:top w:val="nil"/>
          <w:left w:val="nil"/>
          <w:bottom w:val="nil"/>
          <w:right w:val="nil"/>
          <w:between w:val="nil"/>
        </w:pBdr>
        <w:rPr>
          <w:rFonts w:ascii="Arial" w:eastAsia="Arial" w:hAnsi="Arial" w:cs="Arial"/>
          <w:color w:val="000000"/>
          <w:sz w:val="22"/>
          <w:szCs w:val="22"/>
        </w:rPr>
      </w:pPr>
    </w:p>
    <w:p w14:paraId="4F5D7A30" w14:textId="4FD30B93" w:rsidR="00412C92" w:rsidRPr="00412C92" w:rsidRDefault="00412C92" w:rsidP="00412C92">
      <w:pPr>
        <w:rPr>
          <w:rFonts w:ascii="Arial" w:eastAsia="Times New Roman" w:hAnsi="Arial" w:cs="Arial"/>
          <w:sz w:val="22"/>
          <w:szCs w:val="22"/>
        </w:rPr>
      </w:pPr>
      <w:r w:rsidRPr="00412C92">
        <w:rPr>
          <w:rFonts w:ascii="Arial" w:eastAsia="Times New Roman" w:hAnsi="Arial" w:cs="Arial"/>
          <w:color w:val="000000"/>
          <w:sz w:val="22"/>
          <w:szCs w:val="22"/>
        </w:rPr>
        <w:t>“Finding stories and issues our audiences can relate to is paramount to creating the relatable world of Lyla Loops. When viewers can connect to and identify with characters, they’re more likely to absorb and retain the curriculum</w:t>
      </w:r>
      <w:r w:rsidRPr="005522C7">
        <w:rPr>
          <w:rFonts w:ascii="Arial" w:eastAsia="Times New Roman" w:hAnsi="Arial" w:cs="Arial"/>
          <w:color w:val="000000"/>
          <w:sz w:val="22"/>
          <w:szCs w:val="22"/>
        </w:rPr>
        <w:t xml:space="preserve">,” says </w:t>
      </w:r>
      <w:r w:rsidRPr="005522C7">
        <w:rPr>
          <w:rFonts w:ascii="Arial" w:hAnsi="Arial" w:cs="Arial"/>
          <w:color w:val="222222"/>
          <w:sz w:val="22"/>
          <w:szCs w:val="22"/>
          <w:shd w:val="clear" w:color="auto" w:fill="FFFFFF"/>
        </w:rPr>
        <w:t xml:space="preserve">Series Executive Producer and Head Writer </w:t>
      </w:r>
      <w:proofErr w:type="spellStart"/>
      <w:r w:rsidRPr="005522C7">
        <w:rPr>
          <w:rFonts w:ascii="Arial" w:hAnsi="Arial" w:cs="Arial"/>
          <w:color w:val="222222"/>
          <w:sz w:val="22"/>
          <w:szCs w:val="22"/>
          <w:shd w:val="clear" w:color="auto" w:fill="FFFFFF"/>
        </w:rPr>
        <w:t>Fracaswell</w:t>
      </w:r>
      <w:proofErr w:type="spellEnd"/>
      <w:r w:rsidRPr="005522C7">
        <w:rPr>
          <w:rFonts w:ascii="Arial" w:hAnsi="Arial" w:cs="Arial"/>
          <w:color w:val="222222"/>
          <w:sz w:val="22"/>
          <w:szCs w:val="22"/>
          <w:shd w:val="clear" w:color="auto" w:fill="FFFFFF"/>
        </w:rPr>
        <w:t xml:space="preserve"> Hyman.</w:t>
      </w:r>
      <w:r w:rsidRPr="00412C92">
        <w:rPr>
          <w:rFonts w:ascii="Arial" w:eastAsia="Times New Roman" w:hAnsi="Arial" w:cs="Arial"/>
          <w:color w:val="000000"/>
          <w:sz w:val="22"/>
          <w:szCs w:val="22"/>
        </w:rPr>
        <w:t xml:space="preserve"> </w:t>
      </w:r>
      <w:r w:rsidRPr="005522C7">
        <w:rPr>
          <w:rFonts w:ascii="Arial" w:eastAsia="Times New Roman" w:hAnsi="Arial" w:cs="Arial"/>
          <w:color w:val="000000"/>
          <w:sz w:val="22"/>
          <w:szCs w:val="22"/>
        </w:rPr>
        <w:t>“</w:t>
      </w:r>
      <w:r w:rsidRPr="00412C92">
        <w:rPr>
          <w:rFonts w:ascii="Arial" w:eastAsia="Times New Roman" w:hAnsi="Arial" w:cs="Arial"/>
          <w:color w:val="000000"/>
          <w:sz w:val="22"/>
          <w:szCs w:val="22"/>
        </w:rPr>
        <w:t xml:space="preserve">Working with a diverse group of writers who share authentic stories and interrelationships that ring true </w:t>
      </w:r>
      <w:r w:rsidRPr="00412C92">
        <w:rPr>
          <w:rFonts w:ascii="Arial" w:eastAsia="Times New Roman" w:hAnsi="Arial" w:cs="Arial"/>
          <w:color w:val="000000"/>
          <w:sz w:val="22"/>
          <w:szCs w:val="22"/>
        </w:rPr>
        <w:lastRenderedPageBreak/>
        <w:t>is where we find inspiration, humor</w:t>
      </w:r>
      <w:r w:rsidR="00801B93">
        <w:rPr>
          <w:rFonts w:ascii="Arial" w:eastAsia="Times New Roman" w:hAnsi="Arial" w:cs="Arial"/>
          <w:color w:val="000000"/>
          <w:sz w:val="22"/>
          <w:szCs w:val="22"/>
        </w:rPr>
        <w:t>,</w:t>
      </w:r>
      <w:r w:rsidRPr="00412C92">
        <w:rPr>
          <w:rFonts w:ascii="Arial" w:eastAsia="Times New Roman" w:hAnsi="Arial" w:cs="Arial"/>
          <w:color w:val="000000"/>
          <w:sz w:val="22"/>
          <w:szCs w:val="22"/>
        </w:rPr>
        <w:t xml:space="preserve"> and heartfelt moments that may spark new ways of looking at ourselves and our friends.”</w:t>
      </w:r>
    </w:p>
    <w:p w14:paraId="50255DF3" w14:textId="77777777" w:rsidR="00412C92" w:rsidRPr="00412C92" w:rsidRDefault="00412C92" w:rsidP="00412C92">
      <w:pPr>
        <w:rPr>
          <w:rFonts w:ascii="Arial" w:eastAsia="Times New Roman" w:hAnsi="Arial" w:cs="Arial"/>
          <w:sz w:val="22"/>
          <w:szCs w:val="22"/>
        </w:rPr>
      </w:pPr>
    </w:p>
    <w:p w14:paraId="347AEDA3" w14:textId="3DF62E8B" w:rsidR="00412C92" w:rsidRPr="00412C92" w:rsidRDefault="005522C7" w:rsidP="00412C92">
      <w:pPr>
        <w:rPr>
          <w:rFonts w:ascii="Times New Roman" w:eastAsia="Times New Roman" w:hAnsi="Times New Roman" w:cs="Times New Roman"/>
        </w:rPr>
      </w:pPr>
      <w:r w:rsidRPr="005522C7">
        <w:rPr>
          <w:rFonts w:ascii="Arial" w:hAnsi="Arial" w:cs="Arial"/>
          <w:color w:val="222222"/>
          <w:sz w:val="22"/>
          <w:szCs w:val="22"/>
          <w:shd w:val="clear" w:color="auto" w:fill="FFFFFF"/>
        </w:rPr>
        <w:t>Story Editor Monique D. Hall</w:t>
      </w:r>
      <w:r w:rsidRPr="005522C7">
        <w:rPr>
          <w:rFonts w:ascii="Arial" w:eastAsia="Times New Roman" w:hAnsi="Arial" w:cs="Arial"/>
          <w:color w:val="000000"/>
          <w:sz w:val="22"/>
          <w:szCs w:val="22"/>
        </w:rPr>
        <w:t xml:space="preserve"> adds: </w:t>
      </w:r>
      <w:r w:rsidR="00412C92" w:rsidRPr="00412C92">
        <w:rPr>
          <w:rFonts w:ascii="Arial" w:eastAsia="Times New Roman" w:hAnsi="Arial" w:cs="Arial"/>
          <w:color w:val="000000"/>
          <w:sz w:val="22"/>
          <w:szCs w:val="22"/>
        </w:rPr>
        <w:t xml:space="preserve">“Kids who watch LYLA IN THE LOOP will find themselves inspired by Lyla’s creativity, encouraged by her willingness to try new things (even if they don’t come easily to her), and entertained by all the fun messes she gets into–and out of–with her </w:t>
      </w:r>
      <w:r w:rsidR="00A23812">
        <w:rPr>
          <w:rFonts w:ascii="Arial" w:eastAsia="Times New Roman" w:hAnsi="Arial" w:cs="Arial"/>
          <w:color w:val="000000"/>
          <w:sz w:val="22"/>
          <w:szCs w:val="22"/>
        </w:rPr>
        <w:t>buddy</w:t>
      </w:r>
      <w:r w:rsidR="00412C92" w:rsidRPr="00412C92">
        <w:rPr>
          <w:rFonts w:ascii="Arial" w:eastAsia="Times New Roman" w:hAnsi="Arial" w:cs="Arial"/>
          <w:color w:val="000000"/>
          <w:sz w:val="22"/>
          <w:szCs w:val="22"/>
        </w:rPr>
        <w:t>, Stu!”</w:t>
      </w:r>
    </w:p>
    <w:p w14:paraId="00000013"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14" w14:textId="132FF7F1" w:rsidR="00D8544F"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1D1C1D"/>
          <w:sz w:val="23"/>
          <w:szCs w:val="23"/>
          <w:highlight w:val="white"/>
        </w:rPr>
        <w:t>LYLA IN THE LOOP producers will also work to create interactive episodes that incorporate AI-assisted conversation with the main character, Lyla.</w:t>
      </w:r>
      <w:r>
        <w:rPr>
          <w:rFonts w:ascii="Arial" w:eastAsia="Arial" w:hAnsi="Arial" w:cs="Arial"/>
          <w:color w:val="000000"/>
          <w:sz w:val="22"/>
          <w:szCs w:val="22"/>
        </w:rPr>
        <w:t xml:space="preserve"> During the episodes, Lyla will ask the viewer questions</w:t>
      </w:r>
      <w:r>
        <w:rPr>
          <w:rFonts w:ascii="Arial" w:eastAsia="Arial" w:hAnsi="Arial" w:cs="Arial"/>
          <w:sz w:val="22"/>
          <w:szCs w:val="22"/>
        </w:rPr>
        <w:t xml:space="preserve">, utilize responsive AI technology to understand what the viewer says, and respond accordingly. </w:t>
      </w:r>
      <w:r>
        <w:rPr>
          <w:rFonts w:ascii="Arial" w:eastAsia="Arial" w:hAnsi="Arial" w:cs="Arial"/>
          <w:color w:val="000000"/>
          <w:sz w:val="22"/>
          <w:szCs w:val="22"/>
        </w:rPr>
        <w:t xml:space="preserve">These episodes will undergo efficacy research to </w:t>
      </w:r>
      <w:r>
        <w:rPr>
          <w:rFonts w:ascii="Arial" w:eastAsia="Arial" w:hAnsi="Arial" w:cs="Arial"/>
          <w:sz w:val="22"/>
          <w:szCs w:val="22"/>
        </w:rPr>
        <w:t>assess child</w:t>
      </w:r>
      <w:r>
        <w:rPr>
          <w:rFonts w:ascii="Arial" w:eastAsia="Arial" w:hAnsi="Arial" w:cs="Arial"/>
          <w:color w:val="000000"/>
          <w:sz w:val="22"/>
          <w:szCs w:val="22"/>
        </w:rPr>
        <w:t>ren</w:t>
      </w:r>
      <w:r>
        <w:rPr>
          <w:rFonts w:ascii="Arial" w:eastAsia="Arial" w:hAnsi="Arial" w:cs="Arial"/>
          <w:sz w:val="22"/>
          <w:szCs w:val="22"/>
        </w:rPr>
        <w:t xml:space="preserve">’s learning </w:t>
      </w:r>
      <w:r>
        <w:rPr>
          <w:rFonts w:ascii="Arial" w:eastAsia="Arial" w:hAnsi="Arial" w:cs="Arial"/>
          <w:color w:val="000000"/>
          <w:sz w:val="22"/>
          <w:szCs w:val="22"/>
        </w:rPr>
        <w:t xml:space="preserve">and engagement and will be released </w:t>
      </w:r>
      <w:r w:rsidR="00A317FC">
        <w:rPr>
          <w:rFonts w:ascii="Arial" w:eastAsia="Arial" w:hAnsi="Arial" w:cs="Arial"/>
          <w:color w:val="000000"/>
          <w:sz w:val="22"/>
          <w:szCs w:val="22"/>
        </w:rPr>
        <w:t xml:space="preserve">to audiences </w:t>
      </w:r>
      <w:r>
        <w:rPr>
          <w:rFonts w:ascii="Arial" w:eastAsia="Arial" w:hAnsi="Arial" w:cs="Arial"/>
          <w:color w:val="000000"/>
          <w:sz w:val="22"/>
          <w:szCs w:val="22"/>
        </w:rPr>
        <w:t xml:space="preserve">at a later date. </w:t>
      </w:r>
      <w:r>
        <w:rPr>
          <w:rFonts w:ascii="Arial" w:eastAsia="Arial" w:hAnsi="Arial" w:cs="Arial"/>
          <w:color w:val="000000"/>
          <w:sz w:val="22"/>
          <w:szCs w:val="22"/>
          <w:highlight w:val="white"/>
        </w:rPr>
        <w:t>LYLA IN THE LOOP</w:t>
      </w:r>
      <w:r>
        <w:rPr>
          <w:rFonts w:ascii="Arial" w:eastAsia="Arial" w:hAnsi="Arial" w:cs="Arial"/>
          <w:b/>
          <w:color w:val="000000"/>
          <w:sz w:val="22"/>
          <w:szCs w:val="22"/>
          <w:highlight w:val="white"/>
        </w:rPr>
        <w:t xml:space="preserve"> </w:t>
      </w:r>
      <w:r>
        <w:rPr>
          <w:rFonts w:ascii="Arial" w:eastAsia="Arial" w:hAnsi="Arial" w:cs="Arial"/>
          <w:color w:val="000000"/>
          <w:sz w:val="22"/>
          <w:szCs w:val="22"/>
        </w:rPr>
        <w:t xml:space="preserve">digital content for kids, families, and teachers, launching in tandem with the series, will reinforce its core messages, support play and experimentation with computational thinking skills, and encourage creative expression. </w:t>
      </w:r>
    </w:p>
    <w:p w14:paraId="7EFCC558" w14:textId="77777777" w:rsidR="005522C7" w:rsidRDefault="005522C7">
      <w:pPr>
        <w:pBdr>
          <w:top w:val="nil"/>
          <w:left w:val="nil"/>
          <w:bottom w:val="nil"/>
          <w:right w:val="nil"/>
          <w:between w:val="nil"/>
        </w:pBdr>
        <w:rPr>
          <w:rFonts w:ascii="Arial" w:eastAsia="Arial" w:hAnsi="Arial" w:cs="Arial"/>
          <w:color w:val="000000"/>
          <w:sz w:val="22"/>
          <w:szCs w:val="22"/>
        </w:rPr>
      </w:pPr>
    </w:p>
    <w:p w14:paraId="23650952" w14:textId="248C6387" w:rsidR="005522C7" w:rsidRPr="005522C7" w:rsidRDefault="005522C7" w:rsidP="005522C7">
      <w:pPr>
        <w:rPr>
          <w:rFonts w:ascii="Times New Roman" w:eastAsia="Times New Roman" w:hAnsi="Times New Roman" w:cs="Times New Roman"/>
        </w:rPr>
      </w:pPr>
      <w:r w:rsidRPr="005522C7">
        <w:rPr>
          <w:rFonts w:ascii="Arial" w:eastAsia="Times New Roman" w:hAnsi="Arial" w:cs="Arial"/>
          <w:color w:val="000000"/>
          <w:sz w:val="22"/>
          <w:szCs w:val="22"/>
        </w:rPr>
        <w:t>LYLA IN THE LOOP is created and Executive Produced by Emmy-winning producer Dave Peth (</w:t>
      </w:r>
      <w:r w:rsidRPr="005522C7">
        <w:rPr>
          <w:rFonts w:ascii="Arial" w:eastAsia="Times New Roman" w:hAnsi="Arial" w:cs="Arial"/>
          <w:i/>
          <w:iCs/>
          <w:color w:val="000000"/>
          <w:sz w:val="22"/>
          <w:szCs w:val="22"/>
        </w:rPr>
        <w:t>Odd Squad</w:t>
      </w:r>
      <w:r w:rsidRPr="005522C7">
        <w:rPr>
          <w:rFonts w:ascii="Arial" w:eastAsia="Times New Roman" w:hAnsi="Arial" w:cs="Arial"/>
          <w:color w:val="000000"/>
          <w:sz w:val="22"/>
          <w:szCs w:val="22"/>
        </w:rPr>
        <w:t xml:space="preserve">, </w:t>
      </w:r>
      <w:r w:rsidRPr="005522C7">
        <w:rPr>
          <w:rFonts w:ascii="Arial" w:eastAsia="Times New Roman" w:hAnsi="Arial" w:cs="Arial"/>
          <w:i/>
          <w:iCs/>
          <w:color w:val="000000"/>
          <w:sz w:val="22"/>
          <w:szCs w:val="22"/>
        </w:rPr>
        <w:t>Peg + Cat</w:t>
      </w:r>
      <w:r w:rsidRPr="005522C7">
        <w:rPr>
          <w:rFonts w:ascii="Arial" w:eastAsia="Times New Roman" w:hAnsi="Arial" w:cs="Arial"/>
          <w:color w:val="000000"/>
          <w:sz w:val="22"/>
          <w:szCs w:val="22"/>
        </w:rPr>
        <w:t xml:space="preserve">, </w:t>
      </w:r>
      <w:r w:rsidRPr="005522C7">
        <w:rPr>
          <w:rFonts w:ascii="Arial" w:eastAsia="Times New Roman" w:hAnsi="Arial" w:cs="Arial"/>
          <w:i/>
          <w:iCs/>
          <w:color w:val="000000"/>
          <w:sz w:val="22"/>
          <w:szCs w:val="22"/>
        </w:rPr>
        <w:t>Scribbles and Ink</w:t>
      </w:r>
      <w:r w:rsidRPr="005522C7">
        <w:rPr>
          <w:rFonts w:ascii="Arial" w:eastAsia="Times New Roman" w:hAnsi="Arial" w:cs="Arial"/>
          <w:color w:val="000000"/>
          <w:sz w:val="22"/>
          <w:szCs w:val="22"/>
        </w:rPr>
        <w:t xml:space="preserve">, </w:t>
      </w:r>
      <w:r w:rsidRPr="005522C7">
        <w:rPr>
          <w:rFonts w:ascii="Arial" w:eastAsia="Times New Roman" w:hAnsi="Arial" w:cs="Arial"/>
          <w:i/>
          <w:iCs/>
          <w:color w:val="000000"/>
          <w:sz w:val="22"/>
          <w:szCs w:val="22"/>
        </w:rPr>
        <w:t>Design Squad)</w:t>
      </w:r>
      <w:r w:rsidRPr="005522C7">
        <w:rPr>
          <w:rFonts w:ascii="Arial" w:eastAsia="Times New Roman" w:hAnsi="Arial" w:cs="Arial"/>
          <w:color w:val="000000"/>
          <w:sz w:val="22"/>
          <w:szCs w:val="22"/>
        </w:rPr>
        <w:t>, founder of media production and consulting company Mighty Picnic. Pipeline Studios, the Emmy-winning children’s content studio (</w:t>
      </w:r>
      <w:r w:rsidRPr="005522C7">
        <w:rPr>
          <w:rFonts w:ascii="Arial" w:eastAsia="Times New Roman" w:hAnsi="Arial" w:cs="Arial"/>
          <w:i/>
          <w:iCs/>
          <w:color w:val="000000"/>
          <w:sz w:val="22"/>
          <w:szCs w:val="22"/>
        </w:rPr>
        <w:t>Elinor Wonders Why, Alma’s Way</w:t>
      </w:r>
      <w:r w:rsidRPr="005522C7">
        <w:rPr>
          <w:rFonts w:ascii="Arial" w:eastAsia="Times New Roman" w:hAnsi="Arial" w:cs="Arial"/>
          <w:color w:val="000000"/>
          <w:sz w:val="22"/>
          <w:szCs w:val="22"/>
        </w:rPr>
        <w:t xml:space="preserve">, </w:t>
      </w:r>
      <w:r w:rsidRPr="005522C7">
        <w:rPr>
          <w:rFonts w:ascii="Arial" w:eastAsia="Times New Roman" w:hAnsi="Arial" w:cs="Arial"/>
          <w:i/>
          <w:iCs/>
          <w:color w:val="000000"/>
          <w:sz w:val="22"/>
          <w:szCs w:val="22"/>
        </w:rPr>
        <w:t>Bubble Guppies</w:t>
      </w:r>
      <w:r w:rsidRPr="005522C7">
        <w:rPr>
          <w:rFonts w:ascii="Arial" w:eastAsia="Times New Roman" w:hAnsi="Arial" w:cs="Arial"/>
          <w:color w:val="000000"/>
          <w:sz w:val="22"/>
          <w:szCs w:val="22"/>
        </w:rPr>
        <w:t xml:space="preserve">) is animating the series. The series is voiced by </w:t>
      </w:r>
      <w:proofErr w:type="spellStart"/>
      <w:r w:rsidRPr="005522C7">
        <w:rPr>
          <w:rFonts w:ascii="Arial" w:eastAsia="Times New Roman" w:hAnsi="Arial" w:cs="Arial"/>
          <w:color w:val="000000"/>
          <w:sz w:val="22"/>
          <w:szCs w:val="22"/>
        </w:rPr>
        <w:t>Liyou</w:t>
      </w:r>
      <w:proofErr w:type="spellEnd"/>
      <w:r w:rsidRPr="005522C7">
        <w:rPr>
          <w:rFonts w:ascii="Arial" w:eastAsia="Times New Roman" w:hAnsi="Arial" w:cs="Arial"/>
          <w:color w:val="000000"/>
          <w:sz w:val="22"/>
          <w:szCs w:val="22"/>
        </w:rPr>
        <w:t xml:space="preserve"> </w:t>
      </w:r>
      <w:proofErr w:type="spellStart"/>
      <w:r w:rsidRPr="005522C7">
        <w:rPr>
          <w:rFonts w:ascii="Arial" w:eastAsia="Times New Roman" w:hAnsi="Arial" w:cs="Arial"/>
          <w:color w:val="000000"/>
          <w:sz w:val="22"/>
          <w:szCs w:val="22"/>
        </w:rPr>
        <w:t>Abere</w:t>
      </w:r>
      <w:proofErr w:type="spellEnd"/>
      <w:r w:rsidRPr="005522C7">
        <w:rPr>
          <w:rFonts w:ascii="Arial" w:eastAsia="Times New Roman" w:hAnsi="Arial" w:cs="Arial"/>
          <w:color w:val="000000"/>
          <w:sz w:val="22"/>
          <w:szCs w:val="22"/>
        </w:rPr>
        <w:t xml:space="preserve"> as Lyla Loops, Izzy Woodbury as Stu, Isaac Ng as Lyla’s best friend Everett Phan, and Eden Cupid, Elijah Lindo, Joseph </w:t>
      </w:r>
      <w:proofErr w:type="spellStart"/>
      <w:r w:rsidRPr="005522C7">
        <w:rPr>
          <w:rFonts w:ascii="Arial" w:eastAsia="Times New Roman" w:hAnsi="Arial" w:cs="Arial"/>
          <w:color w:val="000000"/>
          <w:sz w:val="22"/>
          <w:szCs w:val="22"/>
        </w:rPr>
        <w:t>Motiki</w:t>
      </w:r>
      <w:proofErr w:type="spellEnd"/>
      <w:r w:rsidRPr="005522C7">
        <w:rPr>
          <w:rFonts w:ascii="Arial" w:eastAsia="Times New Roman" w:hAnsi="Arial" w:cs="Arial"/>
          <w:color w:val="000000"/>
          <w:sz w:val="22"/>
          <w:szCs w:val="22"/>
        </w:rPr>
        <w:t xml:space="preserve">, Shechinah </w:t>
      </w:r>
      <w:proofErr w:type="spellStart"/>
      <w:r w:rsidRPr="005522C7">
        <w:rPr>
          <w:rFonts w:ascii="Arial" w:eastAsia="Times New Roman" w:hAnsi="Arial" w:cs="Arial"/>
          <w:color w:val="000000"/>
          <w:sz w:val="22"/>
          <w:szCs w:val="22"/>
        </w:rPr>
        <w:t>Mpumlwana</w:t>
      </w:r>
      <w:proofErr w:type="spellEnd"/>
      <w:r w:rsidRPr="005522C7">
        <w:rPr>
          <w:rFonts w:ascii="Arial" w:eastAsia="Times New Roman" w:hAnsi="Arial" w:cs="Arial"/>
          <w:color w:val="000000"/>
          <w:sz w:val="22"/>
          <w:szCs w:val="22"/>
        </w:rPr>
        <w:t xml:space="preserve">, </w:t>
      </w:r>
      <w:r w:rsidR="007025C4">
        <w:rPr>
          <w:rFonts w:ascii="Arial" w:eastAsia="Times New Roman" w:hAnsi="Arial" w:cs="Arial"/>
          <w:color w:val="000000"/>
          <w:sz w:val="22"/>
          <w:szCs w:val="22"/>
        </w:rPr>
        <w:t xml:space="preserve">and </w:t>
      </w:r>
      <w:proofErr w:type="spellStart"/>
      <w:r w:rsidRPr="005522C7">
        <w:rPr>
          <w:rFonts w:ascii="Arial" w:eastAsia="Times New Roman" w:hAnsi="Arial" w:cs="Arial"/>
          <w:color w:val="000000"/>
          <w:sz w:val="22"/>
          <w:szCs w:val="22"/>
        </w:rPr>
        <w:t>Morrissa</w:t>
      </w:r>
      <w:proofErr w:type="spellEnd"/>
      <w:r w:rsidRPr="005522C7">
        <w:rPr>
          <w:rFonts w:ascii="Arial" w:eastAsia="Times New Roman" w:hAnsi="Arial" w:cs="Arial"/>
          <w:color w:val="000000"/>
          <w:sz w:val="22"/>
          <w:szCs w:val="22"/>
        </w:rPr>
        <w:t xml:space="preserve"> Nicole, as the Loops family. </w:t>
      </w:r>
      <w:proofErr w:type="spellStart"/>
      <w:r w:rsidRPr="005522C7">
        <w:rPr>
          <w:rFonts w:ascii="Arial" w:eastAsia="Times New Roman" w:hAnsi="Arial" w:cs="Arial"/>
          <w:color w:val="000000"/>
          <w:sz w:val="22"/>
          <w:szCs w:val="22"/>
        </w:rPr>
        <w:t>Fracaswell</w:t>
      </w:r>
      <w:proofErr w:type="spellEnd"/>
      <w:r w:rsidRPr="005522C7">
        <w:rPr>
          <w:rFonts w:ascii="Arial" w:eastAsia="Times New Roman" w:hAnsi="Arial" w:cs="Arial"/>
          <w:color w:val="000000"/>
          <w:sz w:val="22"/>
          <w:szCs w:val="22"/>
        </w:rPr>
        <w:t xml:space="preserve"> Hyman is the series Executive Producer and Head Writer, with Monique D. Hall serving as Story Editor,</w:t>
      </w:r>
      <w:r w:rsidR="008D3BA6">
        <w:rPr>
          <w:rFonts w:ascii="Arial" w:eastAsia="Times New Roman" w:hAnsi="Arial" w:cs="Arial"/>
          <w:color w:val="000000"/>
          <w:sz w:val="22"/>
          <w:szCs w:val="22"/>
        </w:rPr>
        <w:t xml:space="preserve"> </w:t>
      </w:r>
      <w:proofErr w:type="spellStart"/>
      <w:r w:rsidR="008D3BA6">
        <w:rPr>
          <w:rFonts w:ascii="Arial" w:eastAsia="Times New Roman" w:hAnsi="Arial" w:cs="Arial"/>
          <w:color w:val="000000"/>
          <w:sz w:val="22"/>
          <w:szCs w:val="22"/>
        </w:rPr>
        <w:t>Huy</w:t>
      </w:r>
      <w:proofErr w:type="spellEnd"/>
      <w:r w:rsidR="008D3BA6">
        <w:rPr>
          <w:rFonts w:ascii="Arial" w:eastAsia="Times New Roman" w:hAnsi="Arial" w:cs="Arial"/>
          <w:color w:val="000000"/>
          <w:sz w:val="22"/>
          <w:szCs w:val="22"/>
        </w:rPr>
        <w:t xml:space="preserve"> Tran as Director,</w:t>
      </w:r>
      <w:r w:rsidRPr="005522C7">
        <w:rPr>
          <w:rFonts w:ascii="Arial" w:eastAsia="Times New Roman" w:hAnsi="Arial" w:cs="Arial"/>
          <w:color w:val="000000"/>
          <w:sz w:val="22"/>
          <w:szCs w:val="22"/>
        </w:rPr>
        <w:t xml:space="preserve"> Laurie Rabin as Supervising Producer, Trina Sanyal as Associate Producer, Joon Chung as Script Coordinator, and Nneka Bolden as Digital Producer. </w:t>
      </w:r>
    </w:p>
    <w:p w14:paraId="00000015"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16" w14:textId="6E6FD9A5" w:rsidR="00D8544F"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Series advisors for LYLA IN THE LOOP include Amon Millner, </w:t>
      </w:r>
      <w:r w:rsidR="00153780">
        <w:rPr>
          <w:rFonts w:ascii="Arial" w:eastAsia="Arial" w:hAnsi="Arial" w:cs="Arial"/>
          <w:color w:val="000000"/>
          <w:sz w:val="22"/>
          <w:szCs w:val="22"/>
        </w:rPr>
        <w:t xml:space="preserve">PhD, </w:t>
      </w:r>
      <w:r>
        <w:rPr>
          <w:rFonts w:ascii="Arial" w:eastAsia="Arial" w:hAnsi="Arial" w:cs="Arial"/>
          <w:color w:val="000000"/>
          <w:sz w:val="22"/>
          <w:szCs w:val="22"/>
        </w:rPr>
        <w:t>Ass</w:t>
      </w:r>
      <w:r w:rsidR="005522C7">
        <w:rPr>
          <w:rFonts w:ascii="Arial" w:eastAsia="Arial" w:hAnsi="Arial" w:cs="Arial"/>
          <w:color w:val="000000"/>
          <w:sz w:val="22"/>
          <w:szCs w:val="22"/>
        </w:rPr>
        <w:t xml:space="preserve">ociate </w:t>
      </w:r>
      <w:r>
        <w:rPr>
          <w:rFonts w:ascii="Arial" w:eastAsia="Arial" w:hAnsi="Arial" w:cs="Arial"/>
          <w:color w:val="000000"/>
          <w:sz w:val="22"/>
          <w:szCs w:val="22"/>
        </w:rPr>
        <w:t xml:space="preserve">Professor of Computing and Innovation at the Olin College of Engineering directing the Extending Access to STEM Empowerment (EASE) Lab, series Curriculum Director; </w:t>
      </w:r>
      <w:proofErr w:type="spellStart"/>
      <w:r>
        <w:rPr>
          <w:rFonts w:ascii="Arial" w:eastAsia="Arial" w:hAnsi="Arial" w:cs="Arial"/>
          <w:color w:val="000000"/>
          <w:sz w:val="22"/>
          <w:szCs w:val="22"/>
        </w:rPr>
        <w:t>Nermeen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Dashoush</w:t>
      </w:r>
      <w:proofErr w:type="spellEnd"/>
      <w:r>
        <w:rPr>
          <w:rFonts w:ascii="Arial" w:eastAsia="Arial" w:hAnsi="Arial" w:cs="Arial"/>
          <w:color w:val="000000"/>
          <w:sz w:val="22"/>
          <w:szCs w:val="22"/>
        </w:rPr>
        <w:t>, PhD</w:t>
      </w:r>
      <w:r w:rsidR="00153780">
        <w:rPr>
          <w:rFonts w:ascii="Arial" w:eastAsia="Arial" w:hAnsi="Arial" w:cs="Arial"/>
          <w:color w:val="000000"/>
          <w:sz w:val="22"/>
          <w:szCs w:val="22"/>
        </w:rPr>
        <w:t>,</w:t>
      </w:r>
      <w:r>
        <w:rPr>
          <w:rFonts w:ascii="Arial" w:eastAsia="Arial" w:hAnsi="Arial" w:cs="Arial"/>
          <w:color w:val="000000"/>
          <w:sz w:val="22"/>
          <w:szCs w:val="22"/>
        </w:rPr>
        <w:t xml:space="preserve"> Clinical Assistant Professor, Early Childhood Education, Boston University, Lead Advisor; </w:t>
      </w:r>
      <w:proofErr w:type="spellStart"/>
      <w:r>
        <w:rPr>
          <w:rFonts w:ascii="Arial" w:eastAsia="Arial" w:hAnsi="Arial" w:cs="Arial"/>
          <w:color w:val="000000"/>
          <w:sz w:val="22"/>
          <w:szCs w:val="22"/>
        </w:rPr>
        <w:t>Yenda</w:t>
      </w:r>
      <w:proofErr w:type="spellEnd"/>
      <w:r>
        <w:rPr>
          <w:rFonts w:ascii="Arial" w:eastAsia="Arial" w:hAnsi="Arial" w:cs="Arial"/>
          <w:color w:val="000000"/>
          <w:sz w:val="22"/>
          <w:szCs w:val="22"/>
        </w:rPr>
        <w:t xml:space="preserve"> Prado, PhD, Education Researcher</w:t>
      </w:r>
      <w:r w:rsidR="00153780">
        <w:rPr>
          <w:rFonts w:ascii="Arial" w:eastAsia="Arial" w:hAnsi="Arial" w:cs="Arial"/>
          <w:color w:val="000000"/>
          <w:sz w:val="22"/>
          <w:szCs w:val="22"/>
        </w:rPr>
        <w:t xml:space="preserve">, </w:t>
      </w:r>
      <w:r>
        <w:rPr>
          <w:rFonts w:ascii="Arial" w:eastAsia="Arial" w:hAnsi="Arial" w:cs="Arial"/>
          <w:color w:val="000000"/>
          <w:sz w:val="22"/>
          <w:szCs w:val="22"/>
        </w:rPr>
        <w:t>University of California, Irvine, Universal Design for Learning (UDL) Advisor; V. Scott Solberg,</w:t>
      </w:r>
      <w:r w:rsidR="00153780">
        <w:rPr>
          <w:rFonts w:ascii="Arial" w:eastAsia="Arial" w:hAnsi="Arial" w:cs="Arial"/>
          <w:color w:val="000000"/>
          <w:sz w:val="22"/>
          <w:szCs w:val="22"/>
        </w:rPr>
        <w:t xml:space="preserve"> PhD,</w:t>
      </w:r>
      <w:r>
        <w:rPr>
          <w:rFonts w:ascii="Arial" w:eastAsia="Arial" w:hAnsi="Arial" w:cs="Arial"/>
          <w:color w:val="000000"/>
          <w:sz w:val="22"/>
          <w:szCs w:val="22"/>
        </w:rPr>
        <w:t xml:space="preserve"> Professor, Department of Counseling and Applied Human Development, Boston University, Career Pathways and World of Work Advisor; Cosette Strong, Strong Consulting Group,</w:t>
      </w:r>
      <w:sdt>
        <w:sdtPr>
          <w:tag w:val="goog_rdk_1"/>
          <w:id w:val="18205058"/>
        </w:sdtPr>
        <w:sdtContent/>
      </w:sdt>
      <w:r>
        <w:rPr>
          <w:rFonts w:ascii="Arial" w:eastAsia="Arial" w:hAnsi="Arial" w:cs="Arial"/>
          <w:color w:val="000000"/>
          <w:sz w:val="22"/>
          <w:szCs w:val="22"/>
        </w:rPr>
        <w:t xml:space="preserve"> </w:t>
      </w:r>
      <w:r w:rsidR="005522C7">
        <w:rPr>
          <w:rFonts w:ascii="Arial" w:eastAsia="Arial" w:hAnsi="Arial" w:cs="Arial"/>
          <w:color w:val="000000"/>
          <w:sz w:val="22"/>
          <w:szCs w:val="22"/>
        </w:rPr>
        <w:t>Diversity, Equity, Inclusion, and Accessibility (</w:t>
      </w:r>
      <w:r>
        <w:rPr>
          <w:rFonts w:ascii="Arial" w:eastAsia="Arial" w:hAnsi="Arial" w:cs="Arial"/>
          <w:color w:val="000000"/>
          <w:sz w:val="22"/>
          <w:szCs w:val="22"/>
        </w:rPr>
        <w:t>D</w:t>
      </w:r>
      <w:r w:rsidR="005522C7">
        <w:rPr>
          <w:rFonts w:ascii="Arial" w:eastAsia="Arial" w:hAnsi="Arial" w:cs="Arial"/>
          <w:color w:val="000000"/>
          <w:sz w:val="22"/>
          <w:szCs w:val="22"/>
        </w:rPr>
        <w:t xml:space="preserve">EIA) </w:t>
      </w:r>
      <w:r>
        <w:rPr>
          <w:rFonts w:ascii="Arial" w:eastAsia="Arial" w:hAnsi="Arial" w:cs="Arial"/>
          <w:color w:val="000000"/>
          <w:sz w:val="22"/>
          <w:szCs w:val="22"/>
        </w:rPr>
        <w:t>Advisor.</w:t>
      </w:r>
    </w:p>
    <w:p w14:paraId="00000017"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18" w14:textId="77777777" w:rsidR="00D8544F"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highlight w:val="white"/>
        </w:rPr>
        <w:t>Funding for</w:t>
      </w:r>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the new series</w:t>
      </w:r>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was </w:t>
      </w:r>
      <w:r>
        <w:rPr>
          <w:rFonts w:ascii="Arial" w:eastAsia="Arial" w:hAnsi="Arial" w:cs="Arial"/>
          <w:sz w:val="22"/>
          <w:szCs w:val="22"/>
        </w:rPr>
        <w:t xml:space="preserve">provided by a grant from the </w:t>
      </w:r>
      <w:hyperlink r:id="rId11">
        <w:r>
          <w:rPr>
            <w:rFonts w:ascii="Arial" w:eastAsia="Arial" w:hAnsi="Arial" w:cs="Arial"/>
            <w:color w:val="0000FF"/>
            <w:sz w:val="22"/>
            <w:szCs w:val="22"/>
            <w:highlight w:val="white"/>
            <w:u w:val="single"/>
          </w:rPr>
          <w:t>Corporation for Public Broadcasting</w:t>
        </w:r>
      </w:hyperlink>
      <w:r>
        <w:rPr>
          <w:rFonts w:ascii="Arial" w:eastAsia="Arial" w:hAnsi="Arial" w:cs="Arial"/>
          <w:color w:val="0000FF"/>
          <w:sz w:val="22"/>
          <w:szCs w:val="22"/>
          <w:u w:val="single"/>
        </w:rPr>
        <w:t xml:space="preserve"> </w:t>
      </w:r>
      <w:r>
        <w:rPr>
          <w:rFonts w:ascii="Arial" w:eastAsia="Arial" w:hAnsi="Arial" w:cs="Arial"/>
          <w:sz w:val="22"/>
          <w:szCs w:val="22"/>
        </w:rPr>
        <w:t xml:space="preserve">and a grant from the U.S. Department of Education as part of the Ready To Learn Initiative, </w:t>
      </w:r>
      <w:r>
        <w:rPr>
          <w:rFonts w:ascii="Arial" w:eastAsia="Arial" w:hAnsi="Arial" w:cs="Arial"/>
          <w:sz w:val="22"/>
          <w:szCs w:val="22"/>
          <w:highlight w:val="white"/>
        </w:rPr>
        <w:t>a federal program that supports the development of innovative educational television and digital media targeted to preschool and early elementary school children and their families.</w:t>
      </w:r>
    </w:p>
    <w:p w14:paraId="00000019"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1A"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1B" w14:textId="77777777" w:rsidR="00D8544F"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222222"/>
          <w:sz w:val="22"/>
          <w:szCs w:val="22"/>
        </w:rPr>
        <w:t>About PBS KIDS </w:t>
      </w:r>
    </w:p>
    <w:p w14:paraId="0000001C" w14:textId="77777777" w:rsidR="00D8544F"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12">
        <w:r>
          <w:rPr>
            <w:rFonts w:ascii="Arial" w:eastAsia="Arial" w:hAnsi="Arial" w:cs="Arial"/>
            <w:color w:val="000000"/>
            <w:sz w:val="22"/>
            <w:szCs w:val="22"/>
            <w:u w:val="single"/>
          </w:rPr>
          <w:t>stream PBS KIDS for free anytime</w:t>
        </w:r>
      </w:hyperlink>
      <w:r>
        <w:rPr>
          <w:rFonts w:ascii="Arial" w:eastAsia="Arial" w:hAnsi="Arial" w:cs="Arial"/>
          <w:color w:val="000000"/>
          <w:sz w:val="22"/>
          <w:szCs w:val="22"/>
        </w:rPr>
        <w:t>, no subscription required. A large collection of mobile apps and </w:t>
      </w:r>
      <w:hyperlink r:id="rId13">
        <w:r>
          <w:rPr>
            <w:rFonts w:ascii="Arial" w:eastAsia="Arial" w:hAnsi="Arial" w:cs="Arial"/>
            <w:color w:val="000000"/>
            <w:sz w:val="22"/>
            <w:szCs w:val="22"/>
            <w:u w:val="single"/>
          </w:rPr>
          <w:t>pbskids.org</w:t>
        </w:r>
      </w:hyperlink>
      <w:r>
        <w:rPr>
          <w:rFonts w:ascii="Arial" w:eastAsia="Arial" w:hAnsi="Arial" w:cs="Arial"/>
          <w:color w:val="000000"/>
          <w:sz w:val="22"/>
          <w:szCs w:val="22"/>
        </w:rPr>
        <w:t xml:space="preserve"> provide accessible content that spark kids’ curiosity. PBS KIDS and local stations across the country support the entire ecosystem in which children learn and grow – including their teachers and caregivers, </w:t>
      </w:r>
      <w:r>
        <w:rPr>
          <w:rFonts w:ascii="Arial" w:eastAsia="Arial" w:hAnsi="Arial" w:cs="Arial"/>
          <w:color w:val="000000"/>
          <w:sz w:val="22"/>
          <w:szCs w:val="22"/>
        </w:rPr>
        <w:lastRenderedPageBreak/>
        <w:t>parents, and community – providing resources accessible anytime and anywhere. For more information, visit </w:t>
      </w:r>
      <w:hyperlink r:id="rId14">
        <w:r>
          <w:rPr>
            <w:rFonts w:ascii="Arial" w:eastAsia="Arial" w:hAnsi="Arial" w:cs="Arial"/>
            <w:color w:val="000000"/>
            <w:sz w:val="22"/>
            <w:szCs w:val="22"/>
            <w:u w:val="single"/>
          </w:rPr>
          <w:t>pbs.org/pressroom</w:t>
        </w:r>
      </w:hyperlink>
      <w:r>
        <w:rPr>
          <w:rFonts w:ascii="Arial" w:eastAsia="Arial" w:hAnsi="Arial" w:cs="Arial"/>
          <w:color w:val="000000"/>
          <w:sz w:val="22"/>
          <w:szCs w:val="22"/>
        </w:rPr>
        <w:t>, or follow PBS KIDS on </w:t>
      </w:r>
      <w:hyperlink r:id="rId15">
        <w:r>
          <w:rPr>
            <w:rFonts w:ascii="Arial" w:eastAsia="Arial" w:hAnsi="Arial" w:cs="Arial"/>
            <w:color w:val="000000"/>
            <w:sz w:val="22"/>
            <w:szCs w:val="22"/>
            <w:u w:val="single"/>
          </w:rPr>
          <w:t>Twitter</w:t>
        </w:r>
      </w:hyperlink>
      <w:r>
        <w:rPr>
          <w:rFonts w:ascii="Arial" w:eastAsia="Arial" w:hAnsi="Arial" w:cs="Arial"/>
          <w:color w:val="000000"/>
          <w:sz w:val="22"/>
          <w:szCs w:val="22"/>
        </w:rPr>
        <w:t>, </w:t>
      </w:r>
      <w:hyperlink r:id="rId16">
        <w:r>
          <w:rPr>
            <w:rFonts w:ascii="Arial" w:eastAsia="Arial" w:hAnsi="Arial" w:cs="Arial"/>
            <w:color w:val="000000"/>
            <w:sz w:val="22"/>
            <w:szCs w:val="22"/>
            <w:u w:val="single"/>
          </w:rPr>
          <w:t>Facebook</w:t>
        </w:r>
      </w:hyperlink>
      <w:r>
        <w:rPr>
          <w:rFonts w:ascii="Arial" w:eastAsia="Arial" w:hAnsi="Arial" w:cs="Arial"/>
          <w:color w:val="000000"/>
          <w:sz w:val="22"/>
          <w:szCs w:val="22"/>
        </w:rPr>
        <w:t> and </w:t>
      </w:r>
      <w:hyperlink r:id="rId17">
        <w:r>
          <w:rPr>
            <w:rFonts w:ascii="Arial" w:eastAsia="Arial" w:hAnsi="Arial" w:cs="Arial"/>
            <w:color w:val="000000"/>
            <w:sz w:val="22"/>
            <w:szCs w:val="22"/>
            <w:u w:val="single"/>
          </w:rPr>
          <w:t>Instagram</w:t>
        </w:r>
      </w:hyperlink>
      <w:r>
        <w:rPr>
          <w:rFonts w:ascii="Arial" w:eastAsia="Arial" w:hAnsi="Arial" w:cs="Arial"/>
          <w:color w:val="000000"/>
          <w:sz w:val="22"/>
          <w:szCs w:val="22"/>
        </w:rPr>
        <w:t>.</w:t>
      </w:r>
    </w:p>
    <w:p w14:paraId="0000001D" w14:textId="77777777" w:rsidR="00D8544F" w:rsidRDefault="00D8544F">
      <w:pPr>
        <w:pBdr>
          <w:top w:val="nil"/>
          <w:left w:val="nil"/>
          <w:bottom w:val="nil"/>
          <w:right w:val="nil"/>
          <w:between w:val="nil"/>
        </w:pBdr>
        <w:rPr>
          <w:rFonts w:ascii="Arial" w:eastAsia="Arial" w:hAnsi="Arial" w:cs="Arial"/>
          <w:b/>
          <w:color w:val="000000"/>
          <w:sz w:val="22"/>
          <w:szCs w:val="22"/>
        </w:rPr>
      </w:pPr>
    </w:p>
    <w:p w14:paraId="0000001E" w14:textId="77777777" w:rsidR="00D8544F" w:rsidRDefault="00000000">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About Mighty Picnic</w:t>
      </w:r>
    </w:p>
    <w:p w14:paraId="0000001F" w14:textId="77777777" w:rsidR="00D8544F" w:rsidRDefault="00000000">
      <w:pPr>
        <w:pBdr>
          <w:top w:val="nil"/>
          <w:left w:val="nil"/>
          <w:bottom w:val="nil"/>
          <w:right w:val="nil"/>
          <w:between w:val="nil"/>
        </w:pBdr>
        <w:rPr>
          <w:rFonts w:ascii="Arial" w:eastAsia="Arial" w:hAnsi="Arial" w:cs="Arial"/>
          <w:color w:val="000000"/>
          <w:sz w:val="22"/>
          <w:szCs w:val="22"/>
          <w:highlight w:val="yellow"/>
        </w:rPr>
      </w:pPr>
      <w:r>
        <w:rPr>
          <w:rFonts w:ascii="Arial" w:eastAsia="Arial" w:hAnsi="Arial" w:cs="Arial"/>
          <w:color w:val="1D1C1D"/>
          <w:sz w:val="22"/>
          <w:szCs w:val="22"/>
        </w:rPr>
        <w:t xml:space="preserve">Mighty Picnic is a media production and consulting company based in South Philly, PA and was founded by </w:t>
      </w:r>
      <w:r>
        <w:rPr>
          <w:rFonts w:ascii="Arial" w:eastAsia="Arial" w:hAnsi="Arial" w:cs="Arial"/>
          <w:color w:val="000000"/>
          <w:sz w:val="22"/>
          <w:szCs w:val="22"/>
        </w:rPr>
        <w:t>Emmy</w:t>
      </w:r>
      <w:r>
        <w:rPr>
          <w:rFonts w:ascii="Arial" w:eastAsia="Arial" w:hAnsi="Arial" w:cs="Arial"/>
          <w:color w:val="000000"/>
          <w:sz w:val="22"/>
          <w:szCs w:val="22"/>
          <w:vertAlign w:val="superscript"/>
        </w:rPr>
        <w:t>®</w:t>
      </w:r>
      <w:r>
        <w:rPr>
          <w:rFonts w:ascii="Arial" w:eastAsia="Arial" w:hAnsi="Arial" w:cs="Arial"/>
          <w:color w:val="1D1C1D"/>
          <w:sz w:val="22"/>
          <w:szCs w:val="22"/>
        </w:rPr>
        <w:t xml:space="preserve">-winning producer Dave Peth. LYLA IN THE LOOP is the company's first original series for PBS KIDS. Before jumping into television production, Mighty Picnic helped create digital suites for projects like </w:t>
      </w:r>
      <w:r>
        <w:rPr>
          <w:rFonts w:ascii="Arial" w:eastAsia="Arial" w:hAnsi="Arial" w:cs="Arial"/>
          <w:color w:val="000000"/>
          <w:sz w:val="22"/>
          <w:szCs w:val="22"/>
        </w:rPr>
        <w:t>ODD SQUAD, PEG + CAT, and SCRIBBLES AND INK</w:t>
      </w:r>
      <w:r>
        <w:rPr>
          <w:rFonts w:ascii="Arial" w:eastAsia="Arial" w:hAnsi="Arial" w:cs="Arial"/>
          <w:color w:val="1D1C1D"/>
          <w:sz w:val="22"/>
          <w:szCs w:val="22"/>
        </w:rPr>
        <w:t>. And in all that we do, we believe this is true – every picnic is mightier when it’s open to all.</w:t>
      </w:r>
    </w:p>
    <w:p w14:paraId="00000020" w14:textId="77777777" w:rsidR="00D8544F" w:rsidRDefault="00D8544F">
      <w:pPr>
        <w:pBdr>
          <w:top w:val="nil"/>
          <w:left w:val="nil"/>
          <w:bottom w:val="nil"/>
          <w:right w:val="nil"/>
          <w:between w:val="nil"/>
        </w:pBdr>
        <w:rPr>
          <w:rFonts w:ascii="Arial" w:eastAsia="Arial" w:hAnsi="Arial" w:cs="Arial"/>
          <w:b/>
          <w:color w:val="000000"/>
          <w:sz w:val="22"/>
          <w:szCs w:val="22"/>
          <w:highlight w:val="yellow"/>
        </w:rPr>
      </w:pPr>
    </w:p>
    <w:p w14:paraId="00000021" w14:textId="242B091A" w:rsidR="00D8544F" w:rsidRDefault="00000000">
      <w:pPr>
        <w:pBdr>
          <w:top w:val="nil"/>
          <w:left w:val="nil"/>
          <w:bottom w:val="nil"/>
          <w:right w:val="nil"/>
          <w:between w:val="nil"/>
        </w:pBdr>
        <w:rPr>
          <w:rFonts w:ascii="Arial" w:eastAsia="Arial" w:hAnsi="Arial" w:cs="Arial"/>
          <w:b/>
          <w:color w:val="000000"/>
          <w:sz w:val="22"/>
          <w:szCs w:val="22"/>
          <w:highlight w:val="yellow"/>
        </w:rPr>
      </w:pPr>
      <w:r>
        <w:rPr>
          <w:rFonts w:ascii="Arial" w:eastAsia="Arial" w:hAnsi="Arial" w:cs="Arial"/>
          <w:b/>
          <w:color w:val="000000"/>
          <w:sz w:val="22"/>
          <w:szCs w:val="22"/>
        </w:rPr>
        <w:t>About Pipeline Studios</w:t>
      </w:r>
      <w:r>
        <w:rPr>
          <w:rFonts w:ascii="Arial" w:eastAsia="Arial" w:hAnsi="Arial" w:cs="Arial"/>
          <w:b/>
          <w:color w:val="000000"/>
          <w:sz w:val="22"/>
          <w:szCs w:val="22"/>
        </w:rPr>
        <w:br/>
      </w:r>
      <w:r>
        <w:rPr>
          <w:rFonts w:ascii="Arial" w:eastAsia="Arial" w:hAnsi="Arial" w:cs="Arial"/>
          <w:color w:val="000000"/>
          <w:sz w:val="22"/>
          <w:szCs w:val="22"/>
          <w:shd w:val="clear" w:color="auto" w:fill="FEFEFE"/>
        </w:rPr>
        <w:t xml:space="preserve">Pipeline Studios is a leading global entertainment company that focuses on developing, producing, and distributing award-winning animated content for audiences worldwide. Pipeline continues to expand with top international talent and robust animation technology across its </w:t>
      </w:r>
      <w:r w:rsidR="008D3BA6">
        <w:rPr>
          <w:rFonts w:ascii="Arial" w:eastAsia="Arial" w:hAnsi="Arial" w:cs="Arial"/>
          <w:color w:val="000000"/>
          <w:sz w:val="22"/>
          <w:szCs w:val="22"/>
          <w:shd w:val="clear" w:color="auto" w:fill="FEFEFE"/>
        </w:rPr>
        <w:t xml:space="preserve">global </w:t>
      </w:r>
      <w:r>
        <w:rPr>
          <w:rFonts w:ascii="Arial" w:eastAsia="Arial" w:hAnsi="Arial" w:cs="Arial"/>
          <w:color w:val="000000"/>
          <w:sz w:val="22"/>
          <w:szCs w:val="22"/>
          <w:shd w:val="clear" w:color="auto" w:fill="FEFEFE"/>
        </w:rPr>
        <w:t>offices worldwide. As an industry leader in animated content, Pipeline Studios’ extensive credit list includes ALMA’S WAY</w:t>
      </w:r>
      <w:r w:rsidR="008D3BA6">
        <w:rPr>
          <w:rFonts w:ascii="Arial" w:eastAsia="Arial" w:hAnsi="Arial" w:cs="Arial"/>
          <w:color w:val="000000"/>
          <w:sz w:val="22"/>
          <w:szCs w:val="22"/>
          <w:shd w:val="clear" w:color="auto" w:fill="FEFEFE"/>
        </w:rPr>
        <w:t xml:space="preserve">, </w:t>
      </w:r>
      <w:r>
        <w:rPr>
          <w:rFonts w:ascii="Arial" w:eastAsia="Arial" w:hAnsi="Arial" w:cs="Arial"/>
          <w:color w:val="000000"/>
          <w:sz w:val="22"/>
          <w:szCs w:val="22"/>
          <w:shd w:val="clear" w:color="auto" w:fill="FEFEFE"/>
        </w:rPr>
        <w:t>ELINOR WONDERS WHY</w:t>
      </w:r>
      <w:r w:rsidR="008D3BA6">
        <w:rPr>
          <w:rFonts w:ascii="Arial" w:eastAsia="Arial" w:hAnsi="Arial" w:cs="Arial"/>
          <w:color w:val="000000"/>
          <w:sz w:val="22"/>
          <w:szCs w:val="22"/>
          <w:shd w:val="clear" w:color="auto" w:fill="FEFEFE"/>
        </w:rPr>
        <w:t>, and WORK IT OUT WOMBATS!</w:t>
      </w:r>
      <w:r>
        <w:rPr>
          <w:rFonts w:ascii="Arial" w:eastAsia="Arial" w:hAnsi="Arial" w:cs="Arial"/>
          <w:color w:val="000000"/>
          <w:sz w:val="22"/>
          <w:szCs w:val="22"/>
          <w:shd w:val="clear" w:color="auto" w:fill="FEFEFE"/>
        </w:rPr>
        <w:t xml:space="preserve"> (PBS KIDS), SUNNY DAY</w:t>
      </w:r>
      <w:r>
        <w:rPr>
          <w:rFonts w:ascii="Arial" w:eastAsia="Arial" w:hAnsi="Arial" w:cs="Arial"/>
          <w:i/>
          <w:color w:val="000000"/>
          <w:sz w:val="22"/>
          <w:szCs w:val="22"/>
          <w:shd w:val="clear" w:color="auto" w:fill="FEFEFE"/>
        </w:rPr>
        <w:t xml:space="preserve"> </w:t>
      </w:r>
      <w:r>
        <w:rPr>
          <w:rFonts w:ascii="Arial" w:eastAsia="Arial" w:hAnsi="Arial" w:cs="Arial"/>
          <w:color w:val="000000"/>
          <w:sz w:val="22"/>
          <w:szCs w:val="22"/>
          <w:shd w:val="clear" w:color="auto" w:fill="FEFEFE"/>
        </w:rPr>
        <w:t>and BUBBLE GUPPIES (Nickelodeon), STAR VS. THE FORCES OF EVIL (Disney Channel), and more. Active production partners include PBS KIDS, Netflix, Nick Jr., NBC Universal, Disney Junior, Discovery, CBC Kids, and more. Find more information at</w:t>
      </w:r>
      <w:hyperlink r:id="rId18">
        <w:r>
          <w:rPr>
            <w:rFonts w:ascii="Arial" w:eastAsia="Arial" w:hAnsi="Arial" w:cs="Arial"/>
            <w:color w:val="000000"/>
            <w:sz w:val="22"/>
            <w:szCs w:val="22"/>
            <w:shd w:val="clear" w:color="auto" w:fill="FEFEFE"/>
          </w:rPr>
          <w:t xml:space="preserve"> </w:t>
        </w:r>
      </w:hyperlink>
      <w:hyperlink r:id="rId19">
        <w:r>
          <w:rPr>
            <w:rFonts w:ascii="Arial" w:eastAsia="Arial" w:hAnsi="Arial" w:cs="Arial"/>
            <w:color w:val="000000"/>
            <w:sz w:val="22"/>
            <w:szCs w:val="22"/>
            <w:u w:val="single"/>
            <w:shd w:val="clear" w:color="auto" w:fill="FEFEFE"/>
          </w:rPr>
          <w:t>Pipelinestudios.com</w:t>
        </w:r>
      </w:hyperlink>
      <w:r>
        <w:rPr>
          <w:rFonts w:ascii="Arial" w:eastAsia="Arial" w:hAnsi="Arial" w:cs="Arial"/>
          <w:color w:val="000000"/>
          <w:sz w:val="22"/>
          <w:szCs w:val="22"/>
          <w:shd w:val="clear" w:color="auto" w:fill="FEFEFE"/>
        </w:rPr>
        <w:t xml:space="preserve">, and follow Pipeline Studios on </w:t>
      </w:r>
      <w:hyperlink r:id="rId20">
        <w:r>
          <w:rPr>
            <w:rFonts w:ascii="Arial" w:eastAsia="Arial" w:hAnsi="Arial" w:cs="Arial"/>
            <w:color w:val="000000"/>
            <w:sz w:val="22"/>
            <w:szCs w:val="22"/>
            <w:u w:val="single"/>
            <w:shd w:val="clear" w:color="auto" w:fill="FEFEFE"/>
          </w:rPr>
          <w:t>Twitter</w:t>
        </w:r>
      </w:hyperlink>
      <w:r>
        <w:rPr>
          <w:rFonts w:ascii="Arial" w:eastAsia="Arial" w:hAnsi="Arial" w:cs="Arial"/>
          <w:color w:val="000000"/>
          <w:sz w:val="22"/>
          <w:szCs w:val="22"/>
          <w:shd w:val="clear" w:color="auto" w:fill="FEFEFE"/>
        </w:rPr>
        <w:t xml:space="preserve">, </w:t>
      </w:r>
      <w:hyperlink r:id="rId21">
        <w:r>
          <w:rPr>
            <w:rFonts w:ascii="Arial" w:eastAsia="Arial" w:hAnsi="Arial" w:cs="Arial"/>
            <w:color w:val="000000"/>
            <w:sz w:val="22"/>
            <w:szCs w:val="22"/>
            <w:u w:val="single"/>
            <w:shd w:val="clear" w:color="auto" w:fill="FEFEFE"/>
          </w:rPr>
          <w:t>Facebook</w:t>
        </w:r>
      </w:hyperlink>
      <w:r>
        <w:rPr>
          <w:rFonts w:ascii="Arial" w:eastAsia="Arial" w:hAnsi="Arial" w:cs="Arial"/>
          <w:color w:val="000000"/>
          <w:sz w:val="22"/>
          <w:szCs w:val="22"/>
          <w:shd w:val="clear" w:color="auto" w:fill="FEFEFE"/>
        </w:rPr>
        <w:t xml:space="preserve">, </w:t>
      </w:r>
      <w:hyperlink r:id="rId22">
        <w:r>
          <w:rPr>
            <w:rFonts w:ascii="Arial" w:eastAsia="Arial" w:hAnsi="Arial" w:cs="Arial"/>
            <w:color w:val="000000"/>
            <w:sz w:val="22"/>
            <w:szCs w:val="22"/>
            <w:u w:val="single"/>
            <w:shd w:val="clear" w:color="auto" w:fill="FEFEFE"/>
          </w:rPr>
          <w:t>Instagram</w:t>
        </w:r>
      </w:hyperlink>
      <w:r>
        <w:rPr>
          <w:rFonts w:ascii="Arial" w:eastAsia="Arial" w:hAnsi="Arial" w:cs="Arial"/>
          <w:color w:val="000000"/>
          <w:sz w:val="22"/>
          <w:szCs w:val="22"/>
          <w:shd w:val="clear" w:color="auto" w:fill="FEFEFE"/>
        </w:rPr>
        <w:t xml:space="preserve"> and</w:t>
      </w:r>
      <w:hyperlink r:id="rId23">
        <w:r>
          <w:rPr>
            <w:rFonts w:ascii="Arial" w:eastAsia="Arial" w:hAnsi="Arial" w:cs="Arial"/>
            <w:color w:val="000000"/>
            <w:sz w:val="22"/>
            <w:szCs w:val="22"/>
            <w:u w:val="single"/>
            <w:shd w:val="clear" w:color="auto" w:fill="FEFEFE"/>
          </w:rPr>
          <w:t xml:space="preserve"> LinkedIn</w:t>
        </w:r>
      </w:hyperlink>
      <w:r>
        <w:rPr>
          <w:rFonts w:ascii="Arial" w:eastAsia="Arial" w:hAnsi="Arial" w:cs="Arial"/>
          <w:color w:val="000000"/>
          <w:sz w:val="22"/>
          <w:szCs w:val="22"/>
          <w:shd w:val="clear" w:color="auto" w:fill="FEFEFE"/>
        </w:rPr>
        <w:t>.</w:t>
      </w:r>
    </w:p>
    <w:p w14:paraId="00000022" w14:textId="77777777" w:rsidR="00D8544F" w:rsidRDefault="00D8544F">
      <w:pPr>
        <w:pBdr>
          <w:top w:val="nil"/>
          <w:left w:val="nil"/>
          <w:bottom w:val="nil"/>
          <w:right w:val="nil"/>
          <w:between w:val="nil"/>
        </w:pBdr>
        <w:rPr>
          <w:rFonts w:ascii="Arial" w:eastAsia="Arial" w:hAnsi="Arial" w:cs="Arial"/>
          <w:color w:val="000000"/>
          <w:sz w:val="22"/>
          <w:szCs w:val="22"/>
        </w:rPr>
      </w:pPr>
    </w:p>
    <w:p w14:paraId="00000023" w14:textId="77777777" w:rsidR="00D8544F"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highlight w:val="white"/>
        </w:rPr>
        <w:t>About CPB</w:t>
      </w:r>
      <w:r>
        <w:rPr>
          <w:rFonts w:ascii="Arial" w:eastAsia="Arial" w:hAnsi="Arial" w:cs="Arial"/>
          <w:color w:val="222222"/>
          <w:sz w:val="22"/>
          <w:szCs w:val="22"/>
        </w:rPr>
        <w:br/>
      </w:r>
      <w:r>
        <w:rPr>
          <w:rFonts w:ascii="Arial" w:eastAsia="Arial" w:hAnsi="Arial" w:cs="Arial"/>
          <w:color w:val="000000"/>
          <w:sz w:val="22"/>
          <w:szCs w:val="22"/>
          <w:highlight w:val="white"/>
        </w:rPr>
        <w:t xml:space="preserve">The Corporation for Public Broadcasting (CPB), a private, nonprofit corporation authorized by Congress in 1967, is the steward of the federal government's investment in public broadcasting. It helps support the operations of more than 1,500 locally managed and operated public television and radio stations </w:t>
      </w:r>
      <w:proofErr w:type="gramStart"/>
      <w:r>
        <w:rPr>
          <w:rFonts w:ascii="Arial" w:eastAsia="Arial" w:hAnsi="Arial" w:cs="Arial"/>
          <w:color w:val="000000"/>
          <w:sz w:val="22"/>
          <w:szCs w:val="22"/>
          <w:highlight w:val="white"/>
        </w:rPr>
        <w:t>nationwide, and</w:t>
      </w:r>
      <w:proofErr w:type="gramEnd"/>
      <w:r>
        <w:rPr>
          <w:rFonts w:ascii="Arial" w:eastAsia="Arial" w:hAnsi="Arial" w:cs="Arial"/>
          <w:color w:val="000000"/>
          <w:sz w:val="22"/>
          <w:szCs w:val="22"/>
          <w:highlight w:val="white"/>
        </w:rPr>
        <w:t xml:space="preserve"> is the largest single source of funding for research, technology, and program development for public radio, television and related online services. For more information, visit</w:t>
      </w:r>
      <w:r>
        <w:rPr>
          <w:rFonts w:ascii="Arial" w:eastAsia="Arial" w:hAnsi="Arial" w:cs="Arial"/>
          <w:color w:val="333333"/>
          <w:sz w:val="22"/>
          <w:szCs w:val="22"/>
          <w:highlight w:val="white"/>
        </w:rPr>
        <w:t> </w:t>
      </w:r>
      <w:hyperlink r:id="rId24">
        <w:r>
          <w:rPr>
            <w:rFonts w:ascii="Arial" w:eastAsia="Arial" w:hAnsi="Arial" w:cs="Arial"/>
            <w:color w:val="000000"/>
            <w:sz w:val="22"/>
            <w:szCs w:val="22"/>
            <w:highlight w:val="white"/>
            <w:u w:val="single"/>
          </w:rPr>
          <w:t>cpb.org</w:t>
        </w:r>
      </w:hyperlink>
      <w:r>
        <w:rPr>
          <w:rFonts w:ascii="Arial" w:eastAsia="Arial" w:hAnsi="Arial" w:cs="Arial"/>
          <w:color w:val="000000"/>
          <w:sz w:val="22"/>
          <w:szCs w:val="22"/>
          <w:highlight w:val="white"/>
        </w:rPr>
        <w:t xml:space="preserve">, follow us on Twitter </w:t>
      </w:r>
      <w:hyperlink r:id="rId25">
        <w:r>
          <w:rPr>
            <w:rFonts w:ascii="Arial" w:eastAsia="Arial" w:hAnsi="Arial" w:cs="Arial"/>
            <w:color w:val="000000"/>
            <w:sz w:val="22"/>
            <w:szCs w:val="22"/>
            <w:highlight w:val="white"/>
            <w:u w:val="single"/>
          </w:rPr>
          <w:t>@CPBmedia</w:t>
        </w:r>
      </w:hyperlink>
      <w:r>
        <w:rPr>
          <w:rFonts w:ascii="Arial" w:eastAsia="Arial" w:hAnsi="Arial" w:cs="Arial"/>
          <w:color w:val="333333"/>
          <w:sz w:val="22"/>
          <w:szCs w:val="22"/>
          <w:highlight w:val="white"/>
        </w:rPr>
        <w:t xml:space="preserve">, </w:t>
      </w:r>
      <w:hyperlink r:id="rId26">
        <w:r>
          <w:rPr>
            <w:rFonts w:ascii="Arial" w:eastAsia="Arial" w:hAnsi="Arial" w:cs="Arial"/>
            <w:color w:val="000000"/>
            <w:sz w:val="22"/>
            <w:szCs w:val="22"/>
            <w:highlight w:val="white"/>
            <w:u w:val="single"/>
          </w:rPr>
          <w:t>Facebook</w:t>
        </w:r>
      </w:hyperlink>
      <w:r>
        <w:rPr>
          <w:rFonts w:ascii="Arial" w:eastAsia="Arial" w:hAnsi="Arial" w:cs="Arial"/>
          <w:color w:val="000000"/>
          <w:sz w:val="22"/>
          <w:szCs w:val="22"/>
          <w:highlight w:val="white"/>
          <w:u w:val="single"/>
        </w:rPr>
        <w:t xml:space="preserve"> </w:t>
      </w:r>
      <w:r>
        <w:rPr>
          <w:rFonts w:ascii="Arial" w:eastAsia="Arial" w:hAnsi="Arial" w:cs="Arial"/>
          <w:color w:val="000000"/>
          <w:sz w:val="22"/>
          <w:szCs w:val="22"/>
          <w:highlight w:val="white"/>
        </w:rPr>
        <w:t xml:space="preserve">and </w:t>
      </w:r>
      <w:hyperlink r:id="rId27">
        <w:r>
          <w:rPr>
            <w:rFonts w:ascii="Arial" w:eastAsia="Arial" w:hAnsi="Arial" w:cs="Arial"/>
            <w:color w:val="000000"/>
            <w:sz w:val="22"/>
            <w:szCs w:val="22"/>
            <w:highlight w:val="white"/>
            <w:u w:val="single"/>
          </w:rPr>
          <w:t>LinkedIn</w:t>
        </w:r>
      </w:hyperlink>
      <w:r>
        <w:rPr>
          <w:rFonts w:ascii="Arial" w:eastAsia="Arial" w:hAnsi="Arial" w:cs="Arial"/>
          <w:color w:val="000000"/>
          <w:sz w:val="22"/>
          <w:szCs w:val="22"/>
          <w:highlight w:val="white"/>
          <w:u w:val="single"/>
        </w:rPr>
        <w:t xml:space="preserve"> </w:t>
      </w:r>
      <w:r>
        <w:rPr>
          <w:rFonts w:ascii="Arial" w:eastAsia="Arial" w:hAnsi="Arial" w:cs="Arial"/>
          <w:color w:val="000000"/>
          <w:sz w:val="22"/>
          <w:szCs w:val="22"/>
          <w:highlight w:val="white"/>
        </w:rPr>
        <w:t xml:space="preserve">and </w:t>
      </w:r>
      <w:hyperlink r:id="rId28">
        <w:r>
          <w:rPr>
            <w:rFonts w:ascii="Arial" w:eastAsia="Arial" w:hAnsi="Arial" w:cs="Arial"/>
            <w:color w:val="000000"/>
            <w:sz w:val="22"/>
            <w:szCs w:val="22"/>
            <w:highlight w:val="white"/>
            <w:u w:val="single"/>
          </w:rPr>
          <w:t>subscribe</w:t>
        </w:r>
      </w:hyperlink>
      <w:r>
        <w:rPr>
          <w:rFonts w:ascii="Arial" w:eastAsia="Arial" w:hAnsi="Arial" w:cs="Arial"/>
          <w:color w:val="000000"/>
          <w:sz w:val="22"/>
          <w:szCs w:val="22"/>
          <w:highlight w:val="white"/>
          <w:u w:val="single"/>
        </w:rPr>
        <w:t xml:space="preserve"> </w:t>
      </w:r>
      <w:r>
        <w:rPr>
          <w:rFonts w:ascii="Arial" w:eastAsia="Arial" w:hAnsi="Arial" w:cs="Arial"/>
          <w:color w:val="000000"/>
          <w:sz w:val="22"/>
          <w:szCs w:val="22"/>
          <w:highlight w:val="white"/>
        </w:rPr>
        <w:t>for other updates.</w:t>
      </w:r>
      <w:r>
        <w:rPr>
          <w:rFonts w:ascii="Arial" w:eastAsia="Arial" w:hAnsi="Arial" w:cs="Arial"/>
          <w:color w:val="222222"/>
          <w:sz w:val="22"/>
          <w:szCs w:val="22"/>
        </w:rPr>
        <w:br/>
      </w:r>
      <w:r>
        <w:rPr>
          <w:rFonts w:ascii="Arial" w:eastAsia="Arial" w:hAnsi="Arial" w:cs="Arial"/>
          <w:color w:val="222222"/>
          <w:sz w:val="22"/>
          <w:szCs w:val="22"/>
        </w:rPr>
        <w:br/>
      </w:r>
      <w:r>
        <w:rPr>
          <w:rFonts w:ascii="Arial" w:eastAsia="Arial" w:hAnsi="Arial" w:cs="Arial"/>
          <w:b/>
          <w:color w:val="000000"/>
          <w:sz w:val="22"/>
          <w:szCs w:val="22"/>
          <w:highlight w:val="white"/>
        </w:rPr>
        <w:t>About The Ready To Learn Initiative</w:t>
      </w:r>
      <w:r>
        <w:rPr>
          <w:rFonts w:ascii="Arial" w:eastAsia="Arial" w:hAnsi="Arial" w:cs="Arial"/>
          <w:color w:val="222222"/>
          <w:sz w:val="22"/>
          <w:szCs w:val="22"/>
        </w:rPr>
        <w:br/>
      </w:r>
      <w:r>
        <w:rPr>
          <w:rFonts w:ascii="Arial" w:eastAsia="Arial" w:hAnsi="Arial" w:cs="Arial"/>
          <w:color w:val="000000"/>
          <w:sz w:val="22"/>
          <w:szCs w:val="22"/>
          <w:highlight w:val="white"/>
        </w:rPr>
        <w:t>The Ready To Learn Initiative is a cooperative agreement funded and managed by the U.S. Department of Education’s Office of Elementary and Secondary Education (OESE). It supports the development of innovative educational television and digital media targeted to preschool and early elementary school children and their families. Its general goal is to promote early learning and school readiness, with a particular interest in reaching children living in low-income households. In addition to creating television and other media products, the program supports activities intended to promote national distribution of the programming, effective educational uses of the programming, community-based outreach, and research on educational effectiveness.</w:t>
      </w:r>
    </w:p>
    <w:p w14:paraId="00000024" w14:textId="77777777" w:rsidR="00D8544F"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222222"/>
          <w:sz w:val="22"/>
          <w:szCs w:val="22"/>
        </w:rPr>
        <w:br/>
      </w:r>
      <w:r>
        <w:rPr>
          <w:rFonts w:ascii="Arial" w:eastAsia="Arial" w:hAnsi="Arial" w:cs="Arial"/>
          <w:color w:val="000000"/>
          <w:sz w:val="22"/>
          <w:szCs w:val="22"/>
        </w:rPr>
        <w:t># # #</w:t>
      </w:r>
    </w:p>
    <w:p w14:paraId="00000025" w14:textId="77777777" w:rsidR="00D8544F" w:rsidRDefault="00D8544F">
      <w:pPr>
        <w:rPr>
          <w:rFonts w:ascii="Arial" w:eastAsia="Arial" w:hAnsi="Arial" w:cs="Arial"/>
          <w:b/>
          <w:color w:val="222222"/>
          <w:sz w:val="21"/>
          <w:szCs w:val="21"/>
          <w:highlight w:val="white"/>
        </w:rPr>
      </w:pPr>
    </w:p>
    <w:p w14:paraId="00000026" w14:textId="77777777" w:rsidR="00D8544F" w:rsidRDefault="00000000">
      <w:pPr>
        <w:rPr>
          <w:rFonts w:ascii="Arial" w:eastAsia="Arial" w:hAnsi="Arial" w:cs="Arial"/>
          <w:sz w:val="22"/>
          <w:szCs w:val="22"/>
        </w:rPr>
      </w:pPr>
      <w:r>
        <w:rPr>
          <w:rFonts w:ascii="Arial" w:eastAsia="Arial" w:hAnsi="Arial" w:cs="Arial"/>
          <w:b/>
          <w:color w:val="222222"/>
          <w:sz w:val="22"/>
          <w:szCs w:val="22"/>
          <w:highlight w:val="white"/>
        </w:rPr>
        <w:t>Contacts:</w:t>
      </w:r>
      <w:r>
        <w:rPr>
          <w:rFonts w:ascii="Arial" w:eastAsia="Arial" w:hAnsi="Arial" w:cs="Arial"/>
          <w:color w:val="222222"/>
          <w:sz w:val="22"/>
          <w:szCs w:val="22"/>
        </w:rPr>
        <w:br/>
      </w:r>
      <w:proofErr w:type="spellStart"/>
      <w:r>
        <w:rPr>
          <w:rFonts w:ascii="Arial" w:eastAsia="Arial" w:hAnsi="Arial" w:cs="Arial"/>
          <w:color w:val="222222"/>
          <w:sz w:val="22"/>
          <w:szCs w:val="22"/>
          <w:highlight w:val="white"/>
        </w:rPr>
        <w:t>Lubna</w:t>
      </w:r>
      <w:proofErr w:type="spellEnd"/>
      <w:r>
        <w:rPr>
          <w:rFonts w:ascii="Arial" w:eastAsia="Arial" w:hAnsi="Arial" w:cs="Arial"/>
          <w:color w:val="222222"/>
          <w:sz w:val="22"/>
          <w:szCs w:val="22"/>
          <w:highlight w:val="white"/>
        </w:rPr>
        <w:t xml:space="preserve"> </w:t>
      </w:r>
      <w:proofErr w:type="spellStart"/>
      <w:r>
        <w:rPr>
          <w:rFonts w:ascii="Arial" w:eastAsia="Arial" w:hAnsi="Arial" w:cs="Arial"/>
          <w:color w:val="222222"/>
          <w:sz w:val="22"/>
          <w:szCs w:val="22"/>
          <w:highlight w:val="white"/>
        </w:rPr>
        <w:t>Abuulbah</w:t>
      </w:r>
      <w:proofErr w:type="spellEnd"/>
      <w:r>
        <w:rPr>
          <w:rFonts w:ascii="Arial" w:eastAsia="Arial" w:hAnsi="Arial" w:cs="Arial"/>
          <w:color w:val="222222"/>
          <w:sz w:val="22"/>
          <w:szCs w:val="22"/>
          <w:highlight w:val="white"/>
        </w:rPr>
        <w:t>, PBS; 703-739-</w:t>
      </w:r>
      <w:r>
        <w:rPr>
          <w:rFonts w:ascii="Arial" w:eastAsia="Arial" w:hAnsi="Arial" w:cs="Arial"/>
          <w:color w:val="000000"/>
          <w:sz w:val="22"/>
          <w:szCs w:val="22"/>
          <w:highlight w:val="white"/>
        </w:rPr>
        <w:t>8463; </w:t>
      </w:r>
      <w:hyperlink r:id="rId29">
        <w:r>
          <w:rPr>
            <w:rFonts w:ascii="Arial" w:eastAsia="Arial" w:hAnsi="Arial" w:cs="Arial"/>
            <w:color w:val="000000"/>
            <w:sz w:val="22"/>
            <w:szCs w:val="22"/>
            <w:highlight w:val="white"/>
            <w:u w:val="single"/>
          </w:rPr>
          <w:t>labuulbah@pbs.org</w:t>
        </w:r>
      </w:hyperlink>
      <w:r>
        <w:rPr>
          <w:rFonts w:ascii="Arial" w:eastAsia="Arial" w:hAnsi="Arial" w:cs="Arial"/>
          <w:color w:val="000000"/>
          <w:sz w:val="22"/>
          <w:szCs w:val="22"/>
        </w:rPr>
        <w:br/>
        <w:t xml:space="preserve">Alison Grand, Grand Communications; 212-584-1133; </w:t>
      </w:r>
      <w:hyperlink r:id="rId30">
        <w:r>
          <w:rPr>
            <w:rFonts w:ascii="Arial" w:eastAsia="Arial" w:hAnsi="Arial" w:cs="Arial"/>
            <w:color w:val="000000"/>
            <w:sz w:val="22"/>
            <w:szCs w:val="22"/>
            <w:u w:val="single"/>
          </w:rPr>
          <w:t>alison@grandcommunications.com</w:t>
        </w:r>
      </w:hyperlink>
      <w:r>
        <w:rPr>
          <w:rFonts w:ascii="Arial" w:eastAsia="Arial" w:hAnsi="Arial" w:cs="Arial"/>
          <w:color w:val="000000"/>
          <w:sz w:val="22"/>
          <w:szCs w:val="22"/>
        </w:rPr>
        <w:br/>
        <w:t xml:space="preserve">Gabrielle </w:t>
      </w:r>
      <w:proofErr w:type="spellStart"/>
      <w:r>
        <w:rPr>
          <w:rFonts w:ascii="Arial" w:eastAsia="Arial" w:hAnsi="Arial" w:cs="Arial"/>
          <w:color w:val="000000"/>
          <w:sz w:val="22"/>
          <w:szCs w:val="22"/>
        </w:rPr>
        <w:t>Torello</w:t>
      </w:r>
      <w:proofErr w:type="spellEnd"/>
      <w:r>
        <w:rPr>
          <w:rFonts w:ascii="Arial" w:eastAsia="Arial" w:hAnsi="Arial" w:cs="Arial"/>
          <w:color w:val="000000"/>
          <w:sz w:val="22"/>
          <w:szCs w:val="22"/>
        </w:rPr>
        <w:t xml:space="preserve">, Grand Communications; 917-312-2832; </w:t>
      </w:r>
      <w:hyperlink r:id="rId31">
        <w:r>
          <w:rPr>
            <w:rFonts w:ascii="Arial" w:eastAsia="Arial" w:hAnsi="Arial" w:cs="Arial"/>
            <w:color w:val="000000"/>
            <w:sz w:val="22"/>
            <w:szCs w:val="22"/>
            <w:u w:val="single"/>
          </w:rPr>
          <w:t>gab@grandcommunications.com</w:t>
        </w:r>
      </w:hyperlink>
      <w:r>
        <w:rPr>
          <w:rFonts w:ascii="Arial" w:eastAsia="Arial" w:hAnsi="Arial" w:cs="Arial"/>
          <w:color w:val="000000"/>
          <w:sz w:val="22"/>
          <w:szCs w:val="22"/>
        </w:rPr>
        <w:t xml:space="preserve"> </w:t>
      </w:r>
    </w:p>
    <w:p w14:paraId="00000027" w14:textId="77777777" w:rsidR="00D8544F" w:rsidRDefault="00D8544F">
      <w:pPr>
        <w:shd w:val="clear" w:color="auto" w:fill="FFFFFF"/>
        <w:rPr>
          <w:rFonts w:ascii="Arial" w:eastAsia="Arial" w:hAnsi="Arial" w:cs="Arial"/>
          <w:i/>
          <w:color w:val="000000"/>
          <w:sz w:val="22"/>
          <w:szCs w:val="22"/>
        </w:rPr>
      </w:pPr>
    </w:p>
    <w:p w14:paraId="00000028" w14:textId="77777777" w:rsidR="00D8544F" w:rsidRDefault="00D8544F">
      <w:pPr>
        <w:shd w:val="clear" w:color="auto" w:fill="FFFFFF"/>
        <w:rPr>
          <w:rFonts w:ascii="Arial" w:eastAsia="Arial" w:hAnsi="Arial" w:cs="Arial"/>
          <w:i/>
          <w:color w:val="000000"/>
          <w:sz w:val="16"/>
          <w:szCs w:val="16"/>
        </w:rPr>
      </w:pPr>
    </w:p>
    <w:p w14:paraId="00000029" w14:textId="77777777" w:rsidR="00D8544F" w:rsidRDefault="00D8544F">
      <w:pPr>
        <w:shd w:val="clear" w:color="auto" w:fill="FFFFFF"/>
        <w:rPr>
          <w:rFonts w:ascii="Arial" w:eastAsia="Arial" w:hAnsi="Arial" w:cs="Arial"/>
          <w:i/>
          <w:color w:val="000000"/>
          <w:sz w:val="16"/>
          <w:szCs w:val="16"/>
        </w:rPr>
      </w:pPr>
    </w:p>
    <w:p w14:paraId="0000002C" w14:textId="66D65DF1" w:rsidR="00D8544F" w:rsidRPr="005522C7" w:rsidRDefault="00000000" w:rsidP="005522C7">
      <w:pPr>
        <w:shd w:val="clear" w:color="auto" w:fill="FFFFFF"/>
        <w:rPr>
          <w:rFonts w:ascii="Arial" w:eastAsia="Arial" w:hAnsi="Arial" w:cs="Arial"/>
          <w:color w:val="222222"/>
          <w:sz w:val="16"/>
          <w:szCs w:val="16"/>
        </w:rPr>
      </w:pPr>
      <w:r>
        <w:rPr>
          <w:rFonts w:ascii="Arial" w:eastAsia="Arial" w:hAnsi="Arial" w:cs="Arial"/>
          <w:i/>
          <w:color w:val="000000"/>
          <w:sz w:val="16"/>
          <w:szCs w:val="16"/>
        </w:rPr>
        <w:t xml:space="preserve">The contents of this release were developed under a grant from the U.S. Department of Education. However, those contents do not necessarily represent the policy of the Department of Education, and you should not assume endorsement by the Federal Government. The project is funded by a Ready </w:t>
      </w:r>
      <w:proofErr w:type="gramStart"/>
      <w:r>
        <w:rPr>
          <w:rFonts w:ascii="Arial" w:eastAsia="Arial" w:hAnsi="Arial" w:cs="Arial"/>
          <w:i/>
          <w:color w:val="000000"/>
          <w:sz w:val="16"/>
          <w:szCs w:val="16"/>
        </w:rPr>
        <w:t>To</w:t>
      </w:r>
      <w:proofErr w:type="gramEnd"/>
      <w:r>
        <w:rPr>
          <w:rFonts w:ascii="Arial" w:eastAsia="Arial" w:hAnsi="Arial" w:cs="Arial"/>
          <w:i/>
          <w:color w:val="000000"/>
          <w:sz w:val="16"/>
          <w:szCs w:val="16"/>
        </w:rPr>
        <w:t xml:space="preserve"> Learn grant (PR/Award No. S295A200004, CFDA No. 84.295A) provided by the Department of Education to the Corporation for Public Broadcasting.</w:t>
      </w:r>
    </w:p>
    <w:sectPr w:rsidR="00D8544F" w:rsidRPr="005522C7" w:rsidSect="005522C7">
      <w:pgSz w:w="12240" w:h="15840"/>
      <w:pgMar w:top="1440" w:right="1080" w:bottom="1440" w:left="108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44F"/>
    <w:rsid w:val="00086764"/>
    <w:rsid w:val="00126B85"/>
    <w:rsid w:val="00153780"/>
    <w:rsid w:val="00412C92"/>
    <w:rsid w:val="004154E0"/>
    <w:rsid w:val="005522C7"/>
    <w:rsid w:val="007001A1"/>
    <w:rsid w:val="007025C4"/>
    <w:rsid w:val="00801B93"/>
    <w:rsid w:val="0081385A"/>
    <w:rsid w:val="008912BE"/>
    <w:rsid w:val="008D3BA6"/>
    <w:rsid w:val="00A23812"/>
    <w:rsid w:val="00A317FC"/>
    <w:rsid w:val="00BA6481"/>
    <w:rsid w:val="00D8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86BD6"/>
  <w15:docId w15:val="{83B1072C-8BA4-5D48-913B-4AA9C861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91D79"/>
  </w:style>
  <w:style w:type="character" w:styleId="Hyperlink">
    <w:name w:val="Hyperlink"/>
    <w:basedOn w:val="DefaultParagraphFont"/>
    <w:uiPriority w:val="99"/>
    <w:unhideWhenUsed/>
    <w:rsid w:val="00391D79"/>
    <w:rPr>
      <w:color w:val="0563C1" w:themeColor="hyperlink"/>
      <w:u w:val="single"/>
    </w:rPr>
  </w:style>
  <w:style w:type="character" w:styleId="Strong">
    <w:name w:val="Strong"/>
    <w:basedOn w:val="DefaultParagraphFont"/>
    <w:uiPriority w:val="22"/>
    <w:qFormat/>
    <w:rsid w:val="00391D79"/>
    <w:rPr>
      <w:b/>
      <w:bCs/>
    </w:rPr>
  </w:style>
  <w:style w:type="character" w:customStyle="1" w:styleId="markedcontent">
    <w:name w:val="markedcontent"/>
    <w:basedOn w:val="DefaultParagraphFont"/>
    <w:rsid w:val="00465F4D"/>
  </w:style>
  <w:style w:type="paragraph" w:styleId="Revision">
    <w:name w:val="Revision"/>
    <w:hidden/>
    <w:uiPriority w:val="99"/>
    <w:semiHidden/>
    <w:rsid w:val="005B094C"/>
  </w:style>
  <w:style w:type="character" w:styleId="CommentReference">
    <w:name w:val="annotation reference"/>
    <w:basedOn w:val="DefaultParagraphFont"/>
    <w:uiPriority w:val="99"/>
    <w:semiHidden/>
    <w:unhideWhenUsed/>
    <w:rsid w:val="00C3109E"/>
    <w:rPr>
      <w:sz w:val="16"/>
      <w:szCs w:val="16"/>
    </w:rPr>
  </w:style>
  <w:style w:type="paragraph" w:styleId="CommentText">
    <w:name w:val="annotation text"/>
    <w:basedOn w:val="Normal"/>
    <w:link w:val="CommentTextChar"/>
    <w:uiPriority w:val="99"/>
    <w:semiHidden/>
    <w:unhideWhenUsed/>
    <w:rsid w:val="00C3109E"/>
    <w:rPr>
      <w:sz w:val="20"/>
      <w:szCs w:val="20"/>
    </w:rPr>
  </w:style>
  <w:style w:type="character" w:customStyle="1" w:styleId="CommentTextChar">
    <w:name w:val="Comment Text Char"/>
    <w:basedOn w:val="DefaultParagraphFont"/>
    <w:link w:val="CommentText"/>
    <w:uiPriority w:val="99"/>
    <w:semiHidden/>
    <w:rsid w:val="00C3109E"/>
    <w:rPr>
      <w:sz w:val="20"/>
      <w:szCs w:val="20"/>
    </w:rPr>
  </w:style>
  <w:style w:type="paragraph" w:styleId="CommentSubject">
    <w:name w:val="annotation subject"/>
    <w:basedOn w:val="CommentText"/>
    <w:next w:val="CommentText"/>
    <w:link w:val="CommentSubjectChar"/>
    <w:uiPriority w:val="99"/>
    <w:semiHidden/>
    <w:unhideWhenUsed/>
    <w:rsid w:val="00C3109E"/>
    <w:rPr>
      <w:b/>
      <w:bCs/>
    </w:rPr>
  </w:style>
  <w:style w:type="character" w:customStyle="1" w:styleId="CommentSubjectChar">
    <w:name w:val="Comment Subject Char"/>
    <w:basedOn w:val="CommentTextChar"/>
    <w:link w:val="CommentSubject"/>
    <w:uiPriority w:val="99"/>
    <w:semiHidden/>
    <w:rsid w:val="00C3109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12C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203569">
      <w:bodyDiv w:val="1"/>
      <w:marLeft w:val="0"/>
      <w:marRight w:val="0"/>
      <w:marTop w:val="0"/>
      <w:marBottom w:val="0"/>
      <w:divBdr>
        <w:top w:val="none" w:sz="0" w:space="0" w:color="auto"/>
        <w:left w:val="none" w:sz="0" w:space="0" w:color="auto"/>
        <w:bottom w:val="none" w:sz="0" w:space="0" w:color="auto"/>
        <w:right w:val="none" w:sz="0" w:space="0" w:color="auto"/>
      </w:divBdr>
    </w:div>
    <w:div w:id="1516722941">
      <w:bodyDiv w:val="1"/>
      <w:marLeft w:val="0"/>
      <w:marRight w:val="0"/>
      <w:marTop w:val="0"/>
      <w:marBottom w:val="0"/>
      <w:divBdr>
        <w:top w:val="none" w:sz="0" w:space="0" w:color="auto"/>
        <w:left w:val="none" w:sz="0" w:space="0" w:color="auto"/>
        <w:bottom w:val="none" w:sz="0" w:space="0" w:color="auto"/>
        <w:right w:val="none" w:sz="0" w:space="0" w:color="auto"/>
      </w:divBdr>
    </w:div>
    <w:div w:id="1853715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bskids.org/" TargetMode="External"/><Relationship Id="rId18" Type="http://schemas.openxmlformats.org/officeDocument/2006/relationships/hyperlink" Target="http://pipelinestudios.com/" TargetMode="External"/><Relationship Id="rId26" Type="http://schemas.openxmlformats.org/officeDocument/2006/relationships/hyperlink" Target="https://www.facebook.com/CorporationForPublicBroadcasting/" TargetMode="External"/><Relationship Id="rId3" Type="http://schemas.openxmlformats.org/officeDocument/2006/relationships/settings" Target="settings.xml"/><Relationship Id="rId21" Type="http://schemas.openxmlformats.org/officeDocument/2006/relationships/hyperlink" Target="http://www.facebook.com/pipeline.studios.inc" TargetMode="External"/><Relationship Id="rId7" Type="http://schemas.openxmlformats.org/officeDocument/2006/relationships/hyperlink" Target="http://www.pbskids.org/" TargetMode="External"/><Relationship Id="rId12" Type="http://schemas.openxmlformats.org/officeDocument/2006/relationships/hyperlink" Target="https://help.pbs.org/support/solutions/12000004780" TargetMode="External"/><Relationship Id="rId17" Type="http://schemas.openxmlformats.org/officeDocument/2006/relationships/hyperlink" Target="https://www.instagram.com/pbskids" TargetMode="External"/><Relationship Id="rId25" Type="http://schemas.openxmlformats.org/officeDocument/2006/relationships/hyperlink" Target="https://twitter.com/CPBmedi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cebook.com/pbskids" TargetMode="External"/><Relationship Id="rId20" Type="http://schemas.openxmlformats.org/officeDocument/2006/relationships/hyperlink" Target="http://www.twitter.com/pipelinestudios" TargetMode="External"/><Relationship Id="rId29" Type="http://schemas.openxmlformats.org/officeDocument/2006/relationships/hyperlink" Target="mailto:labuulbah@pbs.org"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cpb.org/" TargetMode="External"/><Relationship Id="rId24" Type="http://schemas.openxmlformats.org/officeDocument/2006/relationships/hyperlink" Target="https://www.cpb.org/"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twitter.com/pbskids" TargetMode="External"/><Relationship Id="rId23" Type="http://schemas.openxmlformats.org/officeDocument/2006/relationships/hyperlink" Target="https://www.linkedin.com/company/pipeline-studios-inc/?originalSubdomain=ca" TargetMode="External"/><Relationship Id="rId28" Type="http://schemas.openxmlformats.org/officeDocument/2006/relationships/hyperlink" Target="https://www.cpb.org/subscribe" TargetMode="External"/><Relationship Id="rId10" Type="http://schemas.openxmlformats.org/officeDocument/2006/relationships/hyperlink" Target="http://pipelinestudios.com/" TargetMode="External"/><Relationship Id="rId19" Type="http://schemas.openxmlformats.org/officeDocument/2006/relationships/hyperlink" Target="http://pipelinestudios.com/" TargetMode="External"/><Relationship Id="rId31" Type="http://schemas.openxmlformats.org/officeDocument/2006/relationships/hyperlink" Target="mailto:gab@grandcommunications.com" TargetMode="External"/><Relationship Id="rId4" Type="http://schemas.openxmlformats.org/officeDocument/2006/relationships/webSettings" Target="webSettings.xml"/><Relationship Id="rId9" Type="http://schemas.openxmlformats.org/officeDocument/2006/relationships/hyperlink" Target="http://www.mightypicnic.com/" TargetMode="External"/><Relationship Id="rId14" Type="http://schemas.openxmlformats.org/officeDocument/2006/relationships/hyperlink" Target="http://pbs.org/pressroom" TargetMode="External"/><Relationship Id="rId22" Type="http://schemas.openxmlformats.org/officeDocument/2006/relationships/hyperlink" Target="http://www.instagram.com/pipeline_studios" TargetMode="External"/><Relationship Id="rId27" Type="http://schemas.openxmlformats.org/officeDocument/2006/relationships/hyperlink" Target="https://www.linkedin.com/company/corporation-for-public-broadcasting/" TargetMode="External"/><Relationship Id="rId30" Type="http://schemas.openxmlformats.org/officeDocument/2006/relationships/hyperlink" Target="mailto:alison@grandcommunications.com" TargetMode="External"/><Relationship Id="rId8" Type="http://schemas.openxmlformats.org/officeDocument/2006/relationships/hyperlink" Target="http://www.pbs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OyRjWUnuqTVg2dDnXGFqApdrg==">CgMxLjAaJwoBMBIiCiAIBCocCgtBQUFBMUR0T2stMBAIGgtBQUFBMUR0T2stMBonCgExEiIKIAgEKhwKC0FBQUExQ0ZncWQwEAgaC0FBQUExQ0ZncWQwIpUOCgtBQUFBMUR0T2stMBLlDQoLQUFBQTFEdE9rLTASC0FBQUExRHRPay0wGvkBCgl0ZXh0L2h0bWwS6wFNaWdodHkgUGljbmljIHRlYW06IGRvIHdlIHdhbnQgdG8gYWRkIGFueSBuZXcgc3RvcnlsaW5lcyBoZXJlPyBBdCBvbmUgcG9pbnQgYSBzdG9yeSB0aGF0IGRlYWxzIHdpdGggdGhlIGV0aGljcyBvZiBBSSBhdCBhIGxldmVsIGtpZHMgY2FuIHVuZGVyc3RhbmQgd2FzIG1lbnRpb25lZC4gQ2FuIHlvdSBzaGFyZSBtb3JlIGluZm8gLyBpcyB0aGlzIHNvbWV0aGluZyB5b3UmIzM5O2QgbGlrZSB0byBoaWdobGlnaHQ/IvYBCgp0ZXh0L3BsYWluEucBTWlnaHR5IFBpY25pYyB0ZWFtOiBkbyB3ZSB3YW50IHRvIGFkZCBhbnkgbmV3IHN0b3J5bGluZXMgaGVyZT8gQXQgb25lIHBvaW50IGEgc3RvcnkgdGhhdCBkZWFscyB3aXRoIHRoZSBldGhpY3Mgb2YgQUkgYXQgYSBsZXZlbCBraWRzIGNhbiB1bmRlcnN0YW5kIHdhcyBtZW50aW9uZWQuIENhbiB5b3Ugc2hhcmUgbW9yZSBpbmZvIC8gaXMgdGhpcyBzb21ldGhpbmcgeW91J2QgbGlrZSB0byBoaWdobGlnaHQ/KhsiFTExNTMzMTk5MDYyMzU5Njc1NTE5MSgAOAAwq/nO1JQxOKv5ztSUMUqZBwoKdGV4dC9wbGFpbhKKB0xZTEEgSU4gVEhFIExPT1AgY2VudGVycyBvbiBMeWxhIGFuZCBoZXIgZmFtaWx5IOKAkyBtb20gTHlkaWEgYW5kIGRhZCBMb3Vpcywgd2hvIHJ1biBMb29wcyBMdW5jaCBkaW5lcjsgb2xkZXIgdHdpbiBzaXN0ZXJzIExpYW5hIGFuZCBMb3Vpc2E7IHlvdW5nZXIgYnJvdGhlciBMdWtlOyBhbmQgc2lkZWtpY2sgU3R1LCB3aG8gYWx3YXlzIGRvZXMgZXhhY3RseSB3aGF0IGhl4oCZcyB0b2xkLiBXaXRoIGhlciBmYW1pbHkgYW5kIGJlc3QgZnJpZW5kIEV2ZXJldHQgUGhhbiwgTHlsYSB0YWNrbGVzIGFsbCBzb3J0cyBvZiBjaGFsbGVuZ2VzLCBmcm9tIGJ1aWxkaW5nIHRoZSBiZXN0LWV2ZXIgdHJhaW4gc2V0IGZvciBoZXIgYnJvdGhlciBMdWtlLCB0byBjcmVhdGluZyBhbiBleHRyYS1zcGVjaWFsIHNhbmR3aWNoIGZvciBMb29wcyBMdW5jaCwgdG8gc2VhcmNoaW5nIGZvciBhIG1pc3NpbmcgcGFja2FnZSBmcm9tIGhlciBhdW50aWUgaW4gSmFtYWljYSAod2l0aCBkZWxpY2lvdXMgc3BpY2UgYnVucyBhbmQgb3RoZXIgdHJhZGl0aW9uYWwgdHJlYXRzIGluc2lkZSEpLiBJbiBldmVyeSBhZHZlbnR1cmUsIEx5bGEgYW5kIFN0dSBpbnRyb2R1Y2UgYW5kIGV4cGxvcmUgZm91bmRhdGlvbmFsIGNvbXB1dGF0aW9uYWwgdGhpbmtpbmcgY29uY2VwdHMsIGxlYWRpbmcgdG8gc29tZSBjb21lZGljIGRpc2FzdGVycyBhbmQgY3JlYXRpdmUgc29sdXRpb25zLCBhbGwgd2hpbGUgaGVscGluZyBvdGhlcnMgaW4gdGhlaXIgZGl2ZXJzZSBjb21tdW5pdHkuIFRoZSBzZXJpZXMgd2lsbCBzdXBwb3J0IGEgd2lkZSByYW5nZSBvZiBsZWFybmVycywgbW9kZWxpbmcgZmxleGlibGUgYXBwcm9hY2hlcyB0byBmaW5kaW5nIGFuZCBkZXNpZ25pbmcgc29sdXRpb25zLCBhbmQgY3JlYXRpdmUgc2VsZi1leHByZXNzaW9uLloMM2IzcXBkaGhqa2xpcgIgAHgAmgEGCAAQABgAqgHuARLrAU1pZ2h0eSBQaWNuaWMgdGVhbTogZG8gd2Ugd2FudCB0byBhZGQgYW55IG5ldyBzdG9yeWxpbmVzIGhlcmU/IEF0IG9uZSBwb2ludCBhIHN0b3J5IHRoYXQgZGVhbHMgd2l0aCB0aGUgZXRoaWNzIG9mIEFJIGF0IGEgbGV2ZWwga2lkcyBjYW4gdW5kZXJzdGFuZCB3YXMgbWVudGlvbmVkLiBDYW4geW91IHNoYXJlIG1vcmUgaW5mbyAvIGlzIHRoaXMgc29tZXRoaW5nIHlvdSYjMzk7ZCBsaWtlIHRvIGhpZ2hsaWdodD8Yq/nO1JQxIKv5ztSUMUIQa2l4LjF2dTZnZ2E3eWUxYiKdAgoLQUFBQTBjakQ1V2cS5wEKC0FBQUEwY2pENVdnEgtBQUFBMGNqRDVXZxoNCgl0ZXh0L2h0bWwSACIOCgp0ZXh0L3BsYWluEgAqJSIfQU5PTllNT1VTXzEwNzkyMjMwODkxMzA4MzY5NzU5NCgAOAEwysSWipMxOIDLloqTMUo9CiRhcHBsaWNhdGlvbi92bmQuZ29vZ2xlLWFwcHMuZG9jcy5tZHMaFcLX2uQBDxoNCgkKA3NzZRABGAAQAVoMcWw3OWJ4NDFzb2tkcgIgAHgAggEUc3VnZ2VzdC4xZTdmZDc1dTI2Zm6aAQYIABAAGACwAQC4AQAYysSWipMxIIDLloqTMTAAQhRzdWdnZXN0LjFlN2ZkNzV1MjZmbiKeBQoLQUFBQTFDRmdxZDAS7QQKC0FBQUExQ0ZncWQwEgtBQUFBMUNGZ3FkMBqpAQoJdGV4dC9odG1sEpsBRGF2ZSAtIHdvdWxkIHlvdSBsaWtlIHRvIHNwZWxsIG91dCAmcXVvdDtEaXZlcnNpdHksIEVxdWl0eSwgSW5jbHVzaW9uIGFuZCBBY2Nlc3NpYmlsaXR5JnF1b3Q7IG9yIGxlYXZlIGFzIGlzPyBXYXMgbGlzdGVkIGFzIERFSUEgaW4gdGhlIHByb2R1Y3Rpb24gcmVsZWFzZS4ioAEKCnRleHQvcGxhaW4SkQFEYXZlIC0gd291bGQgeW91IGxpa2UgdG8gc3BlbGwgb3V0ICJEaXZlcnNpdHksIEVxdWl0eSwgSW5jbHVzaW9uIGFuZCBBY2Nlc3NpYmlsaXR5IiBvciBsZWF2ZSBhcyBpcz8gV2FzIGxpc3RlZCBhcyBERUlBIGluIHRoZSBwcm9kdWN0aW9uIHJlbGVhc2UuKhsiFTExNTMzMTk5MDYyMzU5Njc1NTE5MSgAOAAw7ISpsJQxOOyEqbCUMUoSCgp0ZXh0L3BsYWluEgRERUlBWgx0Z3B2azNuM3hnOTZyAiAAeACaAQYIABAAGACqAZ4BEpsBRGF2ZSAtIHdvdWxkIHlvdSBsaWtlIHRvIHNwZWxsIG91dCAmcXVvdDtEaXZlcnNpdHksIEVxdWl0eSwgSW5jbHVzaW9uIGFuZCBBY2Nlc3NpYmlsaXR5JnF1b3Q7IG9yIGxlYXZlIGFzIGlzPyBXYXMgbGlzdGVkIGFzIERFSUEgaW4gdGhlIHByb2R1Y3Rpb24gcmVsZWFzZS6wAQC4AQAY7ISpsJQxIOyEqbCUMTAAQg9raXgubnhmbTl0Ympwb204AGohChRzdWdnZXN0LmJtdTNlam42MWlyZRIJQW5vbnltb3VzaiEKFHN1Z2dlc3QudG5xbTk1Y291ZHNwEglBbm9ueW1vdXNqIQoUc3VnZ2VzdC4xZGd2M25jbHAzazkSCUFub255bW91c2ohChRzdWdnZXN0LjYweG10bDV1NjBtYhIJQW5vbnltb3VzaiEKFHN1Z2dlc3Qubnl5eThjbGFoeTZuEglBbm9ueW1vdXNqIQoUc3VnZ2VzdC5rZHpyOTZnZGFlZ2sSCUFub255bW91c2ohChRzdWdnZXN0LmZ4cm9ldTgwY2FndBIJQW5vbnltb3VzaiEKFHN1Z2dlc3QuNGxtc3Fkc3pnMGU1EglBbm9ueW1vdXNqJgoUc3VnZ2VzdC42MGZmbnRhcHlvY2QSDktheWxhIFNwcmluZ2VyaiEKFHN1Z2dlc3QuOGF5Z2NtODN6ejBkEglBbm9ueW1vdXNqJgoUc3VnZ2VzdC5xcWwwb2Jkd2p3NmwSDktheWxhIFNwcmluZ2VyaiEKFHN1Z2dlc3QuMnQzeTRpdXlrcG90EglBbm9ueW1vdXNqIQoUc3VnZ2VzdC5zY2p6Njg0cXc2NjcSCUFub255bW91c2ohChRzdWdnZXN0LjFlN2ZkNzV1MjZmbhIJQW5vbnltb3VzaiEKFHN1Z2dlc3QuczJhcDNhZGFwdXc2EglBbm9ueW1vdXNqJgoUc3VnZ2VzdC5rMmRjNzJwbGZuZGoSDktheWxhIFNwcmluZ2VyaiYKFHN1Z2dlc3QudXh1cXhkOXVudmY3Eg5LYXlsYSBTcHJpbmdlcmomChRzdWdnZXN0LmRmdzZkZDQwMjZscxIOS2F5bGEgU3ByaW5nZXJyITFtTW1xWm8teGNfWGMwU0tvN3FZOFVFazdMZkVkQk5u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Liebeck</dc:creator>
  <cp:lastModifiedBy>Lubna Abuulbah</cp:lastModifiedBy>
  <cp:revision>2</cp:revision>
  <dcterms:created xsi:type="dcterms:W3CDTF">2023-08-01T14:54:00Z</dcterms:created>
  <dcterms:modified xsi:type="dcterms:W3CDTF">2023-08-01T14:54:00Z</dcterms:modified>
</cp:coreProperties>
</file>