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BD91E" w14:textId="59A6F939" w:rsidR="00842675" w:rsidRDefault="00842675" w:rsidP="00C23A83">
      <w:pPr>
        <w:pStyle w:val="PBSDateHeadline"/>
        <w:rPr>
          <w:rFonts w:asciiTheme="minorBidi" w:hAnsiTheme="minorBidi"/>
          <w:bCs/>
          <w:sz w:val="32"/>
          <w:szCs w:val="32"/>
        </w:rPr>
      </w:pPr>
    </w:p>
    <w:p w14:paraId="73AC0CBE" w14:textId="4BC79037" w:rsidR="00495E1E" w:rsidRPr="00495E1E" w:rsidRDefault="003F34C9" w:rsidP="003F34C9">
      <w:pPr>
        <w:pStyle w:val="PBSDateHeadline"/>
        <w:rPr>
          <w:rFonts w:asciiTheme="minorBidi" w:hAnsiTheme="minorBidi"/>
          <w:sz w:val="32"/>
          <w:szCs w:val="32"/>
        </w:rPr>
      </w:pPr>
      <w:r>
        <w:rPr>
          <w:rFonts w:asciiTheme="minorBidi" w:hAnsiTheme="minorBidi"/>
          <w:sz w:val="32"/>
          <w:szCs w:val="32"/>
        </w:rPr>
        <w:t>New Four-Part Series SHARED PLANET</w:t>
      </w:r>
    </w:p>
    <w:p w14:paraId="2CFBB1EF" w14:textId="4278E734" w:rsidR="004F4AEF" w:rsidRDefault="004F4AEF" w:rsidP="00495E1E">
      <w:pPr>
        <w:pStyle w:val="PBSDateHeadline"/>
        <w:rPr>
          <w:rFonts w:asciiTheme="minorBidi" w:hAnsiTheme="minorBidi"/>
          <w:bCs/>
          <w:sz w:val="32"/>
          <w:szCs w:val="32"/>
        </w:rPr>
      </w:pPr>
      <w:r>
        <w:rPr>
          <w:rFonts w:asciiTheme="minorBidi" w:hAnsiTheme="minorBidi"/>
          <w:bCs/>
          <w:sz w:val="32"/>
          <w:szCs w:val="32"/>
        </w:rPr>
        <w:t xml:space="preserve">Premieres </w:t>
      </w:r>
      <w:r w:rsidR="003F34C9">
        <w:rPr>
          <w:rFonts w:asciiTheme="minorBidi" w:hAnsiTheme="minorBidi"/>
          <w:bCs/>
          <w:sz w:val="32"/>
          <w:szCs w:val="32"/>
        </w:rPr>
        <w:t>Wedne</w:t>
      </w:r>
      <w:r>
        <w:rPr>
          <w:rFonts w:asciiTheme="minorBidi" w:hAnsiTheme="minorBidi"/>
          <w:bCs/>
          <w:sz w:val="32"/>
          <w:szCs w:val="32"/>
        </w:rPr>
        <w:t>sday</w:t>
      </w:r>
      <w:r w:rsidR="00495E1E">
        <w:rPr>
          <w:rFonts w:asciiTheme="minorBidi" w:hAnsiTheme="minorBidi"/>
          <w:bCs/>
          <w:sz w:val="32"/>
          <w:szCs w:val="32"/>
        </w:rPr>
        <w:t>s</w:t>
      </w:r>
      <w:r>
        <w:rPr>
          <w:rFonts w:asciiTheme="minorBidi" w:hAnsiTheme="minorBidi"/>
          <w:bCs/>
          <w:sz w:val="32"/>
          <w:szCs w:val="32"/>
        </w:rPr>
        <w:t xml:space="preserve">, </w:t>
      </w:r>
      <w:r w:rsidR="00DF55E9" w:rsidRPr="00DF55E9">
        <w:rPr>
          <w:rFonts w:asciiTheme="minorBidi" w:hAnsiTheme="minorBidi"/>
          <w:bCs/>
          <w:sz w:val="32"/>
          <w:szCs w:val="32"/>
        </w:rPr>
        <w:t xml:space="preserve">April </w:t>
      </w:r>
      <w:r w:rsidR="003F34C9">
        <w:rPr>
          <w:rFonts w:asciiTheme="minorBidi" w:hAnsiTheme="minorBidi"/>
          <w:bCs/>
          <w:sz w:val="32"/>
          <w:szCs w:val="32"/>
        </w:rPr>
        <w:t>29-May 20</w:t>
      </w:r>
      <w:r w:rsidR="00DF55E9" w:rsidRPr="00DF55E9">
        <w:rPr>
          <w:rFonts w:asciiTheme="minorBidi" w:hAnsiTheme="minorBidi"/>
          <w:bCs/>
          <w:sz w:val="32"/>
          <w:szCs w:val="32"/>
        </w:rPr>
        <w:t xml:space="preserve">, </w:t>
      </w:r>
      <w:r w:rsidR="00DF55E9">
        <w:rPr>
          <w:rFonts w:asciiTheme="minorBidi" w:hAnsiTheme="minorBidi"/>
          <w:bCs/>
          <w:sz w:val="32"/>
          <w:szCs w:val="32"/>
        </w:rPr>
        <w:t xml:space="preserve">2026 </w:t>
      </w:r>
      <w:r w:rsidR="00DF55E9" w:rsidRPr="00DF55E9">
        <w:rPr>
          <w:rFonts w:asciiTheme="minorBidi" w:hAnsiTheme="minorBidi"/>
          <w:bCs/>
          <w:sz w:val="32"/>
          <w:szCs w:val="32"/>
        </w:rPr>
        <w:t>on PBS</w:t>
      </w:r>
      <w:r w:rsidR="00DF55E9">
        <w:rPr>
          <w:rFonts w:asciiTheme="minorBidi" w:hAnsiTheme="minorBidi"/>
          <w:bCs/>
          <w:sz w:val="32"/>
          <w:szCs w:val="32"/>
        </w:rPr>
        <w:t xml:space="preserve"> and</w:t>
      </w:r>
      <w:r w:rsidR="00DF55E9" w:rsidRPr="00DF55E9">
        <w:rPr>
          <w:rFonts w:asciiTheme="minorBidi" w:hAnsiTheme="minorBidi"/>
          <w:bCs/>
          <w:sz w:val="32"/>
          <w:szCs w:val="32"/>
        </w:rPr>
        <w:t xml:space="preserve"> PBS.org</w:t>
      </w:r>
    </w:p>
    <w:p w14:paraId="2FBD2977" w14:textId="77777777" w:rsidR="00CA6EDB" w:rsidRDefault="00CA6EDB" w:rsidP="00020790">
      <w:pPr>
        <w:pStyle w:val="PBSDateHeadline"/>
        <w:rPr>
          <w:rFonts w:asciiTheme="minorBidi" w:hAnsiTheme="minorBidi"/>
          <w:bCs/>
          <w:sz w:val="32"/>
          <w:szCs w:val="32"/>
        </w:rPr>
      </w:pPr>
    </w:p>
    <w:p w14:paraId="043EAFB3" w14:textId="0AAADE74" w:rsidR="00550A6A" w:rsidRPr="00564CF4" w:rsidRDefault="00044E85" w:rsidP="00550A6A">
      <w:pPr>
        <w:widowControl w:val="0"/>
        <w:jc w:val="center"/>
        <w:rPr>
          <w:rFonts w:asciiTheme="minorBidi" w:hAnsiTheme="minorBidi"/>
          <w:b/>
          <w:bCs/>
          <w:sz w:val="28"/>
          <w:szCs w:val="28"/>
        </w:rPr>
      </w:pPr>
      <w:r w:rsidRPr="00564CF4">
        <w:rPr>
          <w:rFonts w:asciiTheme="minorBidi" w:hAnsiTheme="minorBidi"/>
          <w:b/>
          <w:bCs/>
          <w:sz w:val="28"/>
          <w:szCs w:val="28"/>
        </w:rPr>
        <w:t>New Series Reveals How Humans and Wildlife Can Thrive Together</w:t>
      </w:r>
    </w:p>
    <w:p w14:paraId="1394D5B4" w14:textId="77777777" w:rsidR="00044E85" w:rsidRPr="004F4C26" w:rsidRDefault="00044E85" w:rsidP="00550A6A">
      <w:pPr>
        <w:widowControl w:val="0"/>
        <w:jc w:val="center"/>
        <w:rPr>
          <w:rFonts w:asciiTheme="minorBidi" w:hAnsiTheme="minorBidi"/>
          <w:sz w:val="28"/>
          <w:szCs w:val="28"/>
        </w:rPr>
      </w:pPr>
    </w:p>
    <w:p w14:paraId="0C7D5BB2" w14:textId="5F775E39" w:rsidR="00E86EF7" w:rsidRDefault="00B34528" w:rsidP="54349DBB">
      <w:pPr>
        <w:rPr>
          <w:rFonts w:cs="Arial"/>
          <w:color w:val="000000" w:themeColor="text1"/>
        </w:rPr>
      </w:pPr>
      <w:r>
        <w:rPr>
          <w:rFonts w:asciiTheme="minorBidi" w:hAnsiTheme="minorBidi"/>
          <w:noProof/>
        </w:rPr>
        <w:drawing>
          <wp:anchor distT="0" distB="0" distL="114300" distR="114300" simplePos="0" relativeHeight="251658240" behindDoc="1" locked="0" layoutInCell="1" allowOverlap="1" wp14:anchorId="0166A5AD" wp14:editId="2B94F5F9">
            <wp:simplePos x="0" y="0"/>
            <wp:positionH relativeFrom="column">
              <wp:posOffset>0</wp:posOffset>
            </wp:positionH>
            <wp:positionV relativeFrom="paragraph">
              <wp:posOffset>-4445</wp:posOffset>
            </wp:positionV>
            <wp:extent cx="2286000" cy="2286000"/>
            <wp:effectExtent l="0" t="0" r="0" b="0"/>
            <wp:wrapTight wrapText="bothSides">
              <wp:wrapPolygon edited="0">
                <wp:start x="0" y="0"/>
                <wp:lineTo x="0" y="21480"/>
                <wp:lineTo x="21480" y="21480"/>
                <wp:lineTo x="21480" y="0"/>
                <wp:lineTo x="0" y="0"/>
              </wp:wrapPolygon>
            </wp:wrapTight>
            <wp:docPr id="20806239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623995" name="Picture 2080623995"/>
                    <pic:cNvPicPr/>
                  </pic:nvPicPr>
                  <pic:blipFill>
                    <a:blip r:embed="rId8"/>
                    <a:stretch>
                      <a:fillRect/>
                    </a:stretch>
                  </pic:blipFill>
                  <pic:spPr>
                    <a:xfrm>
                      <a:off x="0" y="0"/>
                      <a:ext cx="2286000" cy="2286000"/>
                    </a:xfrm>
                    <a:prstGeom prst="rect">
                      <a:avLst/>
                    </a:prstGeom>
                  </pic:spPr>
                </pic:pic>
              </a:graphicData>
            </a:graphic>
            <wp14:sizeRelH relativeFrom="page">
              <wp14:pctWidth>0</wp14:pctWidth>
            </wp14:sizeRelH>
            <wp14:sizeRelV relativeFrom="page">
              <wp14:pctHeight>0</wp14:pctHeight>
            </wp14:sizeRelV>
          </wp:anchor>
        </w:drawing>
      </w:r>
      <w:r w:rsidR="5B98E962" w:rsidRPr="54349DBB">
        <w:rPr>
          <w:rFonts w:asciiTheme="minorBidi" w:hAnsiTheme="minorBidi"/>
        </w:rPr>
        <w:t>ARLINGTON</w:t>
      </w:r>
      <w:r w:rsidR="0064050C" w:rsidRPr="54349DBB">
        <w:rPr>
          <w:rFonts w:asciiTheme="minorBidi" w:hAnsiTheme="minorBidi"/>
        </w:rPr>
        <w:t>,</w:t>
      </w:r>
      <w:r w:rsidR="5B98E962" w:rsidRPr="54349DBB">
        <w:rPr>
          <w:rFonts w:asciiTheme="minorBidi" w:hAnsiTheme="minorBidi"/>
        </w:rPr>
        <w:t xml:space="preserve"> VA;</w:t>
      </w:r>
      <w:r w:rsidR="006B3EEF" w:rsidRPr="54349DBB">
        <w:rPr>
          <w:rFonts w:asciiTheme="minorBidi" w:hAnsiTheme="minorBidi"/>
        </w:rPr>
        <w:t xml:space="preserve"> </w:t>
      </w:r>
      <w:r w:rsidR="00D356B5" w:rsidRPr="54349DBB">
        <w:rPr>
          <w:rFonts w:asciiTheme="minorBidi" w:hAnsiTheme="minorBidi"/>
        </w:rPr>
        <w:t xml:space="preserve">March </w:t>
      </w:r>
      <w:r w:rsidR="00B2519E">
        <w:rPr>
          <w:rFonts w:asciiTheme="minorBidi" w:hAnsiTheme="minorBidi"/>
        </w:rPr>
        <w:t>17</w:t>
      </w:r>
      <w:r w:rsidR="003075EA" w:rsidRPr="54349DBB">
        <w:rPr>
          <w:rFonts w:asciiTheme="minorBidi" w:hAnsiTheme="minorBidi"/>
        </w:rPr>
        <w:t>, 2026</w:t>
      </w:r>
      <w:r w:rsidR="5B98E962" w:rsidRPr="54349DBB">
        <w:rPr>
          <w:rFonts w:asciiTheme="minorBidi" w:hAnsiTheme="minorBidi"/>
        </w:rPr>
        <w:t xml:space="preserve"> –</w:t>
      </w:r>
      <w:r w:rsidR="003F34C9" w:rsidRPr="54349DBB">
        <w:rPr>
          <w:rFonts w:asciiTheme="minorBidi" w:hAnsiTheme="minorBidi"/>
        </w:rPr>
        <w:t xml:space="preserve"> </w:t>
      </w:r>
      <w:r w:rsidR="003F34C9">
        <w:t xml:space="preserve">With stunning cinematography, </w:t>
      </w:r>
      <w:r w:rsidR="003F34C9" w:rsidRPr="54349DBB">
        <w:rPr>
          <w:b/>
          <w:bCs/>
        </w:rPr>
        <w:t>SHARED PLANET</w:t>
      </w:r>
      <w:r w:rsidR="003F34C9">
        <w:t xml:space="preserve"> </w:t>
      </w:r>
      <w:r w:rsidR="00851FD8">
        <w:t>feature</w:t>
      </w:r>
      <w:r w:rsidR="003F34C9">
        <w:t>s in</w:t>
      </w:r>
      <w:r w:rsidR="00851FD8">
        <w:t xml:space="preserve">spiring </w:t>
      </w:r>
      <w:r w:rsidR="003F34C9">
        <w:t xml:space="preserve">stories of people and wildlife flourishing together, celebrating the unique benefits </w:t>
      </w:r>
      <w:r w:rsidR="005B117B">
        <w:t xml:space="preserve">of </w:t>
      </w:r>
      <w:r w:rsidR="003F34C9">
        <w:t>making room for nature. In an age of serious environmental challenges, this four-part global series offers a look at an alternative and more hopeful future. The series spans dozens of countries</w:t>
      </w:r>
      <w:r w:rsidR="00BB19CB">
        <w:t xml:space="preserve"> and </w:t>
      </w:r>
      <w:r w:rsidR="003F34C9">
        <w:t>featur</w:t>
      </w:r>
      <w:r w:rsidR="00BB19CB">
        <w:t xml:space="preserve">es </w:t>
      </w:r>
      <w:r w:rsidR="003F34C9">
        <w:t xml:space="preserve">individuals from all walks of life interacting with nature in innovative ways. Each story </w:t>
      </w:r>
      <w:r w:rsidR="00C42F1D">
        <w:t>explores</w:t>
      </w:r>
      <w:r w:rsidR="003F34C9">
        <w:t xml:space="preserve"> how people and wildlife can thrive together in every ecosystem </w:t>
      </w:r>
      <w:r w:rsidR="00D248E3">
        <w:t>—</w:t>
      </w:r>
      <w:r w:rsidR="003F34C9">
        <w:t xml:space="preserve"> from oceans to forests, from megacities to grasslands. </w:t>
      </w:r>
      <w:r w:rsidR="00044E85">
        <w:t xml:space="preserve">Executive produced </w:t>
      </w:r>
      <w:r w:rsidR="640B7039">
        <w:t xml:space="preserve">by an Emmy Award-winning team including </w:t>
      </w:r>
      <w:r w:rsidR="00044E85">
        <w:t>Neil Nightingale (former creative director of BBC Earth), directed by Jeff Turner (</w:t>
      </w:r>
      <w:r w:rsidR="00044E85" w:rsidRPr="54349DBB">
        <w:rPr>
          <w:i/>
          <w:iCs/>
        </w:rPr>
        <w:t>Planet Earth, Island of the Sea Wolves</w:t>
      </w:r>
      <w:r w:rsidR="00044E85">
        <w:t>), and filmed by director of photography Justin Maguire (</w:t>
      </w:r>
      <w:r w:rsidR="00044E85" w:rsidRPr="54349DBB">
        <w:rPr>
          <w:i/>
          <w:iCs/>
        </w:rPr>
        <w:t>Planet Earth, Born in China</w:t>
      </w:r>
      <w:r w:rsidR="00044E85">
        <w:t xml:space="preserve">), </w:t>
      </w:r>
      <w:r w:rsidR="003F34C9" w:rsidRPr="54349DBB">
        <w:rPr>
          <w:b/>
          <w:bCs/>
        </w:rPr>
        <w:t>SHARED PLANET</w:t>
      </w:r>
      <w:r w:rsidR="003F34C9">
        <w:t xml:space="preserve"> </w:t>
      </w:r>
      <w:r w:rsidR="00CA6EDB">
        <w:t>premieres</w:t>
      </w:r>
      <w:r w:rsidR="00C52784" w:rsidRPr="54349DBB">
        <w:rPr>
          <w:rFonts w:asciiTheme="minorBidi" w:hAnsiTheme="minorBidi"/>
        </w:rPr>
        <w:t xml:space="preserve"> </w:t>
      </w:r>
      <w:r w:rsidR="003F34C9" w:rsidRPr="54349DBB">
        <w:rPr>
          <w:rFonts w:asciiTheme="minorBidi" w:hAnsiTheme="minorBidi"/>
        </w:rPr>
        <w:t>Wednesdays</w:t>
      </w:r>
      <w:r w:rsidR="00DF55E9" w:rsidRPr="54349DBB">
        <w:rPr>
          <w:rFonts w:asciiTheme="minorBidi" w:hAnsiTheme="minorBidi"/>
        </w:rPr>
        <w:t xml:space="preserve">, April </w:t>
      </w:r>
      <w:r w:rsidR="003F34C9" w:rsidRPr="54349DBB">
        <w:rPr>
          <w:rFonts w:asciiTheme="minorBidi" w:hAnsiTheme="minorBidi"/>
        </w:rPr>
        <w:t>29 – May 20</w:t>
      </w:r>
      <w:r w:rsidR="00DF55E9" w:rsidRPr="54349DBB">
        <w:rPr>
          <w:rFonts w:asciiTheme="minorBidi" w:hAnsiTheme="minorBidi"/>
        </w:rPr>
        <w:t xml:space="preserve">, </w:t>
      </w:r>
      <w:r w:rsidR="00E86EF7" w:rsidRPr="54349DBB">
        <w:rPr>
          <w:rFonts w:asciiTheme="minorBidi" w:hAnsiTheme="minorBidi"/>
        </w:rPr>
        <w:t xml:space="preserve">2026, </w:t>
      </w:r>
      <w:r w:rsidR="00EF3BD6" w:rsidRPr="54349DBB">
        <w:rPr>
          <w:rFonts w:cs="Arial"/>
          <w:color w:val="000000" w:themeColor="text1"/>
        </w:rPr>
        <w:t xml:space="preserve">at </w:t>
      </w:r>
      <w:r w:rsidR="003F34C9" w:rsidRPr="54349DBB">
        <w:rPr>
          <w:rFonts w:cs="Arial"/>
          <w:color w:val="000000" w:themeColor="text1"/>
        </w:rPr>
        <w:t>10</w:t>
      </w:r>
      <w:r w:rsidR="00DF55E9" w:rsidRPr="54349DBB">
        <w:rPr>
          <w:rFonts w:cs="Arial"/>
          <w:color w:val="000000" w:themeColor="text1"/>
        </w:rPr>
        <w:t>:00</w:t>
      </w:r>
      <w:r w:rsidR="00EF3BD6" w:rsidRPr="54349DBB">
        <w:rPr>
          <w:rFonts w:cs="Arial"/>
          <w:color w:val="000000" w:themeColor="text1"/>
        </w:rPr>
        <w:t xml:space="preserve"> p.m. ET</w:t>
      </w:r>
      <w:r w:rsidR="00E86EF7" w:rsidRPr="54349DBB">
        <w:rPr>
          <w:rStyle w:val="apple-converted-space"/>
          <w:rFonts w:cs="Arial"/>
          <w:color w:val="000000" w:themeColor="text1"/>
        </w:rPr>
        <w:t> </w:t>
      </w:r>
      <w:r w:rsidR="00E86EF7" w:rsidRPr="54349DBB">
        <w:rPr>
          <w:rFonts w:cs="Arial"/>
          <w:color w:val="222222"/>
        </w:rPr>
        <w:t>(</w:t>
      </w:r>
      <w:hyperlink r:id="rId9">
        <w:r w:rsidR="00E86EF7" w:rsidRPr="54349DBB">
          <w:rPr>
            <w:rStyle w:val="Hyperlink"/>
            <w:rFonts w:cs="Arial"/>
            <w:color w:val="0312FF"/>
          </w:rPr>
          <w:t>check local listings</w:t>
        </w:r>
      </w:hyperlink>
      <w:r w:rsidR="00E86EF7" w:rsidRPr="54349DBB">
        <w:rPr>
          <w:rFonts w:cs="Arial"/>
          <w:color w:val="222222"/>
        </w:rPr>
        <w:t>)</w:t>
      </w:r>
      <w:r w:rsidR="00E86EF7" w:rsidRPr="54349DBB">
        <w:rPr>
          <w:rStyle w:val="apple-converted-space"/>
          <w:rFonts w:cs="Arial"/>
          <w:color w:val="222222"/>
        </w:rPr>
        <w:t> </w:t>
      </w:r>
      <w:r w:rsidR="008F2622" w:rsidRPr="54349DBB">
        <w:rPr>
          <w:rStyle w:val="apple-converted-space"/>
          <w:rFonts w:cs="Arial"/>
          <w:color w:val="222222"/>
        </w:rPr>
        <w:t>on PBS,</w:t>
      </w:r>
      <w:r w:rsidR="008F2622">
        <w:t xml:space="preserve"> </w:t>
      </w:r>
      <w:hyperlink r:id="rId10">
        <w:r w:rsidR="008F2622" w:rsidRPr="54349DBB">
          <w:rPr>
            <w:rStyle w:val="Hyperlink"/>
            <w:rFonts w:cs="Arial"/>
            <w:color w:val="0312FF"/>
          </w:rPr>
          <w:t>PBS.org</w:t>
        </w:r>
      </w:hyperlink>
      <w:r w:rsidR="008F2622" w:rsidRPr="54349DBB">
        <w:rPr>
          <w:rStyle w:val="apple-converted-space"/>
          <w:rFonts w:cs="Arial"/>
          <w:color w:val="222222"/>
        </w:rPr>
        <w:t xml:space="preserve"> </w:t>
      </w:r>
      <w:r w:rsidR="00E86EF7" w:rsidRPr="54349DBB">
        <w:rPr>
          <w:rFonts w:cs="Arial"/>
          <w:color w:val="000000" w:themeColor="text1"/>
        </w:rPr>
        <w:t>and the </w:t>
      </w:r>
      <w:hyperlink r:id="rId11">
        <w:r w:rsidR="00E86EF7" w:rsidRPr="54349DBB">
          <w:rPr>
            <w:rStyle w:val="Hyperlink"/>
            <w:rFonts w:cs="Arial"/>
            <w:color w:val="0312FF"/>
          </w:rPr>
          <w:t>PBS app</w:t>
        </w:r>
      </w:hyperlink>
      <w:hyperlink r:id="rId12">
        <w:r w:rsidR="00E86EF7" w:rsidRPr="54349DBB">
          <w:rPr>
            <w:rStyle w:val="Hyperlink"/>
            <w:rFonts w:cs="Arial"/>
            <w:color w:val="954F72"/>
          </w:rPr>
          <w:t>.</w:t>
        </w:r>
      </w:hyperlink>
      <w:r w:rsidR="007D4ED4" w:rsidRPr="54349DBB">
        <w:rPr>
          <w:rFonts w:cs="Arial"/>
          <w:color w:val="000000" w:themeColor="text1"/>
        </w:rPr>
        <w:t xml:space="preserve"> </w:t>
      </w:r>
    </w:p>
    <w:p w14:paraId="38719E75" w14:textId="77777777" w:rsidR="00AF2CC2" w:rsidRDefault="00AF2CC2" w:rsidP="00E86EF7">
      <w:pPr>
        <w:rPr>
          <w:rFonts w:cs="Arial"/>
          <w:color w:val="000000" w:themeColor="text1"/>
        </w:rPr>
      </w:pPr>
    </w:p>
    <w:p w14:paraId="234A1B25" w14:textId="1AD449A2" w:rsidR="00AF2CC2" w:rsidRDefault="307BEBD9" w:rsidP="00AF2CC2">
      <w:r>
        <w:t>F</w:t>
      </w:r>
      <w:r w:rsidR="50B00EC0">
        <w:t xml:space="preserve">ilmed in ultra-high def 8K, </w:t>
      </w:r>
      <w:r w:rsidR="4FCDBACC" w:rsidRPr="54349DBB">
        <w:rPr>
          <w:b/>
          <w:bCs/>
        </w:rPr>
        <w:t>SHARED PLANET</w:t>
      </w:r>
      <w:r w:rsidR="50B00EC0" w:rsidRPr="54349DBB">
        <w:rPr>
          <w:b/>
          <w:bCs/>
        </w:rPr>
        <w:t xml:space="preserve"> </w:t>
      </w:r>
      <w:r w:rsidR="50B00EC0">
        <w:t>captures the beauty and intricacies of the natural world, inviting audiences to immerse themselves in breathtaking landscapes and captivating wildlife action. Celebrating the benefits of coexisting with nature through spectacular visuals and unforgettable characters, the</w:t>
      </w:r>
      <w:r w:rsidR="1ECC018F">
        <w:t xml:space="preserve"> </w:t>
      </w:r>
      <w:r w:rsidR="50B00EC0">
        <w:t>series offers a visio</w:t>
      </w:r>
      <w:r w:rsidR="1ECC018F">
        <w:t xml:space="preserve">n of a better future for both humans and wildlife. </w:t>
      </w:r>
    </w:p>
    <w:p w14:paraId="5FAA4CDA" w14:textId="641F4B6E" w:rsidR="00686786" w:rsidRDefault="00AF2CC2" w:rsidP="00E86EF7">
      <w:pPr>
        <w:rPr>
          <w:rFonts w:cs="Arial"/>
          <w:color w:val="000000" w:themeColor="text1"/>
        </w:rPr>
      </w:pPr>
      <w:r>
        <w:rPr>
          <w:color w:val="FF0000"/>
        </w:rPr>
        <w:t xml:space="preserve"> </w:t>
      </w:r>
    </w:p>
    <w:p w14:paraId="20B97A8A" w14:textId="1F9DA0CA" w:rsidR="003F34C9" w:rsidRPr="00564CF4" w:rsidRDefault="003F34C9" w:rsidP="003F34C9">
      <w:pPr>
        <w:rPr>
          <w:b/>
          <w:bCs/>
        </w:rPr>
      </w:pPr>
      <w:r w:rsidRPr="00564CF4">
        <w:rPr>
          <w:b/>
          <w:bCs/>
        </w:rPr>
        <w:t>Episode 1</w:t>
      </w:r>
      <w:r w:rsidR="002A6C1B" w:rsidRPr="00564CF4">
        <w:rPr>
          <w:b/>
          <w:bCs/>
        </w:rPr>
        <w:t>: “</w:t>
      </w:r>
      <w:r w:rsidRPr="00564CF4">
        <w:rPr>
          <w:b/>
          <w:bCs/>
        </w:rPr>
        <w:t>Cities</w:t>
      </w:r>
      <w:r w:rsidR="002A6C1B" w:rsidRPr="00564CF4">
        <w:rPr>
          <w:b/>
          <w:bCs/>
        </w:rPr>
        <w:t>”</w:t>
      </w:r>
      <w:r w:rsidRPr="00564CF4">
        <w:rPr>
          <w:b/>
          <w:bCs/>
        </w:rPr>
        <w:t xml:space="preserve"> (April 29)</w:t>
      </w:r>
    </w:p>
    <w:p w14:paraId="6565D0EF" w14:textId="4BF39741" w:rsidR="003F34C9" w:rsidRDefault="002A6C1B" w:rsidP="003F34C9">
      <w:r>
        <w:t>F</w:t>
      </w:r>
      <w:r w:rsidR="003F34C9">
        <w:t>rom Los Angeles to New York to Kolkata</w:t>
      </w:r>
      <w:r w:rsidR="00044E85">
        <w:t xml:space="preserve"> to Singapore</w:t>
      </w:r>
      <w:r w:rsidR="003F34C9">
        <w:t xml:space="preserve">, </w:t>
      </w:r>
      <w:r>
        <w:t xml:space="preserve">“Cities” </w:t>
      </w:r>
      <w:r w:rsidR="002D6EE4">
        <w:t>highlights</w:t>
      </w:r>
      <w:r w:rsidR="003F34C9">
        <w:t xml:space="preserve"> inspiring stories of people reshaping urban life and sharing space with wildlife. In Los Angeles, a mountain lion unites a community and becomes the unofficial mascot of the city, while in Kolkata, locals clean the urban wetlands, creating</w:t>
      </w:r>
      <w:r w:rsidR="063DA3F4">
        <w:t xml:space="preserve"> an</w:t>
      </w:r>
      <w:r w:rsidR="003F34C9">
        <w:t xml:space="preserve"> incredible wildlife habitat and supporting thousands of jobs. In New York City, </w:t>
      </w:r>
      <w:r w:rsidR="00044E85">
        <w:t xml:space="preserve">the Billion Oyster Project is restoring reefs to New York Harbor, helping </w:t>
      </w:r>
      <w:r w:rsidR="002D6EE4">
        <w:t>protect</w:t>
      </w:r>
      <w:r w:rsidR="00044E85">
        <w:t xml:space="preserve"> the city from dangerous hurricanes. </w:t>
      </w:r>
      <w:r w:rsidR="003F34C9">
        <w:t>And in futuristic Singapore,</w:t>
      </w:r>
      <w:r w:rsidR="00044E85">
        <w:t xml:space="preserve"> urban</w:t>
      </w:r>
      <w:r w:rsidR="003F34C9">
        <w:t xml:space="preserve"> reforestation efforts have transformed the city, enhancing</w:t>
      </w:r>
      <w:r w:rsidR="009A0516">
        <w:t xml:space="preserve"> </w:t>
      </w:r>
      <w:r w:rsidR="003F34C9">
        <w:t>citizens</w:t>
      </w:r>
      <w:r w:rsidR="009A0516">
        <w:t>’ lives</w:t>
      </w:r>
      <w:r w:rsidR="003F34C9">
        <w:t xml:space="preserve"> and attracting wildlife </w:t>
      </w:r>
      <w:r w:rsidR="009A0516">
        <w:t>such as</w:t>
      </w:r>
      <w:r w:rsidR="003F34C9">
        <w:t xml:space="preserve"> hornbills.</w:t>
      </w:r>
    </w:p>
    <w:p w14:paraId="0E0D4D19" w14:textId="77777777" w:rsidR="003F34C9" w:rsidRDefault="003F34C9" w:rsidP="003F34C9"/>
    <w:p w14:paraId="2F13D3FA" w14:textId="5D0E0B47" w:rsidR="003F34C9" w:rsidRPr="00564CF4" w:rsidRDefault="003F34C9" w:rsidP="003F34C9">
      <w:pPr>
        <w:rPr>
          <w:b/>
          <w:bCs/>
        </w:rPr>
      </w:pPr>
      <w:r w:rsidRPr="00564CF4">
        <w:rPr>
          <w:b/>
          <w:bCs/>
        </w:rPr>
        <w:lastRenderedPageBreak/>
        <w:t>Episode 2</w:t>
      </w:r>
      <w:r w:rsidR="002A6C1B" w:rsidRPr="00564CF4">
        <w:rPr>
          <w:b/>
          <w:bCs/>
        </w:rPr>
        <w:t>: “</w:t>
      </w:r>
      <w:r w:rsidRPr="00564CF4">
        <w:rPr>
          <w:b/>
          <w:bCs/>
        </w:rPr>
        <w:t>Open Spaces</w:t>
      </w:r>
      <w:r w:rsidR="002A6C1B" w:rsidRPr="00564CF4">
        <w:rPr>
          <w:b/>
          <w:bCs/>
        </w:rPr>
        <w:t>”</w:t>
      </w:r>
      <w:r w:rsidRPr="00564CF4">
        <w:rPr>
          <w:b/>
          <w:bCs/>
        </w:rPr>
        <w:t xml:space="preserve"> (May 6)</w:t>
      </w:r>
    </w:p>
    <w:p w14:paraId="2F537D9E" w14:textId="07AECD8D" w:rsidR="003F34C9" w:rsidRDefault="002A6C1B" w:rsidP="003F34C9">
      <w:r>
        <w:t>F</w:t>
      </w:r>
      <w:r w:rsidR="00044E85">
        <w:t>ilmed on four continents,</w:t>
      </w:r>
      <w:r w:rsidR="003F34C9" w:rsidRPr="2A106A6A">
        <w:t xml:space="preserve"> </w:t>
      </w:r>
      <w:r>
        <w:t xml:space="preserve">“Open Spaces” </w:t>
      </w:r>
      <w:r w:rsidR="003F34C9" w:rsidRPr="2A106A6A">
        <w:t>shin</w:t>
      </w:r>
      <w:r w:rsidR="00044E85">
        <w:t>es</w:t>
      </w:r>
      <w:r w:rsidR="003F34C9" w:rsidRPr="2A106A6A">
        <w:t xml:space="preserve"> a light on remarkable stories of people reshaping </w:t>
      </w:r>
      <w:r w:rsidR="007422F0">
        <w:t>how</w:t>
      </w:r>
      <w:r w:rsidR="003F34C9" w:rsidRPr="2A106A6A">
        <w:t xml:space="preserve"> we live and work in the planet’s grasslands, deserts, and savannahs. Maasai Lion Ambassadors in Africa show the value of living alongside lions, while in Mexico, flower-loving bats revive the tequila and mezcal industries. </w:t>
      </w:r>
      <w:r w:rsidR="00044E85">
        <w:t xml:space="preserve">In </w:t>
      </w:r>
      <w:r w:rsidR="003F34C9" w:rsidRPr="2A106A6A">
        <w:t>Brazil’s Cerrado, farmers benefit</w:t>
      </w:r>
      <w:r w:rsidR="007422F0">
        <w:t xml:space="preserve"> from </w:t>
      </w:r>
      <w:r w:rsidR="003F34C9" w:rsidRPr="2A106A6A">
        <w:t>coexisting with wildlife like giant anteaters</w:t>
      </w:r>
      <w:r w:rsidR="00044E85">
        <w:t>, and</w:t>
      </w:r>
      <w:r w:rsidR="003F34C9" w:rsidRPr="2A106A6A">
        <w:t xml:space="preserve"> </w:t>
      </w:r>
      <w:r w:rsidR="00044E85">
        <w:t>South African flowers provide water for millions in Cape Town.</w:t>
      </w:r>
    </w:p>
    <w:p w14:paraId="693DD6C3" w14:textId="77777777" w:rsidR="003F34C9" w:rsidRDefault="003F34C9" w:rsidP="003F34C9"/>
    <w:p w14:paraId="3106DF74" w14:textId="58105796" w:rsidR="003F34C9" w:rsidRPr="00564CF4" w:rsidRDefault="003F34C9" w:rsidP="003F34C9">
      <w:pPr>
        <w:rPr>
          <w:b/>
          <w:bCs/>
        </w:rPr>
      </w:pPr>
      <w:r w:rsidRPr="00564CF4">
        <w:rPr>
          <w:b/>
          <w:bCs/>
        </w:rPr>
        <w:t>Episode 3</w:t>
      </w:r>
      <w:r w:rsidR="002A6C1B" w:rsidRPr="00564CF4">
        <w:rPr>
          <w:b/>
          <w:bCs/>
        </w:rPr>
        <w:t>: “</w:t>
      </w:r>
      <w:r w:rsidRPr="00564CF4">
        <w:rPr>
          <w:b/>
          <w:bCs/>
        </w:rPr>
        <w:t>Forests</w:t>
      </w:r>
      <w:r w:rsidR="002A6C1B" w:rsidRPr="00564CF4">
        <w:rPr>
          <w:b/>
          <w:bCs/>
        </w:rPr>
        <w:t>”</w:t>
      </w:r>
      <w:r w:rsidRPr="00564CF4">
        <w:rPr>
          <w:b/>
          <w:bCs/>
        </w:rPr>
        <w:t xml:space="preserve"> (May 13)</w:t>
      </w:r>
    </w:p>
    <w:p w14:paraId="6FB742CC" w14:textId="274EAC9E" w:rsidR="003F34C9" w:rsidRDefault="002A6C1B" w:rsidP="003F34C9">
      <w:r>
        <w:t>F</w:t>
      </w:r>
      <w:r w:rsidR="003F34C9" w:rsidRPr="2A106A6A">
        <w:t xml:space="preserve">rom Borneo to Guatemala, people are reshaping </w:t>
      </w:r>
      <w:r w:rsidR="008F4902">
        <w:t>how</w:t>
      </w:r>
      <w:r w:rsidR="003F34C9" w:rsidRPr="2A106A6A">
        <w:t xml:space="preserve"> we live and work in forests while still coexisting with wildlife. In Borneo, efforts are underway to plant native trees within palm oil plantations, creating wildlife corridors for orangutan families</w:t>
      </w:r>
      <w:r>
        <w:t xml:space="preserve"> to travel in the treetops</w:t>
      </w:r>
      <w:r w:rsidR="003F34C9" w:rsidRPr="2A106A6A">
        <w:t xml:space="preserve">. In Guatemala, a community forestry organization sustainably harvests trees, protecting habitats like those of the highly endangered scarlet macaws. </w:t>
      </w:r>
      <w:r>
        <w:t>In</w:t>
      </w:r>
      <w:r w:rsidR="003F34C9" w:rsidRPr="2A106A6A">
        <w:t xml:space="preserve"> Spain, a landowner restores his farm, overrun with invasive</w:t>
      </w:r>
      <w:r w:rsidR="008F4902">
        <w:t xml:space="preserve">, </w:t>
      </w:r>
      <w:r w:rsidR="001B4604">
        <w:t>flammable</w:t>
      </w:r>
      <w:r w:rsidR="003F34C9" w:rsidRPr="2A106A6A">
        <w:t xml:space="preserve"> pines, to support wildlife like the rare Iberian lynx and secure his family’s future.</w:t>
      </w:r>
      <w:r w:rsidR="00C9300B">
        <w:t xml:space="preserve"> </w:t>
      </w:r>
      <w:r w:rsidR="00C9300B" w:rsidRPr="009A7629">
        <w:rPr>
          <w:color w:val="000000" w:themeColor="text1"/>
        </w:rPr>
        <w:t xml:space="preserve">In Madagascar, </w:t>
      </w:r>
      <w:r w:rsidR="009A7629" w:rsidRPr="009A7629">
        <w:rPr>
          <w:color w:val="000000" w:themeColor="text1"/>
        </w:rPr>
        <w:t>the local community make</w:t>
      </w:r>
      <w:r w:rsidR="00AF1C26">
        <w:rPr>
          <w:color w:val="000000" w:themeColor="text1"/>
        </w:rPr>
        <w:t>s</w:t>
      </w:r>
      <w:r w:rsidR="009A7629" w:rsidRPr="009A7629">
        <w:rPr>
          <w:color w:val="000000" w:themeColor="text1"/>
        </w:rPr>
        <w:t xml:space="preserve"> a living from vanilla production and works with </w:t>
      </w:r>
      <w:r w:rsidR="00C9300B" w:rsidRPr="009A7629">
        <w:rPr>
          <w:color w:val="000000" w:themeColor="text1"/>
        </w:rPr>
        <w:t xml:space="preserve">a researcher to protect </w:t>
      </w:r>
      <w:r w:rsidR="009A7629" w:rsidRPr="009A7629">
        <w:rPr>
          <w:color w:val="000000" w:themeColor="text1"/>
        </w:rPr>
        <w:t xml:space="preserve">rare </w:t>
      </w:r>
      <w:r w:rsidR="00C9300B" w:rsidRPr="009A7629">
        <w:rPr>
          <w:color w:val="000000" w:themeColor="text1"/>
        </w:rPr>
        <w:t>lemurs and other wildlife.</w:t>
      </w:r>
      <w:r w:rsidRPr="009A7629">
        <w:rPr>
          <w:color w:val="000000" w:themeColor="text1"/>
        </w:rPr>
        <w:t xml:space="preserve"> And </w:t>
      </w:r>
      <w:r>
        <w:t xml:space="preserve">in Japan — the first country to </w:t>
      </w:r>
      <w:r w:rsidR="008F4902">
        <w:t>provide</w:t>
      </w:r>
      <w:r>
        <w:t xml:space="preserve"> scientific evidence of the health benefits of forests — 100 “forest bathing” areas are being created, benefitting the mental and physical health of humans who visit them as well as the wildlife </w:t>
      </w:r>
      <w:r w:rsidR="008F4902">
        <w:t>that</w:t>
      </w:r>
      <w:r>
        <w:t xml:space="preserve"> live there.</w:t>
      </w:r>
    </w:p>
    <w:p w14:paraId="648A8E42" w14:textId="77777777" w:rsidR="003F34C9" w:rsidRDefault="003F34C9" w:rsidP="003F34C9"/>
    <w:p w14:paraId="28A79E5A" w14:textId="554E3754" w:rsidR="003F34C9" w:rsidRPr="00564CF4" w:rsidRDefault="003F34C9" w:rsidP="003F34C9">
      <w:pPr>
        <w:rPr>
          <w:b/>
          <w:bCs/>
        </w:rPr>
      </w:pPr>
      <w:r w:rsidRPr="00564CF4">
        <w:rPr>
          <w:b/>
          <w:bCs/>
        </w:rPr>
        <w:t>Episode 4</w:t>
      </w:r>
      <w:r w:rsidR="001B21C6">
        <w:rPr>
          <w:b/>
          <w:bCs/>
        </w:rPr>
        <w:t>: “</w:t>
      </w:r>
      <w:r w:rsidR="00044E85" w:rsidRPr="00564CF4">
        <w:rPr>
          <w:b/>
          <w:bCs/>
        </w:rPr>
        <w:t>Waters</w:t>
      </w:r>
      <w:r w:rsidR="001B21C6">
        <w:rPr>
          <w:b/>
          <w:bCs/>
        </w:rPr>
        <w:t>”</w:t>
      </w:r>
      <w:r w:rsidR="00044E85" w:rsidRPr="00564CF4">
        <w:rPr>
          <w:b/>
          <w:bCs/>
        </w:rPr>
        <w:t xml:space="preserve"> </w:t>
      </w:r>
      <w:r w:rsidRPr="00564CF4">
        <w:rPr>
          <w:b/>
          <w:bCs/>
        </w:rPr>
        <w:t>(May 20)</w:t>
      </w:r>
    </w:p>
    <w:p w14:paraId="6D41335F" w14:textId="3B735902" w:rsidR="0062317D" w:rsidRPr="009A7629" w:rsidRDefault="00044E85" w:rsidP="003F34C9">
      <w:pPr>
        <w:rPr>
          <w:color w:val="000000" w:themeColor="text1"/>
        </w:rPr>
      </w:pPr>
      <w:r>
        <w:t xml:space="preserve">“Waters” </w:t>
      </w:r>
      <w:r w:rsidR="003F34C9">
        <w:t xml:space="preserve">highlights inspiring stories from Idaho to Indonesia, focusing on hope in the world’s oceans and freshwaters. </w:t>
      </w:r>
      <w:r w:rsidR="0039332C">
        <w:t>In Alaska</w:t>
      </w:r>
      <w:r w:rsidR="00BD08B0">
        <w:t>’s Bristol Bay</w:t>
      </w:r>
      <w:r w:rsidR="0039332C">
        <w:t xml:space="preserve">, salmon are flourishing thanks to efforts to </w:t>
      </w:r>
      <w:r w:rsidR="00BD08B0">
        <w:t>balance</w:t>
      </w:r>
      <w:r w:rsidR="009B3AA5">
        <w:t xml:space="preserve"> harvesting</w:t>
      </w:r>
      <w:r w:rsidR="00BD08B0">
        <w:t xml:space="preserve"> with </w:t>
      </w:r>
      <w:r w:rsidR="009B3AA5">
        <w:t>protection, creating sustainable livelihoods for people and feeding hungry bears and seals every year.</w:t>
      </w:r>
      <w:r w:rsidR="00BD08B0">
        <w:t xml:space="preserve"> </w:t>
      </w:r>
      <w:r w:rsidR="003F34C9">
        <w:t xml:space="preserve">In Raja Ampat, dynamite fishing once threatened marine life, but it is now a Marine Protected Area with unmatched biodiversity and more jobs for local people. In Idaho, a </w:t>
      </w:r>
      <w:r w:rsidR="001B4604">
        <w:t xml:space="preserve">cattle </w:t>
      </w:r>
      <w:r w:rsidR="003F34C9">
        <w:t xml:space="preserve">rancher collaborates with </w:t>
      </w:r>
      <w:r w:rsidR="001B4604">
        <w:t xml:space="preserve">an unlikely ally — </w:t>
      </w:r>
      <w:r w:rsidR="003F34C9">
        <w:t>beavers</w:t>
      </w:r>
      <w:r w:rsidR="001B4604">
        <w:t xml:space="preserve"> —</w:t>
      </w:r>
      <w:r w:rsidR="003F34C9">
        <w:t xml:space="preserve"> to </w:t>
      </w:r>
      <w:r w:rsidR="001B4604">
        <w:t xml:space="preserve">hold </w:t>
      </w:r>
      <w:r w:rsidR="003F34C9">
        <w:t xml:space="preserve">water </w:t>
      </w:r>
      <w:r w:rsidR="001B4604">
        <w:t>on</w:t>
      </w:r>
      <w:r w:rsidR="003F34C9">
        <w:t xml:space="preserve"> his drought-stricken land. </w:t>
      </w:r>
      <w:r w:rsidR="00C9300B">
        <w:t>In</w:t>
      </w:r>
      <w:r w:rsidR="003F34C9">
        <w:t xml:space="preserve"> Brazil’s Pantanal wetlands, ecotourism helps jaguars thrive alongside major cattle ranching operations.</w:t>
      </w:r>
      <w:r w:rsidR="00C9300B">
        <w:t xml:space="preserve"> </w:t>
      </w:r>
      <w:r w:rsidR="00C9300B" w:rsidRPr="54349DBB">
        <w:rPr>
          <w:color w:val="000000" w:themeColor="text1"/>
        </w:rPr>
        <w:t>And</w:t>
      </w:r>
      <w:r w:rsidR="0062317D" w:rsidRPr="54349DBB">
        <w:rPr>
          <w:color w:val="000000" w:themeColor="text1"/>
        </w:rPr>
        <w:t xml:space="preserve"> </w:t>
      </w:r>
      <w:r w:rsidR="00C9300B" w:rsidRPr="54349DBB">
        <w:rPr>
          <w:color w:val="000000" w:themeColor="text1"/>
        </w:rPr>
        <w:t xml:space="preserve">in the Amazon, </w:t>
      </w:r>
      <w:r w:rsidR="009A7629" w:rsidRPr="54349DBB">
        <w:rPr>
          <w:color w:val="000000" w:themeColor="text1"/>
        </w:rPr>
        <w:t>communities</w:t>
      </w:r>
      <w:r w:rsidR="00C9300B" w:rsidRPr="54349DBB">
        <w:rPr>
          <w:color w:val="000000" w:themeColor="text1"/>
        </w:rPr>
        <w:t xml:space="preserve"> work together to </w:t>
      </w:r>
      <w:r w:rsidR="009A7629" w:rsidRPr="54349DBB">
        <w:rPr>
          <w:color w:val="000000" w:themeColor="text1"/>
        </w:rPr>
        <w:t>conserve</w:t>
      </w:r>
      <w:r w:rsidR="009E5632" w:rsidRPr="54349DBB">
        <w:rPr>
          <w:color w:val="000000" w:themeColor="text1"/>
        </w:rPr>
        <w:t xml:space="preserve"> one of</w:t>
      </w:r>
      <w:r w:rsidR="0062317D" w:rsidRPr="54349DBB">
        <w:rPr>
          <w:color w:val="000000" w:themeColor="text1"/>
        </w:rPr>
        <w:t xml:space="preserve"> the world’s largest freshwater fish — the pirarucu</w:t>
      </w:r>
      <w:r w:rsidR="009A7629" w:rsidRPr="54349DBB">
        <w:rPr>
          <w:color w:val="000000" w:themeColor="text1"/>
        </w:rPr>
        <w:t xml:space="preserve"> — which feeds hundreds of villages. </w:t>
      </w:r>
    </w:p>
    <w:p w14:paraId="030D68B8" w14:textId="4A4AEA66" w:rsidR="003F34C9" w:rsidRDefault="003F34C9" w:rsidP="003F34C9"/>
    <w:p w14:paraId="7DB09FBE" w14:textId="5C309AD4" w:rsidR="004F4AEF" w:rsidRDefault="003F34C9" w:rsidP="004F4AEF">
      <w:pPr>
        <w:pStyle w:val="NormalWeb"/>
        <w:shd w:val="clear" w:color="auto" w:fill="FFFFFF"/>
        <w:spacing w:before="0" w:beforeAutospacing="0" w:after="0" w:afterAutospacing="0"/>
        <w:ind w:right="50"/>
        <w:rPr>
          <w:rFonts w:ascii="Arial" w:hAnsi="Arial" w:cs="Arial"/>
          <w:color w:val="000000"/>
        </w:rPr>
      </w:pPr>
      <w:r>
        <w:rPr>
          <w:rFonts w:ascii="Arial" w:hAnsi="Arial" w:cs="Arial"/>
          <w:b/>
          <w:bCs/>
          <w:color w:val="000000"/>
        </w:rPr>
        <w:t>SHARED PLANET</w:t>
      </w:r>
      <w:r w:rsidR="004F4AEF">
        <w:rPr>
          <w:rFonts w:ascii="Arial" w:hAnsi="Arial" w:cs="Arial"/>
          <w:b/>
          <w:bCs/>
          <w:color w:val="000000"/>
        </w:rPr>
        <w:t xml:space="preserve"> </w:t>
      </w:r>
      <w:r w:rsidR="004F4AEF" w:rsidRPr="00243092">
        <w:rPr>
          <w:rFonts w:ascii="Arial" w:hAnsi="Arial" w:cs="Arial"/>
          <w:color w:val="000000"/>
        </w:rPr>
        <w:t>will stream simultaneously with broadcast and be available on all station-branded PBS platforms, including </w:t>
      </w:r>
      <w:hyperlink r:id="rId13" w:tgtFrame="_blank" w:tooltip="http://pbs.org/" w:history="1">
        <w:r w:rsidR="004F4AEF" w:rsidRPr="00391C5F">
          <w:rPr>
            <w:rStyle w:val="Hyperlink"/>
            <w:rFonts w:ascii="Arial" w:hAnsi="Arial" w:cs="Arial"/>
            <w:color w:val="0312FF"/>
          </w:rPr>
          <w:t>PBS.org</w:t>
        </w:r>
      </w:hyperlink>
      <w:r w:rsidR="004F4AEF" w:rsidRPr="00243092">
        <w:rPr>
          <w:rFonts w:ascii="Arial" w:hAnsi="Arial" w:cs="Arial"/>
          <w:color w:val="000000"/>
        </w:rPr>
        <w:t> and the</w:t>
      </w:r>
      <w:r w:rsidR="004F4AEF" w:rsidRPr="00243092">
        <w:rPr>
          <w:rFonts w:ascii="Arial" w:hAnsi="Arial" w:cs="Arial"/>
          <w:color w:val="0312FF"/>
        </w:rPr>
        <w:t> </w:t>
      </w:r>
      <w:hyperlink r:id="rId14" w:tgtFrame="_blank" w:tooltip="https://www.pbs.org/pbs-video-app/" w:history="1">
        <w:r w:rsidR="004F4AEF" w:rsidRPr="00391C5F">
          <w:rPr>
            <w:rStyle w:val="Hyperlink"/>
            <w:rFonts w:ascii="Arial" w:hAnsi="Arial" w:cs="Arial"/>
            <w:color w:val="0312FF"/>
          </w:rPr>
          <w:t>PBS app</w:t>
        </w:r>
      </w:hyperlink>
      <w:r w:rsidR="004F4AEF" w:rsidRPr="00243092">
        <w:rPr>
          <w:rFonts w:ascii="Arial" w:hAnsi="Arial" w:cs="Arial"/>
          <w:color w:val="000000"/>
        </w:rPr>
        <w:t>, which is available on iOS, Android, Roku, Apple TV, Amazon Fire TV, Android TV, Samsung Smart TV, Chromecast and VIZIO.</w:t>
      </w:r>
    </w:p>
    <w:p w14:paraId="149044EB" w14:textId="77777777" w:rsidR="004F4AEF" w:rsidRDefault="004F4AEF" w:rsidP="00CA6EDB"/>
    <w:p w14:paraId="2209FA3E" w14:textId="642A1068" w:rsidR="00285D8B" w:rsidRPr="00285D8B" w:rsidRDefault="00285D8B" w:rsidP="00CA6EDB">
      <w:pPr>
        <w:rPr>
          <w:rFonts w:cs="Arial"/>
          <w:color w:val="000000"/>
        </w:rPr>
      </w:pPr>
      <w:r w:rsidRPr="004613DF">
        <w:rPr>
          <w:rFonts w:cs="Arial"/>
          <w:b/>
          <w:color w:val="000000" w:themeColor="text1"/>
        </w:rPr>
        <w:t xml:space="preserve">SHARED PLANET </w:t>
      </w:r>
      <w:r w:rsidRPr="004613DF">
        <w:rPr>
          <w:rFonts w:cs="Arial"/>
          <w:color w:val="000000" w:themeColor="text1"/>
        </w:rPr>
        <w:t>is produced by Shared Planet Productions Ltd. in association with Canadian Broadcasting Corporation (CBC). Executive produced by Neil Nightingale and Jeff Turner. “Cities” is produced and directed by Geordie Trifa. “Open Spaces” is produced and directed by Chelsea Turner. “Forest</w:t>
      </w:r>
      <w:r w:rsidR="00B34528">
        <w:rPr>
          <w:rFonts w:cs="Arial"/>
          <w:color w:val="000000" w:themeColor="text1"/>
        </w:rPr>
        <w:t>s</w:t>
      </w:r>
      <w:r w:rsidRPr="004613DF">
        <w:rPr>
          <w:rFonts w:cs="Arial"/>
          <w:color w:val="000000" w:themeColor="text1"/>
        </w:rPr>
        <w:t xml:space="preserve">” is produced and directed by Louise Ferguson. “Waters” is produced and directed by Jeff Turner. </w:t>
      </w:r>
      <w:r w:rsidR="00860D50" w:rsidRPr="004613DF">
        <w:rPr>
          <w:rFonts w:cs="Arial"/>
          <w:color w:val="000000" w:themeColor="text1"/>
        </w:rPr>
        <w:t>The s</w:t>
      </w:r>
      <w:r w:rsidRPr="004613DF">
        <w:rPr>
          <w:rFonts w:cs="Arial"/>
          <w:color w:val="000000" w:themeColor="text1"/>
        </w:rPr>
        <w:t xml:space="preserve">eries is written by </w:t>
      </w:r>
      <w:r w:rsidRPr="004613DF">
        <w:rPr>
          <w:rFonts w:cs="Arial"/>
          <w:color w:val="000000" w:themeColor="text1"/>
        </w:rPr>
        <w:lastRenderedPageBreak/>
        <w:t>David Fowler, Chelsea Turner, and Jeff Turne</w:t>
      </w:r>
      <w:r w:rsidR="00860D50" w:rsidRPr="004613DF">
        <w:rPr>
          <w:rFonts w:cs="Arial"/>
          <w:color w:val="000000" w:themeColor="text1"/>
        </w:rPr>
        <w:t xml:space="preserve">r. Justin Maguire is </w:t>
      </w:r>
      <w:r w:rsidR="0064050C" w:rsidRPr="004613DF">
        <w:rPr>
          <w:rFonts w:cs="Arial"/>
          <w:color w:val="000000" w:themeColor="text1"/>
        </w:rPr>
        <w:t xml:space="preserve">the </w:t>
      </w:r>
      <w:r w:rsidR="00860D50" w:rsidRPr="004613DF">
        <w:rPr>
          <w:rFonts w:cs="Arial"/>
          <w:color w:val="000000" w:themeColor="text1"/>
        </w:rPr>
        <w:t>director of photography.</w:t>
      </w:r>
      <w:r w:rsidR="00860D50" w:rsidRPr="463E1E7A">
        <w:rPr>
          <w:rFonts w:cs="Arial"/>
          <w:color w:val="000000" w:themeColor="text1"/>
        </w:rPr>
        <w:t xml:space="preserve"> </w:t>
      </w:r>
    </w:p>
    <w:p w14:paraId="3276A51D" w14:textId="5C95B718" w:rsidR="00E45F75" w:rsidRPr="004F4C26" w:rsidRDefault="00CA6EDB" w:rsidP="004F4C26">
      <w:r w:rsidRPr="001C326D">
        <w:t> </w:t>
      </w:r>
    </w:p>
    <w:p w14:paraId="2F1BCE03" w14:textId="093E34A7" w:rsidR="00AC7F8F" w:rsidRPr="00AC7F8F" w:rsidRDefault="00AC7F8F" w:rsidP="00AC7F8F">
      <w:pPr>
        <w:pStyle w:val="NormalWeb"/>
        <w:shd w:val="clear" w:color="auto" w:fill="FFFFFF"/>
        <w:spacing w:before="0" w:beforeAutospacing="0" w:after="0" w:afterAutospacing="0"/>
        <w:ind w:right="50"/>
        <w:rPr>
          <w:rFonts w:ascii="Arial" w:hAnsi="Arial" w:cs="Arial"/>
          <w:color w:val="242424"/>
        </w:rPr>
      </w:pPr>
      <w:r w:rsidRPr="00AC7F8F">
        <w:rPr>
          <w:rFonts w:ascii="Arial" w:hAnsi="Arial" w:cs="Arial"/>
          <w:b/>
          <w:bCs/>
          <w:color w:val="242424"/>
          <w:bdr w:val="none" w:sz="0" w:space="0" w:color="auto" w:frame="1"/>
        </w:rPr>
        <w:t>About PBS</w:t>
      </w:r>
    </w:p>
    <w:p w14:paraId="7F5A1133" w14:textId="355E83D9" w:rsidR="00DC78A2" w:rsidRDefault="00AC7F8F" w:rsidP="00AC7F8F">
      <w:pPr>
        <w:pStyle w:val="NormalWeb"/>
        <w:shd w:val="clear" w:color="auto" w:fill="FFFFFF"/>
        <w:spacing w:before="0" w:beforeAutospacing="0" w:after="0" w:afterAutospacing="0"/>
      </w:pPr>
      <w:hyperlink r:id="rId15" w:tgtFrame="_blank" w:tooltip="https://www.pbs.org/" w:history="1">
        <w:r w:rsidRPr="00AC7F8F">
          <w:rPr>
            <w:rStyle w:val="Hyperlink"/>
            <w:rFonts w:ascii="Arial" w:hAnsi="Arial" w:cs="Arial"/>
            <w:bdr w:val="none" w:sz="0" w:space="0" w:color="auto" w:frame="1"/>
          </w:rPr>
          <w:t>PBS</w:t>
        </w:r>
      </w:hyperlink>
      <w:r w:rsidRPr="00AC7F8F">
        <w:rPr>
          <w:rFonts w:ascii="Arial" w:hAnsi="Arial" w:cs="Arial"/>
          <w:color w:val="242424"/>
          <w:bdr w:val="none" w:sz="0" w:space="0" w:color="auto" w:frame="1"/>
        </w:rPr>
        <w:t>, with more than 330 member stations, offers all Americans the opportunity to explore new ideas and new worlds through television and digital content. Each month, PBS reaches over 36 million adults on linear primetime television, 16 million users on PBS-owned streaming platforms, 56 million viewers on YouTube, and 10 million followers on social media, inviting them to experience the worlds of science, history, nature, and public affairs and to take front-row seats to world-class drama and performances. PBS’s broad array of programs has been consistently honored by the industry’s most coveted award competitions. As the number one educational media brand, </w:t>
      </w:r>
      <w:hyperlink r:id="rId16" w:tgtFrame="_blank" w:tooltip="https://pbskids.org/" w:history="1">
        <w:r w:rsidRPr="00AC7F8F">
          <w:rPr>
            <w:rStyle w:val="Hyperlink"/>
            <w:rFonts w:ascii="Arial" w:hAnsi="Arial" w:cs="Arial"/>
            <w:bdr w:val="none" w:sz="0" w:space="0" w:color="auto" w:frame="1"/>
          </w:rPr>
          <w:t>PBS KIDS</w:t>
        </w:r>
      </w:hyperlink>
      <w:r w:rsidRPr="00AC7F8F">
        <w:rPr>
          <w:rFonts w:ascii="Arial" w:hAnsi="Arial" w:cs="Arial"/>
          <w:color w:val="242424"/>
          <w:bdr w:val="none" w:sz="0" w:space="0" w:color="auto" w:frame="1"/>
        </w:rPr>
        <w:t> helps children 2-8 build critical skills, enabling them to find success in school and life.</w:t>
      </w:r>
      <w:r w:rsidRPr="00AC7F8F">
        <w:rPr>
          <w:rFonts w:ascii="Arial" w:hAnsi="Arial" w:cs="Arial"/>
          <w:color w:val="000000"/>
          <w:bdr w:val="none" w:sz="0" w:space="0" w:color="auto" w:frame="1"/>
        </w:rPr>
        <w:t> </w:t>
      </w:r>
      <w:r w:rsidRPr="00AC7F8F">
        <w:rPr>
          <w:rFonts w:ascii="Arial" w:hAnsi="Arial" w:cs="Arial"/>
          <w:color w:val="242424"/>
          <w:bdr w:val="none" w:sz="0" w:space="0" w:color="auto" w:frame="1"/>
        </w:rPr>
        <w:t>Delivered through member stations, PBS KIDS offers high-quality content on TV — including a PBS KIDS channel — and streaming free on </w:t>
      </w:r>
      <w:hyperlink r:id="rId17" w:tgtFrame="_blank" w:tooltip="https://pbskids.org/" w:history="1">
        <w:r w:rsidRPr="00AC7F8F">
          <w:rPr>
            <w:rStyle w:val="Hyperlink"/>
            <w:rFonts w:ascii="Arial" w:hAnsi="Arial" w:cs="Arial"/>
            <w:bdr w:val="none" w:sz="0" w:space="0" w:color="auto" w:frame="1"/>
          </w:rPr>
          <w:t>pbskids.org</w:t>
        </w:r>
      </w:hyperlink>
      <w:r w:rsidRPr="00AC7F8F">
        <w:rPr>
          <w:rFonts w:ascii="Arial" w:hAnsi="Arial" w:cs="Arial"/>
          <w:color w:val="242424"/>
          <w:bdr w:val="none" w:sz="0" w:space="0" w:color="auto" w:frame="1"/>
        </w:rPr>
        <w:t> and the </w:t>
      </w:r>
      <w:hyperlink r:id="rId18" w:tgtFrame="_blank" w:tooltip="https://pbskids.org/apps/pbs-kids-video" w:history="1">
        <w:r w:rsidRPr="00AC7F8F">
          <w:rPr>
            <w:rStyle w:val="Hyperlink"/>
            <w:rFonts w:ascii="Arial" w:hAnsi="Arial" w:cs="Arial"/>
            <w:bdr w:val="none" w:sz="0" w:space="0" w:color="auto" w:frame="1"/>
          </w:rPr>
          <w:t>PBS KIDS Video app</w:t>
        </w:r>
      </w:hyperlink>
      <w:r w:rsidRPr="00AC7F8F">
        <w:rPr>
          <w:rFonts w:ascii="Arial" w:hAnsi="Arial" w:cs="Arial"/>
          <w:color w:val="242424"/>
          <w:bdr w:val="none" w:sz="0" w:space="0" w:color="auto" w:frame="1"/>
        </w:rPr>
        <w:t>, games on the </w:t>
      </w:r>
      <w:hyperlink r:id="rId19" w:tgtFrame="_blank" w:tooltip="https://pbskids.org/apps/pbs-kids-games.html" w:history="1">
        <w:r w:rsidRPr="00AC7F8F">
          <w:rPr>
            <w:rStyle w:val="Hyperlink"/>
            <w:rFonts w:ascii="Arial" w:hAnsi="Arial" w:cs="Arial"/>
            <w:bdr w:val="none" w:sz="0" w:space="0" w:color="auto" w:frame="1"/>
          </w:rPr>
          <w:t>PBS KIDS Games app</w:t>
        </w:r>
      </w:hyperlink>
      <w:r w:rsidRPr="00AC7F8F">
        <w:rPr>
          <w:rFonts w:ascii="Arial" w:hAnsi="Arial" w:cs="Arial"/>
          <w:color w:val="242424"/>
          <w:bdr w:val="none" w:sz="0" w:space="0" w:color="auto" w:frame="1"/>
        </w:rPr>
        <w:t>, and in communities across America. Teachers of children from pre-K through 12th grade turn to </w:t>
      </w:r>
      <w:hyperlink r:id="rId20" w:tgtFrame="_blank" w:tooltip="https://www.pbslearningmedia.org/" w:history="1">
        <w:r w:rsidRPr="00AC7F8F">
          <w:rPr>
            <w:rStyle w:val="Hyperlink"/>
            <w:rFonts w:ascii="Arial" w:hAnsi="Arial" w:cs="Arial"/>
            <w:bdr w:val="none" w:sz="0" w:space="0" w:color="auto" w:frame="1"/>
          </w:rPr>
          <w:t>PBS LearningMedia</w:t>
        </w:r>
      </w:hyperlink>
      <w:r w:rsidRPr="00AC7F8F">
        <w:rPr>
          <w:rFonts w:ascii="Arial" w:hAnsi="Arial" w:cs="Arial"/>
          <w:color w:val="242424"/>
          <w:bdr w:val="none" w:sz="0" w:space="0" w:color="auto" w:frame="1"/>
        </w:rPr>
        <w:t> for digital content and services that help bring classroom lessons to life. More information about PBS is available at </w:t>
      </w:r>
      <w:hyperlink r:id="rId21" w:tgtFrame="_blank" w:tooltip="https://www.pbs.org/" w:history="1">
        <w:r w:rsidRPr="00AC7F8F">
          <w:rPr>
            <w:rStyle w:val="Hyperlink"/>
            <w:rFonts w:ascii="Arial" w:hAnsi="Arial" w:cs="Arial"/>
            <w:bdr w:val="none" w:sz="0" w:space="0" w:color="auto" w:frame="1"/>
          </w:rPr>
          <w:t>PBS.org</w:t>
        </w:r>
      </w:hyperlink>
      <w:r w:rsidRPr="00AC7F8F">
        <w:rPr>
          <w:rFonts w:ascii="Arial" w:hAnsi="Arial" w:cs="Arial"/>
          <w:color w:val="242424"/>
          <w:bdr w:val="none" w:sz="0" w:space="0" w:color="auto" w:frame="1"/>
        </w:rPr>
        <w:t>, one of the leading dot-org websites on the internet,</w:t>
      </w:r>
      <w:hyperlink r:id="rId22" w:tgtFrame="_blank" w:tooltip="https://www.facebook.com/pbs" w:history="1">
        <w:r w:rsidRPr="00AC7F8F">
          <w:rPr>
            <w:rStyle w:val="Hyperlink"/>
            <w:rFonts w:ascii="Arial" w:hAnsi="Arial" w:cs="Arial"/>
            <w:bdr w:val="none" w:sz="0" w:space="0" w:color="auto" w:frame="1"/>
          </w:rPr>
          <w:t> </w:t>
        </w:r>
      </w:hyperlink>
      <w:hyperlink r:id="rId23" w:tgtFrame="_blank" w:tooltip="https://www.facebook.com/pbs" w:history="1">
        <w:r w:rsidRPr="00AC7F8F">
          <w:rPr>
            <w:rStyle w:val="Hyperlink"/>
            <w:rFonts w:ascii="Arial" w:hAnsi="Arial" w:cs="Arial"/>
            <w:bdr w:val="none" w:sz="0" w:space="0" w:color="auto" w:frame="1"/>
          </w:rPr>
          <w:t>Facebook</w:t>
        </w:r>
      </w:hyperlink>
      <w:r w:rsidRPr="00AC7F8F">
        <w:rPr>
          <w:rFonts w:ascii="Arial" w:hAnsi="Arial" w:cs="Arial"/>
          <w:color w:val="242424"/>
          <w:bdr w:val="none" w:sz="0" w:space="0" w:color="auto" w:frame="1"/>
        </w:rPr>
        <w:t>, </w:t>
      </w:r>
      <w:hyperlink r:id="rId24" w:tgtFrame="_blank" w:tooltip="https://www.instagram.com/pbs/?hl=en" w:history="1">
        <w:r w:rsidRPr="00AC7F8F">
          <w:rPr>
            <w:rStyle w:val="Hyperlink"/>
            <w:rFonts w:ascii="Arial" w:hAnsi="Arial" w:cs="Arial"/>
            <w:bdr w:val="none" w:sz="0" w:space="0" w:color="auto" w:frame="1"/>
          </w:rPr>
          <w:t>Instagram</w:t>
        </w:r>
      </w:hyperlink>
      <w:r w:rsidRPr="00AC7F8F">
        <w:rPr>
          <w:rFonts w:ascii="Arial" w:hAnsi="Arial" w:cs="Arial"/>
          <w:color w:val="242424"/>
          <w:bdr w:val="none" w:sz="0" w:space="0" w:color="auto" w:frame="1"/>
        </w:rPr>
        <w:t>, or through our </w:t>
      </w:r>
      <w:hyperlink r:id="rId25" w:tgtFrame="_blank" w:tooltip="https://www.pbs.org/pbs-app/" w:history="1">
        <w:r w:rsidRPr="00AC7F8F">
          <w:rPr>
            <w:rStyle w:val="Hyperlink"/>
            <w:rFonts w:ascii="Arial" w:hAnsi="Arial" w:cs="Arial"/>
            <w:bdr w:val="none" w:sz="0" w:space="0" w:color="auto" w:frame="1"/>
          </w:rPr>
          <w:t>apps for mobile and connected devices</w:t>
        </w:r>
      </w:hyperlink>
      <w:r w:rsidRPr="00AC7F8F">
        <w:rPr>
          <w:rFonts w:ascii="Arial" w:hAnsi="Arial" w:cs="Arial"/>
          <w:color w:val="242424"/>
          <w:bdr w:val="none" w:sz="0" w:space="0" w:color="auto" w:frame="1"/>
        </w:rPr>
        <w:t>. Specific program information and updates for press are available at </w:t>
      </w:r>
      <w:hyperlink r:id="rId26" w:tgtFrame="_blank" w:tooltip="https://pressroom.pbs.org/" w:history="1">
        <w:r w:rsidRPr="00AC7F8F">
          <w:rPr>
            <w:rStyle w:val="Hyperlink"/>
            <w:rFonts w:ascii="Arial" w:hAnsi="Arial" w:cs="Arial"/>
            <w:bdr w:val="none" w:sz="0" w:space="0" w:color="auto" w:frame="1"/>
          </w:rPr>
          <w:t>pbs.org/pressroom</w:t>
        </w:r>
      </w:hyperlink>
      <w:r w:rsidRPr="00AC7F8F">
        <w:rPr>
          <w:rFonts w:ascii="Arial" w:hAnsi="Arial" w:cs="Arial"/>
          <w:color w:val="242424"/>
          <w:bdr w:val="none" w:sz="0" w:space="0" w:color="auto" w:frame="1"/>
        </w:rPr>
        <w:t> or by following </w:t>
      </w:r>
      <w:hyperlink r:id="rId27" w:tgtFrame="_blank" w:tooltip="https://x.com/PBS_PR" w:history="1">
        <w:r w:rsidRPr="00AC7F8F">
          <w:rPr>
            <w:rStyle w:val="Hyperlink"/>
            <w:rFonts w:ascii="Arial" w:hAnsi="Arial" w:cs="Arial"/>
            <w:bdr w:val="none" w:sz="0" w:space="0" w:color="auto" w:frame="1"/>
          </w:rPr>
          <w:t>PBS Communications on X</w:t>
        </w:r>
      </w:hyperlink>
      <w:hyperlink r:id="rId28" w:tgtFrame="_blank" w:tooltip="https://x.com/PBS_PR" w:history="1">
        <w:r w:rsidRPr="00AC7F8F">
          <w:rPr>
            <w:rStyle w:val="Hyperlink"/>
            <w:rFonts w:ascii="Arial" w:hAnsi="Arial" w:cs="Arial"/>
            <w:bdr w:val="none" w:sz="0" w:space="0" w:color="auto" w:frame="1"/>
          </w:rPr>
          <w:t>.</w:t>
        </w:r>
      </w:hyperlink>
    </w:p>
    <w:p w14:paraId="66289261" w14:textId="77777777" w:rsidR="005121D3" w:rsidRDefault="005121D3" w:rsidP="00AC7F8F">
      <w:pPr>
        <w:pStyle w:val="NormalWeb"/>
        <w:shd w:val="clear" w:color="auto" w:fill="FFFFFF"/>
        <w:spacing w:before="0" w:beforeAutospacing="0" w:after="0" w:afterAutospacing="0"/>
      </w:pPr>
    </w:p>
    <w:p w14:paraId="05CAEB2E" w14:textId="77777777" w:rsidR="00003D83" w:rsidRPr="00242C4B" w:rsidRDefault="00003D83" w:rsidP="00242C4B">
      <w:pPr>
        <w:pStyle w:val="NormalWeb"/>
        <w:shd w:val="clear" w:color="auto" w:fill="FFFFFF"/>
        <w:spacing w:before="0" w:beforeAutospacing="0" w:after="0" w:afterAutospacing="0"/>
        <w:ind w:right="50"/>
        <w:rPr>
          <w:rFonts w:ascii="Arial" w:hAnsi="Arial" w:cs="Arial"/>
          <w:b/>
          <w:bCs/>
          <w:color w:val="242424"/>
          <w:bdr w:val="none" w:sz="0" w:space="0" w:color="auto" w:frame="1"/>
        </w:rPr>
      </w:pPr>
    </w:p>
    <w:p w14:paraId="653CC045" w14:textId="77777777" w:rsidR="005121D3" w:rsidRPr="005661BA" w:rsidRDefault="005121D3" w:rsidP="005121D3">
      <w:pPr>
        <w:autoSpaceDE w:val="0"/>
        <w:autoSpaceDN w:val="0"/>
        <w:adjustRightInd w:val="0"/>
        <w:jc w:val="center"/>
        <w:rPr>
          <w:rFonts w:cs="Arial"/>
          <w:color w:val="000000" w:themeColor="text1"/>
        </w:rPr>
      </w:pPr>
      <w:r w:rsidRPr="00C66E26">
        <w:rPr>
          <w:rFonts w:cs="Arial"/>
          <w:color w:val="000000" w:themeColor="text1"/>
        </w:rPr>
        <w:t>– PBS –</w:t>
      </w:r>
    </w:p>
    <w:p w14:paraId="66A90F53" w14:textId="77777777" w:rsidR="005121D3" w:rsidRPr="00FF170D" w:rsidRDefault="005121D3" w:rsidP="005121D3">
      <w:pPr>
        <w:autoSpaceDE w:val="0"/>
        <w:autoSpaceDN w:val="0"/>
        <w:adjustRightInd w:val="0"/>
        <w:ind w:right="50"/>
        <w:rPr>
          <w:rFonts w:cs="Arial"/>
        </w:rPr>
      </w:pPr>
    </w:p>
    <w:p w14:paraId="7EBDD171" w14:textId="77777777" w:rsidR="005121D3" w:rsidRPr="00FF170D" w:rsidRDefault="005121D3" w:rsidP="005121D3">
      <w:pPr>
        <w:autoSpaceDE w:val="0"/>
        <w:autoSpaceDN w:val="0"/>
        <w:adjustRightInd w:val="0"/>
        <w:ind w:right="50"/>
        <w:rPr>
          <w:rFonts w:cs="Arial"/>
        </w:rPr>
      </w:pPr>
      <w:r w:rsidRPr="00FF170D">
        <w:rPr>
          <w:rFonts w:cs="Arial"/>
        </w:rPr>
        <w:t xml:space="preserve">CONTACTS: </w:t>
      </w:r>
    </w:p>
    <w:p w14:paraId="5318EAA3" w14:textId="77777777" w:rsidR="005121D3" w:rsidRPr="00C66E26" w:rsidRDefault="005121D3" w:rsidP="005121D3">
      <w:pPr>
        <w:autoSpaceDE w:val="0"/>
        <w:autoSpaceDN w:val="0"/>
        <w:adjustRightInd w:val="0"/>
        <w:ind w:right="50"/>
        <w:rPr>
          <w:rFonts w:cs="Arial"/>
        </w:rPr>
      </w:pPr>
    </w:p>
    <w:p w14:paraId="7DEE6287" w14:textId="4A1FFD68" w:rsidR="005121D3" w:rsidRDefault="003F34C9" w:rsidP="005121D3">
      <w:pPr>
        <w:autoSpaceDE w:val="0"/>
        <w:autoSpaceDN w:val="0"/>
        <w:adjustRightInd w:val="0"/>
        <w:ind w:right="50"/>
      </w:pPr>
      <w:r>
        <w:rPr>
          <w:rFonts w:cs="Arial"/>
          <w:color w:val="000000" w:themeColor="text1"/>
        </w:rPr>
        <w:t>Stephanie Kennard</w:t>
      </w:r>
      <w:r w:rsidR="005121D3" w:rsidRPr="006F646C">
        <w:rPr>
          <w:rFonts w:cs="Arial"/>
          <w:color w:val="000000" w:themeColor="text1"/>
        </w:rPr>
        <w:t xml:space="preserve">, PBS, </w:t>
      </w:r>
      <w:hyperlink r:id="rId29" w:history="1">
        <w:r w:rsidRPr="00736892">
          <w:rPr>
            <w:rStyle w:val="Hyperlink"/>
          </w:rPr>
          <w:t>skkennard@pbs.org</w:t>
        </w:r>
      </w:hyperlink>
    </w:p>
    <w:p w14:paraId="6B2FD7E6" w14:textId="77777777" w:rsidR="003F34C9" w:rsidRDefault="003F34C9" w:rsidP="005121D3">
      <w:pPr>
        <w:autoSpaceDE w:val="0"/>
        <w:autoSpaceDN w:val="0"/>
        <w:adjustRightInd w:val="0"/>
        <w:ind w:right="50"/>
      </w:pPr>
    </w:p>
    <w:p w14:paraId="5ED1E1D7" w14:textId="77777777" w:rsidR="005121D3" w:rsidRPr="006F646C" w:rsidRDefault="005121D3" w:rsidP="005121D3">
      <w:pPr>
        <w:widowControl w:val="0"/>
        <w:autoSpaceDE w:val="0"/>
        <w:autoSpaceDN w:val="0"/>
        <w:adjustRightInd w:val="0"/>
        <w:rPr>
          <w:rFonts w:cs="Arial"/>
          <w:color w:val="000000" w:themeColor="text1"/>
        </w:rPr>
      </w:pPr>
      <w:r w:rsidRPr="006F646C">
        <w:rPr>
          <w:rFonts w:cs="Arial"/>
          <w:color w:val="000000" w:themeColor="text1"/>
        </w:rPr>
        <w:t>Cara White / Mary Lugo, CaraMar, Inc.</w:t>
      </w:r>
    </w:p>
    <w:p w14:paraId="7424A8DF" w14:textId="0F1A9A98" w:rsidR="00CA072D" w:rsidRDefault="005121D3" w:rsidP="00095B28">
      <w:pPr>
        <w:widowControl w:val="0"/>
        <w:autoSpaceDE w:val="0"/>
        <w:autoSpaceDN w:val="0"/>
        <w:adjustRightInd w:val="0"/>
      </w:pPr>
      <w:hyperlink r:id="rId30" w:history="1">
        <w:r w:rsidRPr="006F646C">
          <w:rPr>
            <w:rStyle w:val="Hyperlink"/>
            <w:rFonts w:cs="Arial"/>
            <w:color w:val="0432FF"/>
          </w:rPr>
          <w:t>cara.white@mac.com</w:t>
        </w:r>
      </w:hyperlink>
      <w:r w:rsidRPr="006F646C">
        <w:rPr>
          <w:rFonts w:cs="Arial"/>
          <w:color w:val="000000" w:themeColor="text1"/>
        </w:rPr>
        <w:t xml:space="preserve">; </w:t>
      </w:r>
      <w:hyperlink r:id="rId31" w:history="1">
        <w:r w:rsidRPr="006F646C">
          <w:rPr>
            <w:rStyle w:val="Hyperlink"/>
            <w:rFonts w:cs="Arial"/>
            <w:color w:val="0432FF"/>
          </w:rPr>
          <w:t>lugo@negia.net</w:t>
        </w:r>
      </w:hyperlink>
    </w:p>
    <w:p w14:paraId="1123812E" w14:textId="77777777" w:rsidR="007F267F" w:rsidRPr="00095B28" w:rsidRDefault="007F267F" w:rsidP="00095B28">
      <w:pPr>
        <w:widowControl w:val="0"/>
        <w:autoSpaceDE w:val="0"/>
        <w:autoSpaceDN w:val="0"/>
        <w:adjustRightInd w:val="0"/>
        <w:rPr>
          <w:rFonts w:cs="Arial"/>
          <w:color w:val="000000" w:themeColor="text1"/>
          <w:u w:val="single"/>
        </w:rPr>
      </w:pPr>
    </w:p>
    <w:p w14:paraId="7541AD8D" w14:textId="60E384AA" w:rsidR="00E45F75" w:rsidRDefault="00EE4A1B">
      <w:pPr>
        <w:rPr>
          <w:rFonts w:cs="Arial"/>
          <w:i/>
        </w:rPr>
      </w:pPr>
      <w:r w:rsidRPr="001E7026">
        <w:rPr>
          <w:rFonts w:asciiTheme="minorBidi" w:hAnsiTheme="minorBidi"/>
          <w:i/>
        </w:rPr>
        <w:t>For images and additional up-to-date information on this and other PBS programs, visit PBS PressRoom</w:t>
      </w:r>
      <w:r w:rsidRPr="00413816">
        <w:rPr>
          <w:rFonts w:cs="Arial"/>
          <w:i/>
        </w:rPr>
        <w:t xml:space="preserve"> at </w:t>
      </w:r>
      <w:hyperlink r:id="rId32" w:history="1">
        <w:r w:rsidRPr="00413816">
          <w:rPr>
            <w:rStyle w:val="Hyperlink"/>
            <w:rFonts w:cs="Arial"/>
            <w:i/>
          </w:rPr>
          <w:t>pbs.</w:t>
        </w:r>
        <w:r w:rsidRPr="00413816">
          <w:rPr>
            <w:rStyle w:val="Hyperlink"/>
            <w:rFonts w:cs="Arial"/>
            <w:i/>
          </w:rPr>
          <w:t>o</w:t>
        </w:r>
        <w:r w:rsidRPr="00413816">
          <w:rPr>
            <w:rStyle w:val="Hyperlink"/>
            <w:rFonts w:cs="Arial"/>
            <w:i/>
          </w:rPr>
          <w:t>rg/pr</w:t>
        </w:r>
        <w:r w:rsidRPr="00413816">
          <w:rPr>
            <w:rStyle w:val="Hyperlink"/>
            <w:rFonts w:cs="Arial"/>
            <w:i/>
          </w:rPr>
          <w:t>e</w:t>
        </w:r>
        <w:r w:rsidRPr="00413816">
          <w:rPr>
            <w:rStyle w:val="Hyperlink"/>
            <w:rFonts w:cs="Arial"/>
            <w:i/>
          </w:rPr>
          <w:t>ssroom</w:t>
        </w:r>
      </w:hyperlink>
      <w:r w:rsidRPr="00413816">
        <w:rPr>
          <w:rFonts w:cs="Arial"/>
          <w:i/>
        </w:rPr>
        <w:t>.</w:t>
      </w:r>
    </w:p>
    <w:p w14:paraId="3ED36533" w14:textId="77777777" w:rsidR="00B34528" w:rsidRDefault="00B34528">
      <w:pPr>
        <w:rPr>
          <w:rFonts w:cs="Arial"/>
          <w:i/>
        </w:rPr>
      </w:pPr>
    </w:p>
    <w:p w14:paraId="0A2F31E4" w14:textId="77777777" w:rsidR="00B34528" w:rsidRPr="000A11AC" w:rsidRDefault="00B34528">
      <w:pPr>
        <w:rPr>
          <w:rFonts w:cs="Arial"/>
          <w:i/>
        </w:rPr>
      </w:pPr>
    </w:p>
    <w:sectPr w:rsidR="00B34528" w:rsidRPr="000A11AC" w:rsidSect="00095B28">
      <w:headerReference w:type="default" r:id="rId33"/>
      <w:footerReference w:type="default" r:id="rId34"/>
      <w:headerReference w:type="first" r:id="rId35"/>
      <w:footerReference w:type="first" r:id="rId36"/>
      <w:pgSz w:w="12240" w:h="15840"/>
      <w:pgMar w:top="1714"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1197F" w14:textId="77777777" w:rsidR="00B315E9" w:rsidRDefault="00B315E9" w:rsidP="00FB57E7">
      <w:r>
        <w:separator/>
      </w:r>
    </w:p>
  </w:endnote>
  <w:endnote w:type="continuationSeparator" w:id="0">
    <w:p w14:paraId="2D7B03C7" w14:textId="77777777" w:rsidR="00B315E9" w:rsidRDefault="00B315E9" w:rsidP="00FB5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Mangal">
    <w:panose1 w:val="02040503050203030202"/>
    <w:charset w:val="01"/>
    <w:family w:val="roman"/>
    <w:pitch w:val="variable"/>
    <w:sig w:usb0="0000A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0EBA2" w14:textId="0A8CE97D" w:rsidR="003E452F" w:rsidRPr="0023466A" w:rsidRDefault="003E452F" w:rsidP="24FD43F4">
    <w:pPr>
      <w:pStyle w:val="Footer"/>
      <w:jc w:val="center"/>
      <w:rPr>
        <w:rFonts w:eastAsia="MS Mincho"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ECE44" w14:textId="77777777" w:rsidR="00CD651E" w:rsidRDefault="00CD651E" w:rsidP="00CE5D16">
    <w:pPr>
      <w:tabs>
        <w:tab w:val="center" w:pos="4320"/>
        <w:tab w:val="right" w:pos="8640"/>
      </w:tabs>
      <w:spacing w:after="60"/>
      <w:ind w:right="-490"/>
    </w:pPr>
  </w:p>
  <w:p w14:paraId="3A25E0B5" w14:textId="007F4175" w:rsidR="00CE5D16" w:rsidRPr="0023466A" w:rsidRDefault="00CE5D16" w:rsidP="00CE5D16">
    <w:pPr>
      <w:tabs>
        <w:tab w:val="center" w:pos="4320"/>
        <w:tab w:val="right" w:pos="8640"/>
      </w:tabs>
      <w:spacing w:after="60"/>
      <w:ind w:right="-490"/>
      <w:rPr>
        <w:rFonts w:ascii="Mangal" w:eastAsia="Mangal" w:hAnsi="Mangal" w:cs="Mangal"/>
        <w:color w:val="000000" w:themeColor="text1"/>
        <w:sz w:val="19"/>
        <w:szCs w:val="19"/>
      </w:rPr>
    </w:pPr>
    <w:hyperlink r:id="rId1">
      <w:r w:rsidRPr="2FE359D3">
        <w:rPr>
          <w:rStyle w:val="Hyperlink"/>
          <w:rFonts w:eastAsia="Arial" w:cs="Arial"/>
          <w:sz w:val="19"/>
          <w:szCs w:val="19"/>
        </w:rPr>
        <w:t>pbs.org</w:t>
      </w:r>
    </w:hyperlink>
    <w:r w:rsidRPr="2FE359D3">
      <w:rPr>
        <w:rFonts w:ascii="Mangal" w:eastAsia="Mangal" w:hAnsi="Mangal" w:cs="Mangal"/>
        <w:color w:val="000000" w:themeColor="text1"/>
        <w:sz w:val="19"/>
        <w:szCs w:val="19"/>
      </w:rPr>
      <w:t xml:space="preserve">   •   </w:t>
    </w:r>
    <w:hyperlink r:id="rId2">
      <w:r w:rsidRPr="2FE359D3">
        <w:rPr>
          <w:rStyle w:val="Hyperlink"/>
          <w:rFonts w:eastAsia="Arial" w:cs="Arial"/>
          <w:sz w:val="19"/>
          <w:szCs w:val="19"/>
        </w:rPr>
        <w:t>pbs.org/pressroom</w:t>
      </w:r>
    </w:hyperlink>
    <w:r w:rsidRPr="2FE359D3">
      <w:rPr>
        <w:rFonts w:ascii="Mangal" w:eastAsia="Mangal" w:hAnsi="Mangal" w:cs="Mangal"/>
        <w:color w:val="000000" w:themeColor="text1"/>
        <w:sz w:val="19"/>
        <w:szCs w:val="19"/>
      </w:rPr>
      <w:t xml:space="preserve">   •   </w:t>
    </w:r>
    <w:hyperlink r:id="rId3">
      <w:r w:rsidRPr="2FE359D3">
        <w:rPr>
          <w:rStyle w:val="Hyperlink"/>
          <w:rFonts w:eastAsia="Arial" w:cs="Arial"/>
          <w:sz w:val="19"/>
          <w:szCs w:val="19"/>
        </w:rPr>
        <w:t>facebook.com/pbs</w:t>
      </w:r>
    </w:hyperlink>
    <w:r w:rsidRPr="2FE359D3">
      <w:rPr>
        <w:rFonts w:ascii="Mangal" w:eastAsia="Mangal" w:hAnsi="Mangal" w:cs="Mangal"/>
        <w:color w:val="000000" w:themeColor="text1"/>
        <w:sz w:val="19"/>
        <w:szCs w:val="19"/>
      </w:rPr>
      <w:t xml:space="preserve">   •   </w:t>
    </w:r>
    <w:hyperlink r:id="rId4">
      <w:r w:rsidRPr="2FE359D3">
        <w:rPr>
          <w:rStyle w:val="Hyperlink"/>
          <w:rFonts w:eastAsia="Arial" w:cs="Arial"/>
          <w:sz w:val="19"/>
          <w:szCs w:val="19"/>
        </w:rPr>
        <w:t>youtube.com/pbs</w:t>
      </w:r>
    </w:hyperlink>
    <w:r w:rsidRPr="2FE359D3">
      <w:rPr>
        <w:rFonts w:ascii="Mangal" w:eastAsia="Mangal" w:hAnsi="Mangal" w:cs="Mangal"/>
        <w:color w:val="000000" w:themeColor="text1"/>
        <w:sz w:val="19"/>
        <w:szCs w:val="19"/>
      </w:rPr>
      <w:t xml:space="preserve">   •   </w:t>
    </w:r>
    <w:hyperlink r:id="rId5" w:tgtFrame="_blank" w:tooltip="https://x.com/PBS_PR" w:history="1">
      <w:r>
        <w:rPr>
          <w:rStyle w:val="Hyperlink"/>
          <w:rFonts w:eastAsia="Arial" w:cs="Arial"/>
          <w:sz w:val="19"/>
          <w:szCs w:val="19"/>
        </w:rPr>
        <w:t>x.com/PBS_PR</w:t>
      </w:r>
    </w:hyperlink>
  </w:p>
  <w:p w14:paraId="3C411E00" w14:textId="77777777" w:rsidR="00CE5D16" w:rsidRDefault="00CE5D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9B2B7" w14:textId="77777777" w:rsidR="00B315E9" w:rsidRDefault="00B315E9" w:rsidP="00FB57E7">
      <w:r>
        <w:separator/>
      </w:r>
    </w:p>
  </w:footnote>
  <w:footnote w:type="continuationSeparator" w:id="0">
    <w:p w14:paraId="4F084C70" w14:textId="77777777" w:rsidR="00B315E9" w:rsidRDefault="00B315E9" w:rsidP="00FB57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85E0" w14:textId="0AA9801B" w:rsidR="003E452F" w:rsidRPr="003E452F" w:rsidRDefault="003E452F" w:rsidP="003E452F">
    <w:pPr>
      <w:pStyle w:val="Footer"/>
      <w:tabs>
        <w:tab w:val="clear" w:pos="4320"/>
        <w:tab w:val="center" w:pos="1440"/>
      </w:tabs>
      <w:spacing w:after="60"/>
      <w:ind w:right="-1260"/>
      <w:rPr>
        <w:color w:val="000000" w:themeColor="text1"/>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97F4" w14:textId="68C43EE8" w:rsidR="00106600" w:rsidRDefault="00106600">
    <w:pPr>
      <w:pStyle w:val="Header"/>
    </w:pPr>
    <w:r w:rsidRPr="00FB57E7">
      <w:rPr>
        <w:noProof/>
        <w:sz w:val="19"/>
        <w:szCs w:val="19"/>
        <w:vertAlign w:val="subscript"/>
      </w:rPr>
      <w:drawing>
        <wp:anchor distT="0" distB="0" distL="114300" distR="114300" simplePos="0" relativeHeight="251658240" behindDoc="1" locked="0" layoutInCell="1" allowOverlap="1" wp14:anchorId="4BAE3C52" wp14:editId="25A8480C">
          <wp:simplePos x="0" y="0"/>
          <wp:positionH relativeFrom="column">
            <wp:posOffset>0</wp:posOffset>
          </wp:positionH>
          <wp:positionV relativeFrom="paragraph">
            <wp:posOffset>0</wp:posOffset>
          </wp:positionV>
          <wp:extent cx="1279294" cy="545154"/>
          <wp:effectExtent l="0" t="0" r="3810" b="1270"/>
          <wp:wrapNone/>
          <wp:docPr id="997152286" name="Picture 99715228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152286" name="Picture 997152286" descr="A blue and white logo&#10;&#10;AI-generated content may be incorrect."/>
                  <pic:cNvPicPr/>
                </pic:nvPicPr>
                <pic:blipFill>
                  <a:blip r:embed="rId1"/>
                  <a:stretch>
                    <a:fillRect/>
                  </a:stretch>
                </pic:blipFill>
                <pic:spPr>
                  <a:xfrm>
                    <a:off x="0" y="0"/>
                    <a:ext cx="1279294" cy="545154"/>
                  </a:xfrm>
                  <a:prstGeom prst="rect">
                    <a:avLst/>
                  </a:prstGeom>
                  <a:noFill/>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33E53"/>
    <w:multiLevelType w:val="hybridMultilevel"/>
    <w:tmpl w:val="70A25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5514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C75"/>
    <w:rsid w:val="00001A68"/>
    <w:rsid w:val="00003D83"/>
    <w:rsid w:val="000064A0"/>
    <w:rsid w:val="00020790"/>
    <w:rsid w:val="00021D5C"/>
    <w:rsid w:val="00021DC6"/>
    <w:rsid w:val="00024E8E"/>
    <w:rsid w:val="000301E1"/>
    <w:rsid w:val="00031393"/>
    <w:rsid w:val="0004438C"/>
    <w:rsid w:val="00044E85"/>
    <w:rsid w:val="000520E7"/>
    <w:rsid w:val="00052D9C"/>
    <w:rsid w:val="00056F42"/>
    <w:rsid w:val="00057C8B"/>
    <w:rsid w:val="00061409"/>
    <w:rsid w:val="0007093C"/>
    <w:rsid w:val="00074ADA"/>
    <w:rsid w:val="000822AD"/>
    <w:rsid w:val="00082CB6"/>
    <w:rsid w:val="000833DB"/>
    <w:rsid w:val="00090149"/>
    <w:rsid w:val="00091428"/>
    <w:rsid w:val="00093C75"/>
    <w:rsid w:val="00095B28"/>
    <w:rsid w:val="00096C84"/>
    <w:rsid w:val="00097117"/>
    <w:rsid w:val="00097BB4"/>
    <w:rsid w:val="000A11AC"/>
    <w:rsid w:val="000A1C70"/>
    <w:rsid w:val="000A40B5"/>
    <w:rsid w:val="000A5422"/>
    <w:rsid w:val="000A6685"/>
    <w:rsid w:val="000B04CE"/>
    <w:rsid w:val="000B3FDC"/>
    <w:rsid w:val="000B445D"/>
    <w:rsid w:val="000C123E"/>
    <w:rsid w:val="000C6B19"/>
    <w:rsid w:val="000D53D0"/>
    <w:rsid w:val="000E1D9B"/>
    <w:rsid w:val="000E34F4"/>
    <w:rsid w:val="000E42AA"/>
    <w:rsid w:val="000F2AEA"/>
    <w:rsid w:val="000F3949"/>
    <w:rsid w:val="00103A52"/>
    <w:rsid w:val="00105532"/>
    <w:rsid w:val="001057DB"/>
    <w:rsid w:val="00106600"/>
    <w:rsid w:val="00106C23"/>
    <w:rsid w:val="00114C3A"/>
    <w:rsid w:val="00115CE5"/>
    <w:rsid w:val="00116FD8"/>
    <w:rsid w:val="00124B8E"/>
    <w:rsid w:val="00126D2D"/>
    <w:rsid w:val="00127870"/>
    <w:rsid w:val="00135494"/>
    <w:rsid w:val="00141008"/>
    <w:rsid w:val="001419BA"/>
    <w:rsid w:val="001432C3"/>
    <w:rsid w:val="00144533"/>
    <w:rsid w:val="00145887"/>
    <w:rsid w:val="001500DA"/>
    <w:rsid w:val="00151149"/>
    <w:rsid w:val="00151741"/>
    <w:rsid w:val="00151771"/>
    <w:rsid w:val="0015215D"/>
    <w:rsid w:val="00153EBB"/>
    <w:rsid w:val="00163BFE"/>
    <w:rsid w:val="00163E4F"/>
    <w:rsid w:val="00164E55"/>
    <w:rsid w:val="00180E5C"/>
    <w:rsid w:val="00181DD7"/>
    <w:rsid w:val="00183E2F"/>
    <w:rsid w:val="00186AD4"/>
    <w:rsid w:val="00193097"/>
    <w:rsid w:val="00194BCD"/>
    <w:rsid w:val="0019646C"/>
    <w:rsid w:val="001A1302"/>
    <w:rsid w:val="001A1CB2"/>
    <w:rsid w:val="001A74C9"/>
    <w:rsid w:val="001A779E"/>
    <w:rsid w:val="001B21C6"/>
    <w:rsid w:val="001B4515"/>
    <w:rsid w:val="001B4604"/>
    <w:rsid w:val="001B521D"/>
    <w:rsid w:val="001B6F9C"/>
    <w:rsid w:val="001C7548"/>
    <w:rsid w:val="001D35C1"/>
    <w:rsid w:val="001E1683"/>
    <w:rsid w:val="001E2F39"/>
    <w:rsid w:val="001E4A92"/>
    <w:rsid w:val="001F052C"/>
    <w:rsid w:val="001F202B"/>
    <w:rsid w:val="001F4943"/>
    <w:rsid w:val="001F5E4B"/>
    <w:rsid w:val="001F6289"/>
    <w:rsid w:val="001F637F"/>
    <w:rsid w:val="00200B6E"/>
    <w:rsid w:val="0020286F"/>
    <w:rsid w:val="00203ED1"/>
    <w:rsid w:val="0020625A"/>
    <w:rsid w:val="002067F2"/>
    <w:rsid w:val="00216026"/>
    <w:rsid w:val="002161B5"/>
    <w:rsid w:val="0021777E"/>
    <w:rsid w:val="0022218D"/>
    <w:rsid w:val="00222D4C"/>
    <w:rsid w:val="002238FD"/>
    <w:rsid w:val="00226246"/>
    <w:rsid w:val="002270FE"/>
    <w:rsid w:val="0023143D"/>
    <w:rsid w:val="0023466A"/>
    <w:rsid w:val="0023597F"/>
    <w:rsid w:val="002371AD"/>
    <w:rsid w:val="00242C4B"/>
    <w:rsid w:val="00243092"/>
    <w:rsid w:val="0025023E"/>
    <w:rsid w:val="0025134B"/>
    <w:rsid w:val="00252871"/>
    <w:rsid w:val="002552D9"/>
    <w:rsid w:val="002645A4"/>
    <w:rsid w:val="002645AC"/>
    <w:rsid w:val="00270111"/>
    <w:rsid w:val="002738CD"/>
    <w:rsid w:val="00280B44"/>
    <w:rsid w:val="0028111C"/>
    <w:rsid w:val="002858A6"/>
    <w:rsid w:val="00285D8B"/>
    <w:rsid w:val="00291230"/>
    <w:rsid w:val="00291C32"/>
    <w:rsid w:val="00293586"/>
    <w:rsid w:val="00293C61"/>
    <w:rsid w:val="0029727E"/>
    <w:rsid w:val="002A0BB5"/>
    <w:rsid w:val="002A31CA"/>
    <w:rsid w:val="002A6C1B"/>
    <w:rsid w:val="002B001E"/>
    <w:rsid w:val="002B0431"/>
    <w:rsid w:val="002B1A95"/>
    <w:rsid w:val="002B25A7"/>
    <w:rsid w:val="002B2D25"/>
    <w:rsid w:val="002B3F0B"/>
    <w:rsid w:val="002B7642"/>
    <w:rsid w:val="002B7D9F"/>
    <w:rsid w:val="002C0CC9"/>
    <w:rsid w:val="002C0FDA"/>
    <w:rsid w:val="002D61C3"/>
    <w:rsid w:val="002D6EE4"/>
    <w:rsid w:val="002D7FAA"/>
    <w:rsid w:val="002E0003"/>
    <w:rsid w:val="002E497F"/>
    <w:rsid w:val="002E711F"/>
    <w:rsid w:val="002F45AB"/>
    <w:rsid w:val="002F5DA2"/>
    <w:rsid w:val="003003DA"/>
    <w:rsid w:val="00301DB1"/>
    <w:rsid w:val="003075EA"/>
    <w:rsid w:val="00315B3D"/>
    <w:rsid w:val="00324086"/>
    <w:rsid w:val="003242C8"/>
    <w:rsid w:val="00333E4E"/>
    <w:rsid w:val="00340FA2"/>
    <w:rsid w:val="0035602B"/>
    <w:rsid w:val="00356FD0"/>
    <w:rsid w:val="00365E05"/>
    <w:rsid w:val="00374275"/>
    <w:rsid w:val="00374B07"/>
    <w:rsid w:val="003759A0"/>
    <w:rsid w:val="00376B9B"/>
    <w:rsid w:val="003803A6"/>
    <w:rsid w:val="00382F69"/>
    <w:rsid w:val="00385434"/>
    <w:rsid w:val="00385979"/>
    <w:rsid w:val="003865A6"/>
    <w:rsid w:val="00390A6D"/>
    <w:rsid w:val="00391C5F"/>
    <w:rsid w:val="003920B0"/>
    <w:rsid w:val="0039332C"/>
    <w:rsid w:val="00397872"/>
    <w:rsid w:val="00397BC0"/>
    <w:rsid w:val="003A0214"/>
    <w:rsid w:val="003A3743"/>
    <w:rsid w:val="003A5A10"/>
    <w:rsid w:val="003A61AD"/>
    <w:rsid w:val="003A6767"/>
    <w:rsid w:val="003A68EB"/>
    <w:rsid w:val="003B519E"/>
    <w:rsid w:val="003B6732"/>
    <w:rsid w:val="003B6FD4"/>
    <w:rsid w:val="003C1570"/>
    <w:rsid w:val="003C30D6"/>
    <w:rsid w:val="003C364C"/>
    <w:rsid w:val="003C7546"/>
    <w:rsid w:val="003D0473"/>
    <w:rsid w:val="003D191E"/>
    <w:rsid w:val="003D1FB6"/>
    <w:rsid w:val="003D52F5"/>
    <w:rsid w:val="003E3010"/>
    <w:rsid w:val="003E41C8"/>
    <w:rsid w:val="003E452F"/>
    <w:rsid w:val="003E60B1"/>
    <w:rsid w:val="003E65B9"/>
    <w:rsid w:val="003F2346"/>
    <w:rsid w:val="003F34C9"/>
    <w:rsid w:val="0040413A"/>
    <w:rsid w:val="00404142"/>
    <w:rsid w:val="004064B9"/>
    <w:rsid w:val="004106B1"/>
    <w:rsid w:val="00414D9D"/>
    <w:rsid w:val="0041728A"/>
    <w:rsid w:val="0042196C"/>
    <w:rsid w:val="0042272E"/>
    <w:rsid w:val="00422C16"/>
    <w:rsid w:val="00425FCF"/>
    <w:rsid w:val="0042653E"/>
    <w:rsid w:val="0043336B"/>
    <w:rsid w:val="00434A9E"/>
    <w:rsid w:val="00437739"/>
    <w:rsid w:val="00437C53"/>
    <w:rsid w:val="004404AC"/>
    <w:rsid w:val="00441991"/>
    <w:rsid w:val="00443755"/>
    <w:rsid w:val="004439C2"/>
    <w:rsid w:val="00443D7A"/>
    <w:rsid w:val="0044427D"/>
    <w:rsid w:val="004443FE"/>
    <w:rsid w:val="004446F8"/>
    <w:rsid w:val="00446E5A"/>
    <w:rsid w:val="004501A5"/>
    <w:rsid w:val="004509DA"/>
    <w:rsid w:val="00451492"/>
    <w:rsid w:val="0045506C"/>
    <w:rsid w:val="00455332"/>
    <w:rsid w:val="004577DB"/>
    <w:rsid w:val="00460AE2"/>
    <w:rsid w:val="004613DF"/>
    <w:rsid w:val="004674DA"/>
    <w:rsid w:val="004677A5"/>
    <w:rsid w:val="0047165A"/>
    <w:rsid w:val="00474ADA"/>
    <w:rsid w:val="00482A34"/>
    <w:rsid w:val="004833CB"/>
    <w:rsid w:val="00491EF6"/>
    <w:rsid w:val="00493A1E"/>
    <w:rsid w:val="00494867"/>
    <w:rsid w:val="00495E1E"/>
    <w:rsid w:val="004A11E6"/>
    <w:rsid w:val="004A5AF5"/>
    <w:rsid w:val="004A64C7"/>
    <w:rsid w:val="004A7F3F"/>
    <w:rsid w:val="004B0546"/>
    <w:rsid w:val="004B1A21"/>
    <w:rsid w:val="004B7EE0"/>
    <w:rsid w:val="004C1812"/>
    <w:rsid w:val="004C3D3F"/>
    <w:rsid w:val="004C42A1"/>
    <w:rsid w:val="004C62C7"/>
    <w:rsid w:val="004D38DE"/>
    <w:rsid w:val="004D3FD5"/>
    <w:rsid w:val="004E066B"/>
    <w:rsid w:val="004E1250"/>
    <w:rsid w:val="004E143C"/>
    <w:rsid w:val="004E2254"/>
    <w:rsid w:val="004E67B9"/>
    <w:rsid w:val="004E762C"/>
    <w:rsid w:val="004F43AE"/>
    <w:rsid w:val="004F4AEF"/>
    <w:rsid w:val="004F4C26"/>
    <w:rsid w:val="004F4E99"/>
    <w:rsid w:val="004F54FB"/>
    <w:rsid w:val="004F6357"/>
    <w:rsid w:val="004F6D36"/>
    <w:rsid w:val="0050076B"/>
    <w:rsid w:val="00503469"/>
    <w:rsid w:val="0050609C"/>
    <w:rsid w:val="005068BE"/>
    <w:rsid w:val="005121D3"/>
    <w:rsid w:val="00521964"/>
    <w:rsid w:val="005245CB"/>
    <w:rsid w:val="00530AC7"/>
    <w:rsid w:val="0053313A"/>
    <w:rsid w:val="0053367A"/>
    <w:rsid w:val="00533C2C"/>
    <w:rsid w:val="00534FCE"/>
    <w:rsid w:val="00541572"/>
    <w:rsid w:val="005455E2"/>
    <w:rsid w:val="005474A3"/>
    <w:rsid w:val="0054765A"/>
    <w:rsid w:val="00550A6A"/>
    <w:rsid w:val="00550C6D"/>
    <w:rsid w:val="00551038"/>
    <w:rsid w:val="005515BE"/>
    <w:rsid w:val="00552273"/>
    <w:rsid w:val="00552790"/>
    <w:rsid w:val="00554DCD"/>
    <w:rsid w:val="005578CF"/>
    <w:rsid w:val="005629BD"/>
    <w:rsid w:val="00563032"/>
    <w:rsid w:val="00564CF4"/>
    <w:rsid w:val="00566168"/>
    <w:rsid w:val="00566BAD"/>
    <w:rsid w:val="00567384"/>
    <w:rsid w:val="005759BF"/>
    <w:rsid w:val="00590EEC"/>
    <w:rsid w:val="005964C6"/>
    <w:rsid w:val="005A0B49"/>
    <w:rsid w:val="005A1816"/>
    <w:rsid w:val="005A18C4"/>
    <w:rsid w:val="005A1C23"/>
    <w:rsid w:val="005B0275"/>
    <w:rsid w:val="005B117B"/>
    <w:rsid w:val="005B12C3"/>
    <w:rsid w:val="005B34B3"/>
    <w:rsid w:val="005B7295"/>
    <w:rsid w:val="005C1C08"/>
    <w:rsid w:val="005C2A2E"/>
    <w:rsid w:val="005C7FD7"/>
    <w:rsid w:val="005D0189"/>
    <w:rsid w:val="005D2E10"/>
    <w:rsid w:val="005D347A"/>
    <w:rsid w:val="005D73CE"/>
    <w:rsid w:val="005E2B26"/>
    <w:rsid w:val="005E337F"/>
    <w:rsid w:val="005E3516"/>
    <w:rsid w:val="005E3767"/>
    <w:rsid w:val="005F4B56"/>
    <w:rsid w:val="00601A5F"/>
    <w:rsid w:val="00601C57"/>
    <w:rsid w:val="0060247A"/>
    <w:rsid w:val="006031EF"/>
    <w:rsid w:val="00605B18"/>
    <w:rsid w:val="00611FE5"/>
    <w:rsid w:val="00612662"/>
    <w:rsid w:val="00615589"/>
    <w:rsid w:val="0062317D"/>
    <w:rsid w:val="00626A47"/>
    <w:rsid w:val="00627CEB"/>
    <w:rsid w:val="00636AE5"/>
    <w:rsid w:val="0064050C"/>
    <w:rsid w:val="006408BB"/>
    <w:rsid w:val="00640DE5"/>
    <w:rsid w:val="00641E37"/>
    <w:rsid w:val="00645D6F"/>
    <w:rsid w:val="00647D30"/>
    <w:rsid w:val="00650915"/>
    <w:rsid w:val="00652CFF"/>
    <w:rsid w:val="00653B04"/>
    <w:rsid w:val="006544B9"/>
    <w:rsid w:val="006544E2"/>
    <w:rsid w:val="00662325"/>
    <w:rsid w:val="006628E7"/>
    <w:rsid w:val="00667A59"/>
    <w:rsid w:val="006746FF"/>
    <w:rsid w:val="0067746F"/>
    <w:rsid w:val="00681113"/>
    <w:rsid w:val="00681E0A"/>
    <w:rsid w:val="006845C3"/>
    <w:rsid w:val="00686786"/>
    <w:rsid w:val="00692340"/>
    <w:rsid w:val="00695A2B"/>
    <w:rsid w:val="00696FD0"/>
    <w:rsid w:val="006A0355"/>
    <w:rsid w:val="006A080A"/>
    <w:rsid w:val="006A2FF1"/>
    <w:rsid w:val="006A513D"/>
    <w:rsid w:val="006B1C49"/>
    <w:rsid w:val="006B32C3"/>
    <w:rsid w:val="006B3EEF"/>
    <w:rsid w:val="006B5C94"/>
    <w:rsid w:val="006B6D77"/>
    <w:rsid w:val="006C2782"/>
    <w:rsid w:val="006C6E8B"/>
    <w:rsid w:val="006C768F"/>
    <w:rsid w:val="006D07BE"/>
    <w:rsid w:val="006D2377"/>
    <w:rsid w:val="006D4643"/>
    <w:rsid w:val="006E0395"/>
    <w:rsid w:val="006E0651"/>
    <w:rsid w:val="006E0E06"/>
    <w:rsid w:val="006E0E7E"/>
    <w:rsid w:val="006E2D16"/>
    <w:rsid w:val="006E48B7"/>
    <w:rsid w:val="006E6EBE"/>
    <w:rsid w:val="006F33AD"/>
    <w:rsid w:val="006F3A01"/>
    <w:rsid w:val="007063A7"/>
    <w:rsid w:val="007076BC"/>
    <w:rsid w:val="00713E50"/>
    <w:rsid w:val="00713E55"/>
    <w:rsid w:val="007149F4"/>
    <w:rsid w:val="00720A81"/>
    <w:rsid w:val="00727FA8"/>
    <w:rsid w:val="00733659"/>
    <w:rsid w:val="00736A0E"/>
    <w:rsid w:val="00740388"/>
    <w:rsid w:val="0074203C"/>
    <w:rsid w:val="007422F0"/>
    <w:rsid w:val="0074328C"/>
    <w:rsid w:val="007434DB"/>
    <w:rsid w:val="00747EB2"/>
    <w:rsid w:val="00756F69"/>
    <w:rsid w:val="007627EF"/>
    <w:rsid w:val="007661CE"/>
    <w:rsid w:val="0077059A"/>
    <w:rsid w:val="00770959"/>
    <w:rsid w:val="00770A15"/>
    <w:rsid w:val="00774870"/>
    <w:rsid w:val="0078156C"/>
    <w:rsid w:val="0078329C"/>
    <w:rsid w:val="00785DCA"/>
    <w:rsid w:val="00794282"/>
    <w:rsid w:val="007A019D"/>
    <w:rsid w:val="007A3868"/>
    <w:rsid w:val="007A61E9"/>
    <w:rsid w:val="007A693C"/>
    <w:rsid w:val="007A75A6"/>
    <w:rsid w:val="007A7A57"/>
    <w:rsid w:val="007B48C0"/>
    <w:rsid w:val="007C1477"/>
    <w:rsid w:val="007C3C93"/>
    <w:rsid w:val="007C4093"/>
    <w:rsid w:val="007D0C18"/>
    <w:rsid w:val="007D1970"/>
    <w:rsid w:val="007D3132"/>
    <w:rsid w:val="007D4ED4"/>
    <w:rsid w:val="007D59A4"/>
    <w:rsid w:val="007E0356"/>
    <w:rsid w:val="007E570B"/>
    <w:rsid w:val="007E7048"/>
    <w:rsid w:val="007F075B"/>
    <w:rsid w:val="007F10DF"/>
    <w:rsid w:val="007F13FB"/>
    <w:rsid w:val="007F1C07"/>
    <w:rsid w:val="007F267F"/>
    <w:rsid w:val="00801888"/>
    <w:rsid w:val="00815A86"/>
    <w:rsid w:val="008223BA"/>
    <w:rsid w:val="0082499E"/>
    <w:rsid w:val="00830DC7"/>
    <w:rsid w:val="00834AEA"/>
    <w:rsid w:val="00840277"/>
    <w:rsid w:val="00840FB5"/>
    <w:rsid w:val="00842675"/>
    <w:rsid w:val="008459BD"/>
    <w:rsid w:val="00845BE1"/>
    <w:rsid w:val="00850FA8"/>
    <w:rsid w:val="00851FD8"/>
    <w:rsid w:val="00852B1D"/>
    <w:rsid w:val="00856687"/>
    <w:rsid w:val="00857D83"/>
    <w:rsid w:val="00857D95"/>
    <w:rsid w:val="00860D50"/>
    <w:rsid w:val="008634B6"/>
    <w:rsid w:val="00863569"/>
    <w:rsid w:val="008658D9"/>
    <w:rsid w:val="008768F1"/>
    <w:rsid w:val="008778D8"/>
    <w:rsid w:val="00884477"/>
    <w:rsid w:val="008852F9"/>
    <w:rsid w:val="00885E8F"/>
    <w:rsid w:val="00892C3A"/>
    <w:rsid w:val="0089374C"/>
    <w:rsid w:val="00897E52"/>
    <w:rsid w:val="008A26F6"/>
    <w:rsid w:val="008A7E06"/>
    <w:rsid w:val="008B4757"/>
    <w:rsid w:val="008C0DCA"/>
    <w:rsid w:val="008C1809"/>
    <w:rsid w:val="008C36DD"/>
    <w:rsid w:val="008C4067"/>
    <w:rsid w:val="008D3F9A"/>
    <w:rsid w:val="008E1155"/>
    <w:rsid w:val="008E29F0"/>
    <w:rsid w:val="008F0881"/>
    <w:rsid w:val="008F2622"/>
    <w:rsid w:val="008F4902"/>
    <w:rsid w:val="008F49EB"/>
    <w:rsid w:val="008F6DA7"/>
    <w:rsid w:val="008F7F6E"/>
    <w:rsid w:val="008FF337"/>
    <w:rsid w:val="0090089A"/>
    <w:rsid w:val="00902728"/>
    <w:rsid w:val="00904B45"/>
    <w:rsid w:val="00912BEF"/>
    <w:rsid w:val="00917FBC"/>
    <w:rsid w:val="009208D3"/>
    <w:rsid w:val="00922901"/>
    <w:rsid w:val="00922C35"/>
    <w:rsid w:val="00924649"/>
    <w:rsid w:val="00925ACC"/>
    <w:rsid w:val="00926718"/>
    <w:rsid w:val="00943836"/>
    <w:rsid w:val="00945581"/>
    <w:rsid w:val="009465AD"/>
    <w:rsid w:val="0095121F"/>
    <w:rsid w:val="00953362"/>
    <w:rsid w:val="00960696"/>
    <w:rsid w:val="00962CAC"/>
    <w:rsid w:val="00963E2E"/>
    <w:rsid w:val="009647FF"/>
    <w:rsid w:val="00964903"/>
    <w:rsid w:val="009654E8"/>
    <w:rsid w:val="00967FE4"/>
    <w:rsid w:val="0097113E"/>
    <w:rsid w:val="00973A98"/>
    <w:rsid w:val="00973E89"/>
    <w:rsid w:val="00976518"/>
    <w:rsid w:val="0098323A"/>
    <w:rsid w:val="009907BE"/>
    <w:rsid w:val="00990944"/>
    <w:rsid w:val="0099524F"/>
    <w:rsid w:val="00996F3C"/>
    <w:rsid w:val="00997B0E"/>
    <w:rsid w:val="009A0516"/>
    <w:rsid w:val="009A095A"/>
    <w:rsid w:val="009A2BEE"/>
    <w:rsid w:val="009A3B96"/>
    <w:rsid w:val="009A3D30"/>
    <w:rsid w:val="009A4D15"/>
    <w:rsid w:val="009A532C"/>
    <w:rsid w:val="009A5711"/>
    <w:rsid w:val="009A7629"/>
    <w:rsid w:val="009B3AA5"/>
    <w:rsid w:val="009C5FF9"/>
    <w:rsid w:val="009C72AE"/>
    <w:rsid w:val="009D09FF"/>
    <w:rsid w:val="009D26B9"/>
    <w:rsid w:val="009D2AF0"/>
    <w:rsid w:val="009D62FC"/>
    <w:rsid w:val="009E3A15"/>
    <w:rsid w:val="009E5632"/>
    <w:rsid w:val="009F10B3"/>
    <w:rsid w:val="009F2990"/>
    <w:rsid w:val="009F2A4A"/>
    <w:rsid w:val="009F2EEF"/>
    <w:rsid w:val="009F4606"/>
    <w:rsid w:val="009F77F7"/>
    <w:rsid w:val="009F79B6"/>
    <w:rsid w:val="00A00BDD"/>
    <w:rsid w:val="00A037B4"/>
    <w:rsid w:val="00A04576"/>
    <w:rsid w:val="00A055BD"/>
    <w:rsid w:val="00A05897"/>
    <w:rsid w:val="00A06CB5"/>
    <w:rsid w:val="00A0723A"/>
    <w:rsid w:val="00A10CB5"/>
    <w:rsid w:val="00A17FB4"/>
    <w:rsid w:val="00A21641"/>
    <w:rsid w:val="00A24878"/>
    <w:rsid w:val="00A30952"/>
    <w:rsid w:val="00A36A77"/>
    <w:rsid w:val="00A4057B"/>
    <w:rsid w:val="00A41B8C"/>
    <w:rsid w:val="00A4724F"/>
    <w:rsid w:val="00A473B3"/>
    <w:rsid w:val="00A5333D"/>
    <w:rsid w:val="00A54019"/>
    <w:rsid w:val="00A56ED6"/>
    <w:rsid w:val="00A621D0"/>
    <w:rsid w:val="00A64032"/>
    <w:rsid w:val="00A677EF"/>
    <w:rsid w:val="00A706B3"/>
    <w:rsid w:val="00A77AAE"/>
    <w:rsid w:val="00A827A6"/>
    <w:rsid w:val="00A82AF9"/>
    <w:rsid w:val="00A84319"/>
    <w:rsid w:val="00A86E10"/>
    <w:rsid w:val="00A91D15"/>
    <w:rsid w:val="00A932D0"/>
    <w:rsid w:val="00A95A7B"/>
    <w:rsid w:val="00A95D32"/>
    <w:rsid w:val="00AA3402"/>
    <w:rsid w:val="00AA60E5"/>
    <w:rsid w:val="00AB05AE"/>
    <w:rsid w:val="00AB26CA"/>
    <w:rsid w:val="00AB2E79"/>
    <w:rsid w:val="00AB450C"/>
    <w:rsid w:val="00AB765D"/>
    <w:rsid w:val="00AC0716"/>
    <w:rsid w:val="00AC1361"/>
    <w:rsid w:val="00AC2BDF"/>
    <w:rsid w:val="00AC694A"/>
    <w:rsid w:val="00AC6D97"/>
    <w:rsid w:val="00AC7F8F"/>
    <w:rsid w:val="00AD00F3"/>
    <w:rsid w:val="00AD0486"/>
    <w:rsid w:val="00AD50FC"/>
    <w:rsid w:val="00AD531A"/>
    <w:rsid w:val="00AE21F2"/>
    <w:rsid w:val="00AE29F1"/>
    <w:rsid w:val="00AE2E44"/>
    <w:rsid w:val="00AE48F0"/>
    <w:rsid w:val="00AE5A87"/>
    <w:rsid w:val="00AF0EBC"/>
    <w:rsid w:val="00AF1C26"/>
    <w:rsid w:val="00AF2CC2"/>
    <w:rsid w:val="00AF3EE7"/>
    <w:rsid w:val="00AF5BB6"/>
    <w:rsid w:val="00AF667B"/>
    <w:rsid w:val="00AF7FEE"/>
    <w:rsid w:val="00B00453"/>
    <w:rsid w:val="00B01991"/>
    <w:rsid w:val="00B01AD8"/>
    <w:rsid w:val="00B022D7"/>
    <w:rsid w:val="00B028F5"/>
    <w:rsid w:val="00B04258"/>
    <w:rsid w:val="00B06C6E"/>
    <w:rsid w:val="00B120B9"/>
    <w:rsid w:val="00B1326C"/>
    <w:rsid w:val="00B13511"/>
    <w:rsid w:val="00B20144"/>
    <w:rsid w:val="00B22021"/>
    <w:rsid w:val="00B2519E"/>
    <w:rsid w:val="00B2763E"/>
    <w:rsid w:val="00B30757"/>
    <w:rsid w:val="00B315E9"/>
    <w:rsid w:val="00B319A7"/>
    <w:rsid w:val="00B33D20"/>
    <w:rsid w:val="00B34528"/>
    <w:rsid w:val="00B42783"/>
    <w:rsid w:val="00B42967"/>
    <w:rsid w:val="00B471C7"/>
    <w:rsid w:val="00B53679"/>
    <w:rsid w:val="00B544E8"/>
    <w:rsid w:val="00B555FE"/>
    <w:rsid w:val="00B55BC3"/>
    <w:rsid w:val="00B61B4F"/>
    <w:rsid w:val="00B628E1"/>
    <w:rsid w:val="00B66233"/>
    <w:rsid w:val="00B71190"/>
    <w:rsid w:val="00B74859"/>
    <w:rsid w:val="00B7602E"/>
    <w:rsid w:val="00B8051E"/>
    <w:rsid w:val="00B83111"/>
    <w:rsid w:val="00B86208"/>
    <w:rsid w:val="00BA2451"/>
    <w:rsid w:val="00BA7870"/>
    <w:rsid w:val="00BB19CB"/>
    <w:rsid w:val="00BB3EA2"/>
    <w:rsid w:val="00BB615A"/>
    <w:rsid w:val="00BC6735"/>
    <w:rsid w:val="00BC6C5B"/>
    <w:rsid w:val="00BC70AB"/>
    <w:rsid w:val="00BD08B0"/>
    <w:rsid w:val="00BD7058"/>
    <w:rsid w:val="00BE00CE"/>
    <w:rsid w:val="00BE65D4"/>
    <w:rsid w:val="00BE6878"/>
    <w:rsid w:val="00BF0790"/>
    <w:rsid w:val="00BF14DA"/>
    <w:rsid w:val="00BF1BD6"/>
    <w:rsid w:val="00BF4569"/>
    <w:rsid w:val="00BF6E02"/>
    <w:rsid w:val="00C0224D"/>
    <w:rsid w:val="00C02931"/>
    <w:rsid w:val="00C03F42"/>
    <w:rsid w:val="00C060D8"/>
    <w:rsid w:val="00C07B55"/>
    <w:rsid w:val="00C14127"/>
    <w:rsid w:val="00C1614B"/>
    <w:rsid w:val="00C20348"/>
    <w:rsid w:val="00C232CC"/>
    <w:rsid w:val="00C239F4"/>
    <w:rsid w:val="00C23A83"/>
    <w:rsid w:val="00C32FE9"/>
    <w:rsid w:val="00C33BD5"/>
    <w:rsid w:val="00C34B8A"/>
    <w:rsid w:val="00C34F03"/>
    <w:rsid w:val="00C370F6"/>
    <w:rsid w:val="00C373D0"/>
    <w:rsid w:val="00C4109B"/>
    <w:rsid w:val="00C42058"/>
    <w:rsid w:val="00C42742"/>
    <w:rsid w:val="00C42BA0"/>
    <w:rsid w:val="00C42F1D"/>
    <w:rsid w:val="00C46EEB"/>
    <w:rsid w:val="00C52784"/>
    <w:rsid w:val="00C52B40"/>
    <w:rsid w:val="00C62E81"/>
    <w:rsid w:val="00C65A4D"/>
    <w:rsid w:val="00C66FFF"/>
    <w:rsid w:val="00C704C5"/>
    <w:rsid w:val="00C72531"/>
    <w:rsid w:val="00C772B1"/>
    <w:rsid w:val="00C80D01"/>
    <w:rsid w:val="00C811E1"/>
    <w:rsid w:val="00C85B57"/>
    <w:rsid w:val="00C86C95"/>
    <w:rsid w:val="00C924ED"/>
    <w:rsid w:val="00C9300B"/>
    <w:rsid w:val="00C96DB7"/>
    <w:rsid w:val="00CA072D"/>
    <w:rsid w:val="00CA40C3"/>
    <w:rsid w:val="00CA52DC"/>
    <w:rsid w:val="00CA54F4"/>
    <w:rsid w:val="00CA6EDB"/>
    <w:rsid w:val="00CB0A9D"/>
    <w:rsid w:val="00CB51C7"/>
    <w:rsid w:val="00CB6D1B"/>
    <w:rsid w:val="00CC2873"/>
    <w:rsid w:val="00CC2C5D"/>
    <w:rsid w:val="00CC611B"/>
    <w:rsid w:val="00CD1E9F"/>
    <w:rsid w:val="00CD4063"/>
    <w:rsid w:val="00CD651E"/>
    <w:rsid w:val="00CD6656"/>
    <w:rsid w:val="00CD7122"/>
    <w:rsid w:val="00CD7F4F"/>
    <w:rsid w:val="00CE2332"/>
    <w:rsid w:val="00CE41FD"/>
    <w:rsid w:val="00CE4B42"/>
    <w:rsid w:val="00CE5D16"/>
    <w:rsid w:val="00CF0081"/>
    <w:rsid w:val="00CF039E"/>
    <w:rsid w:val="00CF5108"/>
    <w:rsid w:val="00CF6D3B"/>
    <w:rsid w:val="00CF7D9B"/>
    <w:rsid w:val="00D00157"/>
    <w:rsid w:val="00D05217"/>
    <w:rsid w:val="00D06907"/>
    <w:rsid w:val="00D06A51"/>
    <w:rsid w:val="00D06AF1"/>
    <w:rsid w:val="00D070D6"/>
    <w:rsid w:val="00D077EA"/>
    <w:rsid w:val="00D113B0"/>
    <w:rsid w:val="00D11B46"/>
    <w:rsid w:val="00D14767"/>
    <w:rsid w:val="00D2002D"/>
    <w:rsid w:val="00D20A51"/>
    <w:rsid w:val="00D248E3"/>
    <w:rsid w:val="00D25405"/>
    <w:rsid w:val="00D309A9"/>
    <w:rsid w:val="00D356B5"/>
    <w:rsid w:val="00D35858"/>
    <w:rsid w:val="00D3709F"/>
    <w:rsid w:val="00D44E24"/>
    <w:rsid w:val="00D45477"/>
    <w:rsid w:val="00D4561A"/>
    <w:rsid w:val="00D45F39"/>
    <w:rsid w:val="00D543AB"/>
    <w:rsid w:val="00D64A7A"/>
    <w:rsid w:val="00D654A7"/>
    <w:rsid w:val="00D665EB"/>
    <w:rsid w:val="00D66737"/>
    <w:rsid w:val="00D7216B"/>
    <w:rsid w:val="00D74BEB"/>
    <w:rsid w:val="00D76A93"/>
    <w:rsid w:val="00D76D87"/>
    <w:rsid w:val="00D80B7B"/>
    <w:rsid w:val="00D80DCB"/>
    <w:rsid w:val="00D86896"/>
    <w:rsid w:val="00D87BDE"/>
    <w:rsid w:val="00D90F9B"/>
    <w:rsid w:val="00D93D79"/>
    <w:rsid w:val="00DA3E21"/>
    <w:rsid w:val="00DA4DD6"/>
    <w:rsid w:val="00DA6B8A"/>
    <w:rsid w:val="00DA7E30"/>
    <w:rsid w:val="00DB0C15"/>
    <w:rsid w:val="00DB0D40"/>
    <w:rsid w:val="00DB27CB"/>
    <w:rsid w:val="00DB30C7"/>
    <w:rsid w:val="00DB45F9"/>
    <w:rsid w:val="00DB4886"/>
    <w:rsid w:val="00DB5308"/>
    <w:rsid w:val="00DB5342"/>
    <w:rsid w:val="00DC78A2"/>
    <w:rsid w:val="00DD657B"/>
    <w:rsid w:val="00DD6DA9"/>
    <w:rsid w:val="00DD79AD"/>
    <w:rsid w:val="00DE2DC3"/>
    <w:rsid w:val="00DF0B2C"/>
    <w:rsid w:val="00DF4E39"/>
    <w:rsid w:val="00DF55E9"/>
    <w:rsid w:val="00DF6841"/>
    <w:rsid w:val="00E0034B"/>
    <w:rsid w:val="00E01DC4"/>
    <w:rsid w:val="00E0480D"/>
    <w:rsid w:val="00E1261F"/>
    <w:rsid w:val="00E27067"/>
    <w:rsid w:val="00E276C5"/>
    <w:rsid w:val="00E2775D"/>
    <w:rsid w:val="00E27F69"/>
    <w:rsid w:val="00E315BD"/>
    <w:rsid w:val="00E33347"/>
    <w:rsid w:val="00E34B3E"/>
    <w:rsid w:val="00E34DC7"/>
    <w:rsid w:val="00E36287"/>
    <w:rsid w:val="00E419A7"/>
    <w:rsid w:val="00E4331B"/>
    <w:rsid w:val="00E4500D"/>
    <w:rsid w:val="00E45F75"/>
    <w:rsid w:val="00E4659D"/>
    <w:rsid w:val="00E5316F"/>
    <w:rsid w:val="00E536AD"/>
    <w:rsid w:val="00E55239"/>
    <w:rsid w:val="00E553BE"/>
    <w:rsid w:val="00E6150B"/>
    <w:rsid w:val="00E723C1"/>
    <w:rsid w:val="00E76EE5"/>
    <w:rsid w:val="00E82E8F"/>
    <w:rsid w:val="00E854F7"/>
    <w:rsid w:val="00E86C32"/>
    <w:rsid w:val="00E86EF7"/>
    <w:rsid w:val="00E91620"/>
    <w:rsid w:val="00E93BCA"/>
    <w:rsid w:val="00EA6B7B"/>
    <w:rsid w:val="00EB170C"/>
    <w:rsid w:val="00EB3341"/>
    <w:rsid w:val="00ED3147"/>
    <w:rsid w:val="00ED389E"/>
    <w:rsid w:val="00ED60C8"/>
    <w:rsid w:val="00EE1E99"/>
    <w:rsid w:val="00EE23B2"/>
    <w:rsid w:val="00EE4A1B"/>
    <w:rsid w:val="00EF0AD3"/>
    <w:rsid w:val="00EF3711"/>
    <w:rsid w:val="00EF3BD6"/>
    <w:rsid w:val="00EF3DD8"/>
    <w:rsid w:val="00EF4F6F"/>
    <w:rsid w:val="00EF617A"/>
    <w:rsid w:val="00EF6F5E"/>
    <w:rsid w:val="00F03E0B"/>
    <w:rsid w:val="00F14ADD"/>
    <w:rsid w:val="00F2786D"/>
    <w:rsid w:val="00F27E8C"/>
    <w:rsid w:val="00F33A83"/>
    <w:rsid w:val="00F42EAE"/>
    <w:rsid w:val="00F50736"/>
    <w:rsid w:val="00F51BA4"/>
    <w:rsid w:val="00F52C7E"/>
    <w:rsid w:val="00F5558F"/>
    <w:rsid w:val="00F6032F"/>
    <w:rsid w:val="00F626C9"/>
    <w:rsid w:val="00F62B1B"/>
    <w:rsid w:val="00F63601"/>
    <w:rsid w:val="00F67B03"/>
    <w:rsid w:val="00F72BDE"/>
    <w:rsid w:val="00F772B6"/>
    <w:rsid w:val="00F80933"/>
    <w:rsid w:val="00F82B04"/>
    <w:rsid w:val="00F851F3"/>
    <w:rsid w:val="00F859CE"/>
    <w:rsid w:val="00F86B5B"/>
    <w:rsid w:val="00F91036"/>
    <w:rsid w:val="00F92552"/>
    <w:rsid w:val="00F93486"/>
    <w:rsid w:val="00F939FF"/>
    <w:rsid w:val="00FA0160"/>
    <w:rsid w:val="00FA16CF"/>
    <w:rsid w:val="00FA52C2"/>
    <w:rsid w:val="00FB3B98"/>
    <w:rsid w:val="00FB57E7"/>
    <w:rsid w:val="00FB63E5"/>
    <w:rsid w:val="00FB7103"/>
    <w:rsid w:val="00FC023B"/>
    <w:rsid w:val="00FD287B"/>
    <w:rsid w:val="00FD50B5"/>
    <w:rsid w:val="00FD622F"/>
    <w:rsid w:val="00FD679E"/>
    <w:rsid w:val="00FE0958"/>
    <w:rsid w:val="00FE0AC7"/>
    <w:rsid w:val="00FE0CA7"/>
    <w:rsid w:val="00FE3C83"/>
    <w:rsid w:val="00FE5596"/>
    <w:rsid w:val="00FE6856"/>
    <w:rsid w:val="00FF2478"/>
    <w:rsid w:val="00FF3752"/>
    <w:rsid w:val="00FF6EFF"/>
    <w:rsid w:val="00FF7272"/>
    <w:rsid w:val="00FF7555"/>
    <w:rsid w:val="03248DEC"/>
    <w:rsid w:val="039EE88F"/>
    <w:rsid w:val="057D41B2"/>
    <w:rsid w:val="05855422"/>
    <w:rsid w:val="05C51FEB"/>
    <w:rsid w:val="063DA3F4"/>
    <w:rsid w:val="07C15846"/>
    <w:rsid w:val="087F0253"/>
    <w:rsid w:val="0A7F6AAE"/>
    <w:rsid w:val="0B40FCD0"/>
    <w:rsid w:val="0C62FA93"/>
    <w:rsid w:val="0E422E50"/>
    <w:rsid w:val="0F57C9CB"/>
    <w:rsid w:val="0FC36B02"/>
    <w:rsid w:val="0FD0A928"/>
    <w:rsid w:val="1432E49C"/>
    <w:rsid w:val="170A1B22"/>
    <w:rsid w:val="1BEC3954"/>
    <w:rsid w:val="1CA2D5CC"/>
    <w:rsid w:val="1D02BB73"/>
    <w:rsid w:val="1EAD549C"/>
    <w:rsid w:val="1ECC018F"/>
    <w:rsid w:val="1F6D92B0"/>
    <w:rsid w:val="1FB29985"/>
    <w:rsid w:val="22D6ACFA"/>
    <w:rsid w:val="24FD43F4"/>
    <w:rsid w:val="2505307E"/>
    <w:rsid w:val="28D65654"/>
    <w:rsid w:val="2B1AB5D3"/>
    <w:rsid w:val="2DA9F2DF"/>
    <w:rsid w:val="307BEBD9"/>
    <w:rsid w:val="30BB77FC"/>
    <w:rsid w:val="315D68D8"/>
    <w:rsid w:val="32B1C492"/>
    <w:rsid w:val="33606067"/>
    <w:rsid w:val="362F82DE"/>
    <w:rsid w:val="37815E10"/>
    <w:rsid w:val="394A5E56"/>
    <w:rsid w:val="3CAF459E"/>
    <w:rsid w:val="3DC0E839"/>
    <w:rsid w:val="3F8CD6D6"/>
    <w:rsid w:val="3FCC8192"/>
    <w:rsid w:val="400458EB"/>
    <w:rsid w:val="408D36DE"/>
    <w:rsid w:val="415CDF44"/>
    <w:rsid w:val="43DC8D7A"/>
    <w:rsid w:val="44134B17"/>
    <w:rsid w:val="4529B191"/>
    <w:rsid w:val="452D0133"/>
    <w:rsid w:val="463E1E7A"/>
    <w:rsid w:val="483B5584"/>
    <w:rsid w:val="49DFAE68"/>
    <w:rsid w:val="4A4BE707"/>
    <w:rsid w:val="4A745115"/>
    <w:rsid w:val="4D81B3B8"/>
    <w:rsid w:val="4DD85FDD"/>
    <w:rsid w:val="4F6383D6"/>
    <w:rsid w:val="4FCDBACC"/>
    <w:rsid w:val="50B00EC0"/>
    <w:rsid w:val="51959E0C"/>
    <w:rsid w:val="54349DBB"/>
    <w:rsid w:val="55B7BDD3"/>
    <w:rsid w:val="5714A5CC"/>
    <w:rsid w:val="5B98E962"/>
    <w:rsid w:val="5BDBF1D8"/>
    <w:rsid w:val="5D23C0C9"/>
    <w:rsid w:val="5FF69F27"/>
    <w:rsid w:val="63630AD1"/>
    <w:rsid w:val="639E6ECB"/>
    <w:rsid w:val="640B7039"/>
    <w:rsid w:val="6428900D"/>
    <w:rsid w:val="65DE2631"/>
    <w:rsid w:val="662020D5"/>
    <w:rsid w:val="6942A574"/>
    <w:rsid w:val="69F9FB15"/>
    <w:rsid w:val="6B1BD266"/>
    <w:rsid w:val="6B8FA158"/>
    <w:rsid w:val="6C304D2F"/>
    <w:rsid w:val="6E534439"/>
    <w:rsid w:val="6FA396CE"/>
    <w:rsid w:val="6FDB0BD3"/>
    <w:rsid w:val="74E26232"/>
    <w:rsid w:val="760ED440"/>
    <w:rsid w:val="77A6D142"/>
    <w:rsid w:val="78B2B715"/>
    <w:rsid w:val="795302E0"/>
    <w:rsid w:val="795A49A1"/>
    <w:rsid w:val="79E1B71C"/>
    <w:rsid w:val="7ADF28A5"/>
    <w:rsid w:val="7B9FFF2B"/>
    <w:rsid w:val="7C0134E6"/>
    <w:rsid w:val="7C704160"/>
    <w:rsid w:val="7CBD4887"/>
    <w:rsid w:val="7CF8701A"/>
    <w:rsid w:val="7E912930"/>
    <w:rsid w:val="7EA293B9"/>
    <w:rsid w:val="7FDC5823"/>
    <w:rsid w:val="7FF61D8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AD3F5B"/>
  <w14:defaultImageDpi w14:val="300"/>
  <w15:docId w15:val="{E1F4E984-0954-4A58-B8C3-4A0719187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BSPR"/>
    <w:qFormat/>
    <w:rsid w:val="00FB57E7"/>
    <w:rPr>
      <w:rFonts w:ascii="Arial" w:hAnsi="Arial"/>
    </w:rPr>
  </w:style>
  <w:style w:type="paragraph" w:styleId="Heading1">
    <w:name w:val="heading 1"/>
    <w:basedOn w:val="Normal"/>
    <w:next w:val="Normal"/>
    <w:link w:val="Heading1Char"/>
    <w:uiPriority w:val="9"/>
    <w:qFormat/>
    <w:rsid w:val="00EE1E99"/>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B57E7"/>
    <w:pPr>
      <w:tabs>
        <w:tab w:val="center" w:pos="4320"/>
        <w:tab w:val="right" w:pos="8640"/>
      </w:tabs>
    </w:pPr>
  </w:style>
  <w:style w:type="character" w:customStyle="1" w:styleId="HeaderChar">
    <w:name w:val="Header Char"/>
    <w:basedOn w:val="DefaultParagraphFont"/>
    <w:link w:val="Header"/>
    <w:rsid w:val="00FB57E7"/>
    <w:rPr>
      <w:rFonts w:ascii="Arial" w:hAnsi="Arial"/>
    </w:rPr>
  </w:style>
  <w:style w:type="paragraph" w:styleId="Footer">
    <w:name w:val="footer"/>
    <w:basedOn w:val="Normal"/>
    <w:link w:val="FooterChar"/>
    <w:unhideWhenUsed/>
    <w:rsid w:val="00FB57E7"/>
    <w:pPr>
      <w:tabs>
        <w:tab w:val="center" w:pos="4320"/>
        <w:tab w:val="right" w:pos="8640"/>
      </w:tabs>
    </w:pPr>
  </w:style>
  <w:style w:type="character" w:customStyle="1" w:styleId="FooterChar">
    <w:name w:val="Footer Char"/>
    <w:basedOn w:val="DefaultParagraphFont"/>
    <w:link w:val="Footer"/>
    <w:rsid w:val="00FB57E7"/>
    <w:rPr>
      <w:rFonts w:ascii="Arial" w:hAnsi="Arial"/>
    </w:rPr>
  </w:style>
  <w:style w:type="character" w:styleId="Hyperlink">
    <w:name w:val="Hyperlink"/>
    <w:uiPriority w:val="99"/>
    <w:rsid w:val="00FB57E7"/>
    <w:rPr>
      <w:color w:val="0000FF"/>
      <w:u w:val="single"/>
    </w:rPr>
  </w:style>
  <w:style w:type="character" w:styleId="FollowedHyperlink">
    <w:name w:val="FollowedHyperlink"/>
    <w:basedOn w:val="DefaultParagraphFont"/>
    <w:uiPriority w:val="99"/>
    <w:semiHidden/>
    <w:unhideWhenUsed/>
    <w:rsid w:val="00FB57E7"/>
    <w:rPr>
      <w:color w:val="800080" w:themeColor="followedHyperlink"/>
      <w:u w:val="single"/>
    </w:rPr>
  </w:style>
  <w:style w:type="paragraph" w:customStyle="1" w:styleId="PBSReleaseStyle">
    <w:name w:val="PBS Release Style"/>
    <w:basedOn w:val="Normal"/>
    <w:rsid w:val="00356FD0"/>
    <w:rPr>
      <w:rFonts w:eastAsia="Times New Roman" w:cs="Times New Roman"/>
    </w:rPr>
  </w:style>
  <w:style w:type="paragraph" w:customStyle="1" w:styleId="PBSHeadline">
    <w:name w:val="PBS Headline"/>
    <w:basedOn w:val="Normal"/>
    <w:rsid w:val="00356FD0"/>
    <w:pPr>
      <w:jc w:val="center"/>
    </w:pPr>
    <w:rPr>
      <w:rFonts w:ascii="Times New Roman" w:eastAsia="Times New Roman" w:hAnsi="Times New Roman" w:cs="Times New Roman"/>
      <w:b/>
      <w:sz w:val="32"/>
    </w:rPr>
  </w:style>
  <w:style w:type="paragraph" w:customStyle="1" w:styleId="PBSSubHead">
    <w:name w:val="PBS SubHead"/>
    <w:basedOn w:val="Normal"/>
    <w:rsid w:val="00356FD0"/>
    <w:pPr>
      <w:jc w:val="center"/>
    </w:pPr>
    <w:rPr>
      <w:rFonts w:ascii="Times New Roman" w:eastAsia="Times New Roman" w:hAnsi="Times New Roman" w:cs="Times New Roman"/>
      <w:sz w:val="26"/>
      <w:szCs w:val="28"/>
    </w:rPr>
  </w:style>
  <w:style w:type="paragraph" w:customStyle="1" w:styleId="PBSCaption">
    <w:name w:val="PBS Caption"/>
    <w:basedOn w:val="Normal"/>
    <w:rsid w:val="00356FD0"/>
    <w:pPr>
      <w:framePr w:hSpace="180" w:wrap="around" w:vAnchor="text" w:hAnchor="text" w:y="1"/>
      <w:suppressOverlap/>
    </w:pPr>
    <w:rPr>
      <w:rFonts w:ascii="Times New Roman" w:eastAsia="Times New Roman" w:hAnsi="Times New Roman" w:cs="Times New Roman"/>
      <w:i/>
      <w:sz w:val="18"/>
    </w:rPr>
  </w:style>
  <w:style w:type="paragraph" w:customStyle="1" w:styleId="PBSDateHeadline">
    <w:name w:val="PBS Date Headline"/>
    <w:basedOn w:val="PBSSubHead"/>
    <w:rsid w:val="00356FD0"/>
    <w:rPr>
      <w:b/>
    </w:rPr>
  </w:style>
  <w:style w:type="character" w:styleId="UnresolvedMention">
    <w:name w:val="Unresolved Mention"/>
    <w:basedOn w:val="DefaultParagraphFont"/>
    <w:uiPriority w:val="99"/>
    <w:semiHidden/>
    <w:unhideWhenUsed/>
    <w:rsid w:val="005A1C23"/>
    <w:rPr>
      <w:color w:val="605E5C"/>
      <w:shd w:val="clear" w:color="auto" w:fill="E1DFDD"/>
    </w:rPr>
  </w:style>
  <w:style w:type="paragraph" w:styleId="NoSpacing">
    <w:name w:val="No Spacing"/>
    <w:uiPriority w:val="1"/>
    <w:qFormat/>
    <w:rsid w:val="002B3F0B"/>
    <w:rPr>
      <w:rFonts w:ascii="Arial" w:eastAsia="Arial" w:hAnsi="Arial" w:cs="Arial"/>
      <w:sz w:val="22"/>
      <w:szCs w:val="22"/>
      <w:lang w:val="en"/>
    </w:rPr>
  </w:style>
  <w:style w:type="paragraph" w:customStyle="1" w:styleId="Default">
    <w:name w:val="Default"/>
    <w:basedOn w:val="Normal"/>
    <w:rsid w:val="002B3F0B"/>
    <w:pPr>
      <w:autoSpaceDE w:val="0"/>
      <w:autoSpaceDN w:val="0"/>
    </w:pPr>
    <w:rPr>
      <w:rFonts w:ascii="Franklin Gothic Book" w:eastAsiaTheme="minorHAnsi" w:hAnsi="Franklin Gothic Book" w:cs="Calibri"/>
      <w:color w:val="000000"/>
    </w:rPr>
  </w:style>
  <w:style w:type="character" w:styleId="Emphasis">
    <w:name w:val="Emphasis"/>
    <w:basedOn w:val="DefaultParagraphFont"/>
    <w:uiPriority w:val="20"/>
    <w:qFormat/>
    <w:rsid w:val="002B3F0B"/>
    <w:rPr>
      <w:i/>
      <w:iCs/>
    </w:rPr>
  </w:style>
  <w:style w:type="character" w:customStyle="1" w:styleId="apple-converted-space">
    <w:name w:val="apple-converted-space"/>
    <w:basedOn w:val="DefaultParagraphFont"/>
    <w:rsid w:val="002B3F0B"/>
  </w:style>
  <w:style w:type="paragraph" w:styleId="BalloonText">
    <w:name w:val="Balloon Text"/>
    <w:basedOn w:val="Normal"/>
    <w:link w:val="BalloonTextChar"/>
    <w:uiPriority w:val="99"/>
    <w:semiHidden/>
    <w:unhideWhenUsed/>
    <w:rsid w:val="00D45477"/>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5477"/>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636AE5"/>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hAnsi="Arial"/>
      <w:sz w:val="20"/>
      <w:szCs w:val="20"/>
    </w:rPr>
  </w:style>
  <w:style w:type="paragraph" w:styleId="Revision">
    <w:name w:val="Revision"/>
    <w:hidden/>
    <w:uiPriority w:val="99"/>
    <w:semiHidden/>
    <w:rsid w:val="00922C35"/>
    <w:rPr>
      <w:rFonts w:ascii="Arial" w:hAnsi="Arial"/>
    </w:rPr>
  </w:style>
  <w:style w:type="paragraph" w:styleId="NormalWeb">
    <w:name w:val="Normal (Web)"/>
    <w:basedOn w:val="Normal"/>
    <w:uiPriority w:val="99"/>
    <w:unhideWhenUsed/>
    <w:rsid w:val="00AC7F8F"/>
    <w:pPr>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7063A7"/>
    <w:rPr>
      <w:b/>
      <w:bCs/>
    </w:rPr>
  </w:style>
  <w:style w:type="character" w:customStyle="1" w:styleId="CommentSubjectChar">
    <w:name w:val="Comment Subject Char"/>
    <w:basedOn w:val="CommentTextChar"/>
    <w:link w:val="CommentSubject"/>
    <w:uiPriority w:val="99"/>
    <w:semiHidden/>
    <w:rsid w:val="007063A7"/>
    <w:rPr>
      <w:rFonts w:ascii="Arial" w:hAnsi="Arial"/>
      <w:b/>
      <w:bCs/>
      <w:sz w:val="20"/>
      <w:szCs w:val="20"/>
    </w:rPr>
  </w:style>
  <w:style w:type="paragraph" w:styleId="ListParagraph">
    <w:name w:val="List Paragraph"/>
    <w:basedOn w:val="Normal"/>
    <w:uiPriority w:val="34"/>
    <w:qFormat/>
    <w:rsid w:val="00491EF6"/>
    <w:pPr>
      <w:ind w:left="720"/>
      <w:contextualSpacing/>
    </w:pPr>
  </w:style>
  <w:style w:type="paragraph" w:customStyle="1" w:styleId="p1">
    <w:name w:val="p1"/>
    <w:basedOn w:val="Normal"/>
    <w:rsid w:val="00EE1E99"/>
    <w:rPr>
      <w:rFonts w:eastAsia="Times New Roman" w:cs="Arial"/>
      <w:color w:val="1A1A1A"/>
      <w:sz w:val="18"/>
      <w:szCs w:val="18"/>
    </w:rPr>
  </w:style>
  <w:style w:type="character" w:customStyle="1" w:styleId="Heading1Char">
    <w:name w:val="Heading 1 Char"/>
    <w:basedOn w:val="DefaultParagraphFont"/>
    <w:link w:val="Heading1"/>
    <w:uiPriority w:val="9"/>
    <w:rsid w:val="00EE1E99"/>
    <w:rPr>
      <w:rFonts w:asciiTheme="majorHAnsi" w:eastAsiaTheme="majorEastAsia" w:hAnsiTheme="majorHAnsi" w:cstheme="majorBidi"/>
      <w:color w:val="365F91" w:themeColor="accent1" w:themeShade="BF"/>
      <w:sz w:val="32"/>
      <w:szCs w:val="32"/>
    </w:rPr>
  </w:style>
  <w:style w:type="character" w:customStyle="1" w:styleId="wixui-rich-texttext">
    <w:name w:val="wixui-rich-text__text"/>
    <w:basedOn w:val="DefaultParagraphFont"/>
    <w:rsid w:val="00052D9C"/>
  </w:style>
  <w:style w:type="character" w:customStyle="1" w:styleId="s1">
    <w:name w:val="s1"/>
    <w:basedOn w:val="DefaultParagraphFont"/>
    <w:rsid w:val="00A95A7B"/>
    <w:rPr>
      <w:color w:val="0B4CB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5600">
      <w:bodyDiv w:val="1"/>
      <w:marLeft w:val="0"/>
      <w:marRight w:val="0"/>
      <w:marTop w:val="0"/>
      <w:marBottom w:val="0"/>
      <w:divBdr>
        <w:top w:val="none" w:sz="0" w:space="0" w:color="auto"/>
        <w:left w:val="none" w:sz="0" w:space="0" w:color="auto"/>
        <w:bottom w:val="none" w:sz="0" w:space="0" w:color="auto"/>
        <w:right w:val="none" w:sz="0" w:space="0" w:color="auto"/>
      </w:divBdr>
    </w:div>
    <w:div w:id="35473472">
      <w:bodyDiv w:val="1"/>
      <w:marLeft w:val="0"/>
      <w:marRight w:val="0"/>
      <w:marTop w:val="0"/>
      <w:marBottom w:val="0"/>
      <w:divBdr>
        <w:top w:val="none" w:sz="0" w:space="0" w:color="auto"/>
        <w:left w:val="none" w:sz="0" w:space="0" w:color="auto"/>
        <w:bottom w:val="none" w:sz="0" w:space="0" w:color="auto"/>
        <w:right w:val="none" w:sz="0" w:space="0" w:color="auto"/>
      </w:divBdr>
    </w:div>
    <w:div w:id="48456829">
      <w:bodyDiv w:val="1"/>
      <w:marLeft w:val="0"/>
      <w:marRight w:val="0"/>
      <w:marTop w:val="0"/>
      <w:marBottom w:val="0"/>
      <w:divBdr>
        <w:top w:val="none" w:sz="0" w:space="0" w:color="auto"/>
        <w:left w:val="none" w:sz="0" w:space="0" w:color="auto"/>
        <w:bottom w:val="none" w:sz="0" w:space="0" w:color="auto"/>
        <w:right w:val="none" w:sz="0" w:space="0" w:color="auto"/>
      </w:divBdr>
    </w:div>
    <w:div w:id="199560628">
      <w:bodyDiv w:val="1"/>
      <w:marLeft w:val="0"/>
      <w:marRight w:val="0"/>
      <w:marTop w:val="0"/>
      <w:marBottom w:val="0"/>
      <w:divBdr>
        <w:top w:val="none" w:sz="0" w:space="0" w:color="auto"/>
        <w:left w:val="none" w:sz="0" w:space="0" w:color="auto"/>
        <w:bottom w:val="none" w:sz="0" w:space="0" w:color="auto"/>
        <w:right w:val="none" w:sz="0" w:space="0" w:color="auto"/>
      </w:divBdr>
    </w:div>
    <w:div w:id="212273477">
      <w:bodyDiv w:val="1"/>
      <w:marLeft w:val="0"/>
      <w:marRight w:val="0"/>
      <w:marTop w:val="0"/>
      <w:marBottom w:val="0"/>
      <w:divBdr>
        <w:top w:val="none" w:sz="0" w:space="0" w:color="auto"/>
        <w:left w:val="none" w:sz="0" w:space="0" w:color="auto"/>
        <w:bottom w:val="none" w:sz="0" w:space="0" w:color="auto"/>
        <w:right w:val="none" w:sz="0" w:space="0" w:color="auto"/>
      </w:divBdr>
    </w:div>
    <w:div w:id="272396334">
      <w:bodyDiv w:val="1"/>
      <w:marLeft w:val="0"/>
      <w:marRight w:val="0"/>
      <w:marTop w:val="0"/>
      <w:marBottom w:val="0"/>
      <w:divBdr>
        <w:top w:val="none" w:sz="0" w:space="0" w:color="auto"/>
        <w:left w:val="none" w:sz="0" w:space="0" w:color="auto"/>
        <w:bottom w:val="none" w:sz="0" w:space="0" w:color="auto"/>
        <w:right w:val="none" w:sz="0" w:space="0" w:color="auto"/>
      </w:divBdr>
    </w:div>
    <w:div w:id="422799116">
      <w:bodyDiv w:val="1"/>
      <w:marLeft w:val="0"/>
      <w:marRight w:val="0"/>
      <w:marTop w:val="0"/>
      <w:marBottom w:val="0"/>
      <w:divBdr>
        <w:top w:val="none" w:sz="0" w:space="0" w:color="auto"/>
        <w:left w:val="none" w:sz="0" w:space="0" w:color="auto"/>
        <w:bottom w:val="none" w:sz="0" w:space="0" w:color="auto"/>
        <w:right w:val="none" w:sz="0" w:space="0" w:color="auto"/>
      </w:divBdr>
    </w:div>
    <w:div w:id="629361029">
      <w:bodyDiv w:val="1"/>
      <w:marLeft w:val="0"/>
      <w:marRight w:val="0"/>
      <w:marTop w:val="0"/>
      <w:marBottom w:val="0"/>
      <w:divBdr>
        <w:top w:val="none" w:sz="0" w:space="0" w:color="auto"/>
        <w:left w:val="none" w:sz="0" w:space="0" w:color="auto"/>
        <w:bottom w:val="none" w:sz="0" w:space="0" w:color="auto"/>
        <w:right w:val="none" w:sz="0" w:space="0" w:color="auto"/>
      </w:divBdr>
      <w:divsChild>
        <w:div w:id="2168196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34089192">
              <w:marLeft w:val="0"/>
              <w:marRight w:val="0"/>
              <w:marTop w:val="0"/>
              <w:marBottom w:val="0"/>
              <w:divBdr>
                <w:top w:val="none" w:sz="0" w:space="0" w:color="auto"/>
                <w:left w:val="none" w:sz="0" w:space="0" w:color="auto"/>
                <w:bottom w:val="none" w:sz="0" w:space="0" w:color="auto"/>
                <w:right w:val="none" w:sz="0" w:space="0" w:color="auto"/>
              </w:divBdr>
              <w:divsChild>
                <w:div w:id="2104449778">
                  <w:marLeft w:val="0"/>
                  <w:marRight w:val="0"/>
                  <w:marTop w:val="0"/>
                  <w:marBottom w:val="0"/>
                  <w:divBdr>
                    <w:top w:val="none" w:sz="0" w:space="0" w:color="auto"/>
                    <w:left w:val="none" w:sz="0" w:space="0" w:color="auto"/>
                    <w:bottom w:val="none" w:sz="0" w:space="0" w:color="auto"/>
                    <w:right w:val="none" w:sz="0" w:space="0" w:color="auto"/>
                  </w:divBdr>
                  <w:divsChild>
                    <w:div w:id="730421961">
                      <w:marLeft w:val="0"/>
                      <w:marRight w:val="0"/>
                      <w:marTop w:val="0"/>
                      <w:marBottom w:val="0"/>
                      <w:divBdr>
                        <w:top w:val="none" w:sz="0" w:space="0" w:color="auto"/>
                        <w:left w:val="none" w:sz="0" w:space="0" w:color="auto"/>
                        <w:bottom w:val="none" w:sz="0" w:space="0" w:color="auto"/>
                        <w:right w:val="none" w:sz="0" w:space="0" w:color="auto"/>
                      </w:divBdr>
                      <w:divsChild>
                        <w:div w:id="1220480809">
                          <w:marLeft w:val="0"/>
                          <w:marRight w:val="0"/>
                          <w:marTop w:val="0"/>
                          <w:marBottom w:val="0"/>
                          <w:divBdr>
                            <w:top w:val="none" w:sz="0" w:space="0" w:color="auto"/>
                            <w:left w:val="none" w:sz="0" w:space="0" w:color="auto"/>
                            <w:bottom w:val="none" w:sz="0" w:space="0" w:color="auto"/>
                            <w:right w:val="none" w:sz="0" w:space="0" w:color="auto"/>
                          </w:divBdr>
                          <w:divsChild>
                            <w:div w:id="1368601732">
                              <w:marLeft w:val="0"/>
                              <w:marRight w:val="0"/>
                              <w:marTop w:val="0"/>
                              <w:marBottom w:val="0"/>
                              <w:divBdr>
                                <w:top w:val="none" w:sz="0" w:space="0" w:color="auto"/>
                                <w:left w:val="none" w:sz="0" w:space="0" w:color="auto"/>
                                <w:bottom w:val="none" w:sz="0" w:space="0" w:color="auto"/>
                                <w:right w:val="none" w:sz="0" w:space="0" w:color="auto"/>
                              </w:divBdr>
                              <w:divsChild>
                                <w:div w:id="173088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9596325">
      <w:bodyDiv w:val="1"/>
      <w:marLeft w:val="0"/>
      <w:marRight w:val="0"/>
      <w:marTop w:val="0"/>
      <w:marBottom w:val="0"/>
      <w:divBdr>
        <w:top w:val="none" w:sz="0" w:space="0" w:color="auto"/>
        <w:left w:val="none" w:sz="0" w:space="0" w:color="auto"/>
        <w:bottom w:val="none" w:sz="0" w:space="0" w:color="auto"/>
        <w:right w:val="none" w:sz="0" w:space="0" w:color="auto"/>
      </w:divBdr>
    </w:div>
    <w:div w:id="1031078733">
      <w:bodyDiv w:val="1"/>
      <w:marLeft w:val="0"/>
      <w:marRight w:val="0"/>
      <w:marTop w:val="0"/>
      <w:marBottom w:val="0"/>
      <w:divBdr>
        <w:top w:val="none" w:sz="0" w:space="0" w:color="auto"/>
        <w:left w:val="none" w:sz="0" w:space="0" w:color="auto"/>
        <w:bottom w:val="none" w:sz="0" w:space="0" w:color="auto"/>
        <w:right w:val="none" w:sz="0" w:space="0" w:color="auto"/>
      </w:divBdr>
    </w:div>
    <w:div w:id="1318680788">
      <w:bodyDiv w:val="1"/>
      <w:marLeft w:val="0"/>
      <w:marRight w:val="0"/>
      <w:marTop w:val="0"/>
      <w:marBottom w:val="0"/>
      <w:divBdr>
        <w:top w:val="none" w:sz="0" w:space="0" w:color="auto"/>
        <w:left w:val="none" w:sz="0" w:space="0" w:color="auto"/>
        <w:bottom w:val="none" w:sz="0" w:space="0" w:color="auto"/>
        <w:right w:val="none" w:sz="0" w:space="0" w:color="auto"/>
      </w:divBdr>
      <w:divsChild>
        <w:div w:id="196865848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8517670">
              <w:marLeft w:val="0"/>
              <w:marRight w:val="0"/>
              <w:marTop w:val="0"/>
              <w:marBottom w:val="0"/>
              <w:divBdr>
                <w:top w:val="none" w:sz="0" w:space="0" w:color="auto"/>
                <w:left w:val="none" w:sz="0" w:space="0" w:color="auto"/>
                <w:bottom w:val="none" w:sz="0" w:space="0" w:color="auto"/>
                <w:right w:val="none" w:sz="0" w:space="0" w:color="auto"/>
              </w:divBdr>
              <w:divsChild>
                <w:div w:id="1765761705">
                  <w:marLeft w:val="0"/>
                  <w:marRight w:val="0"/>
                  <w:marTop w:val="0"/>
                  <w:marBottom w:val="0"/>
                  <w:divBdr>
                    <w:top w:val="none" w:sz="0" w:space="0" w:color="auto"/>
                    <w:left w:val="none" w:sz="0" w:space="0" w:color="auto"/>
                    <w:bottom w:val="none" w:sz="0" w:space="0" w:color="auto"/>
                    <w:right w:val="none" w:sz="0" w:space="0" w:color="auto"/>
                  </w:divBdr>
                  <w:divsChild>
                    <w:div w:id="337850704">
                      <w:marLeft w:val="0"/>
                      <w:marRight w:val="0"/>
                      <w:marTop w:val="0"/>
                      <w:marBottom w:val="0"/>
                      <w:divBdr>
                        <w:top w:val="none" w:sz="0" w:space="0" w:color="auto"/>
                        <w:left w:val="none" w:sz="0" w:space="0" w:color="auto"/>
                        <w:bottom w:val="none" w:sz="0" w:space="0" w:color="auto"/>
                        <w:right w:val="none" w:sz="0" w:space="0" w:color="auto"/>
                      </w:divBdr>
                      <w:divsChild>
                        <w:div w:id="436755586">
                          <w:marLeft w:val="0"/>
                          <w:marRight w:val="0"/>
                          <w:marTop w:val="0"/>
                          <w:marBottom w:val="0"/>
                          <w:divBdr>
                            <w:top w:val="none" w:sz="0" w:space="0" w:color="auto"/>
                            <w:left w:val="none" w:sz="0" w:space="0" w:color="auto"/>
                            <w:bottom w:val="none" w:sz="0" w:space="0" w:color="auto"/>
                            <w:right w:val="none" w:sz="0" w:space="0" w:color="auto"/>
                          </w:divBdr>
                          <w:divsChild>
                            <w:div w:id="33582699">
                              <w:marLeft w:val="0"/>
                              <w:marRight w:val="0"/>
                              <w:marTop w:val="0"/>
                              <w:marBottom w:val="0"/>
                              <w:divBdr>
                                <w:top w:val="none" w:sz="0" w:space="0" w:color="auto"/>
                                <w:left w:val="none" w:sz="0" w:space="0" w:color="auto"/>
                                <w:bottom w:val="none" w:sz="0" w:space="0" w:color="auto"/>
                                <w:right w:val="none" w:sz="0" w:space="0" w:color="auto"/>
                              </w:divBdr>
                              <w:divsChild>
                                <w:div w:id="25331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0562036">
                                      <w:marLeft w:val="1440"/>
                                      <w:marRight w:val="0"/>
                                      <w:marTop w:val="0"/>
                                      <w:marBottom w:val="0"/>
                                      <w:divBdr>
                                        <w:top w:val="none" w:sz="0" w:space="0" w:color="auto"/>
                                        <w:left w:val="none" w:sz="0" w:space="0" w:color="auto"/>
                                        <w:bottom w:val="none" w:sz="0" w:space="0" w:color="auto"/>
                                        <w:right w:val="none" w:sz="0" w:space="0" w:color="auto"/>
                                      </w:divBdr>
                                    </w:div>
                                    <w:div w:id="688601092">
                                      <w:marLeft w:val="1440"/>
                                      <w:marRight w:val="0"/>
                                      <w:marTop w:val="0"/>
                                      <w:marBottom w:val="0"/>
                                      <w:divBdr>
                                        <w:top w:val="none" w:sz="0" w:space="0" w:color="auto"/>
                                        <w:left w:val="none" w:sz="0" w:space="0" w:color="auto"/>
                                        <w:bottom w:val="none" w:sz="0" w:space="0" w:color="auto"/>
                                        <w:right w:val="none" w:sz="0" w:space="0" w:color="auto"/>
                                      </w:divBdr>
                                    </w:div>
                                    <w:div w:id="1147085007">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199348">
      <w:bodyDiv w:val="1"/>
      <w:marLeft w:val="0"/>
      <w:marRight w:val="0"/>
      <w:marTop w:val="0"/>
      <w:marBottom w:val="0"/>
      <w:divBdr>
        <w:top w:val="none" w:sz="0" w:space="0" w:color="auto"/>
        <w:left w:val="none" w:sz="0" w:space="0" w:color="auto"/>
        <w:bottom w:val="none" w:sz="0" w:space="0" w:color="auto"/>
        <w:right w:val="none" w:sz="0" w:space="0" w:color="auto"/>
      </w:divBdr>
      <w:divsChild>
        <w:div w:id="1963800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74755608">
              <w:marLeft w:val="0"/>
              <w:marRight w:val="0"/>
              <w:marTop w:val="0"/>
              <w:marBottom w:val="0"/>
              <w:divBdr>
                <w:top w:val="none" w:sz="0" w:space="0" w:color="auto"/>
                <w:left w:val="none" w:sz="0" w:space="0" w:color="auto"/>
                <w:bottom w:val="none" w:sz="0" w:space="0" w:color="auto"/>
                <w:right w:val="none" w:sz="0" w:space="0" w:color="auto"/>
              </w:divBdr>
              <w:divsChild>
                <w:div w:id="725687285">
                  <w:marLeft w:val="0"/>
                  <w:marRight w:val="0"/>
                  <w:marTop w:val="0"/>
                  <w:marBottom w:val="0"/>
                  <w:divBdr>
                    <w:top w:val="none" w:sz="0" w:space="0" w:color="auto"/>
                    <w:left w:val="none" w:sz="0" w:space="0" w:color="auto"/>
                    <w:bottom w:val="none" w:sz="0" w:space="0" w:color="auto"/>
                    <w:right w:val="none" w:sz="0" w:space="0" w:color="auto"/>
                  </w:divBdr>
                  <w:divsChild>
                    <w:div w:id="513883405">
                      <w:marLeft w:val="0"/>
                      <w:marRight w:val="0"/>
                      <w:marTop w:val="0"/>
                      <w:marBottom w:val="0"/>
                      <w:divBdr>
                        <w:top w:val="none" w:sz="0" w:space="0" w:color="auto"/>
                        <w:left w:val="none" w:sz="0" w:space="0" w:color="auto"/>
                        <w:bottom w:val="none" w:sz="0" w:space="0" w:color="auto"/>
                        <w:right w:val="none" w:sz="0" w:space="0" w:color="auto"/>
                      </w:divBdr>
                      <w:divsChild>
                        <w:div w:id="1323505159">
                          <w:marLeft w:val="0"/>
                          <w:marRight w:val="0"/>
                          <w:marTop w:val="0"/>
                          <w:marBottom w:val="0"/>
                          <w:divBdr>
                            <w:top w:val="none" w:sz="0" w:space="0" w:color="auto"/>
                            <w:left w:val="none" w:sz="0" w:space="0" w:color="auto"/>
                            <w:bottom w:val="none" w:sz="0" w:space="0" w:color="auto"/>
                            <w:right w:val="none" w:sz="0" w:space="0" w:color="auto"/>
                          </w:divBdr>
                          <w:divsChild>
                            <w:div w:id="1422410832">
                              <w:marLeft w:val="0"/>
                              <w:marRight w:val="0"/>
                              <w:marTop w:val="0"/>
                              <w:marBottom w:val="0"/>
                              <w:divBdr>
                                <w:top w:val="none" w:sz="0" w:space="0" w:color="auto"/>
                                <w:left w:val="none" w:sz="0" w:space="0" w:color="auto"/>
                                <w:bottom w:val="none" w:sz="0" w:space="0" w:color="auto"/>
                                <w:right w:val="none" w:sz="0" w:space="0" w:color="auto"/>
                              </w:divBdr>
                              <w:divsChild>
                                <w:div w:id="9900160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54601371">
                                      <w:marLeft w:val="1440"/>
                                      <w:marRight w:val="0"/>
                                      <w:marTop w:val="0"/>
                                      <w:marBottom w:val="0"/>
                                      <w:divBdr>
                                        <w:top w:val="none" w:sz="0" w:space="0" w:color="auto"/>
                                        <w:left w:val="none" w:sz="0" w:space="0" w:color="auto"/>
                                        <w:bottom w:val="none" w:sz="0" w:space="0" w:color="auto"/>
                                        <w:right w:val="none" w:sz="0" w:space="0" w:color="auto"/>
                                      </w:divBdr>
                                    </w:div>
                                    <w:div w:id="1328174186">
                                      <w:marLeft w:val="1440"/>
                                      <w:marRight w:val="0"/>
                                      <w:marTop w:val="0"/>
                                      <w:marBottom w:val="0"/>
                                      <w:divBdr>
                                        <w:top w:val="none" w:sz="0" w:space="0" w:color="auto"/>
                                        <w:left w:val="none" w:sz="0" w:space="0" w:color="auto"/>
                                        <w:bottom w:val="none" w:sz="0" w:space="0" w:color="auto"/>
                                        <w:right w:val="none" w:sz="0" w:space="0" w:color="auto"/>
                                      </w:divBdr>
                                    </w:div>
                                    <w:div w:id="1980643163">
                                      <w:marLeft w:val="14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656778">
      <w:bodyDiv w:val="1"/>
      <w:marLeft w:val="0"/>
      <w:marRight w:val="0"/>
      <w:marTop w:val="0"/>
      <w:marBottom w:val="0"/>
      <w:divBdr>
        <w:top w:val="none" w:sz="0" w:space="0" w:color="auto"/>
        <w:left w:val="none" w:sz="0" w:space="0" w:color="auto"/>
        <w:bottom w:val="none" w:sz="0" w:space="0" w:color="auto"/>
        <w:right w:val="none" w:sz="0" w:space="0" w:color="auto"/>
      </w:divBdr>
      <w:divsChild>
        <w:div w:id="750002484">
          <w:marLeft w:val="0"/>
          <w:marRight w:val="0"/>
          <w:marTop w:val="0"/>
          <w:marBottom w:val="0"/>
          <w:divBdr>
            <w:top w:val="none" w:sz="0" w:space="0" w:color="auto"/>
            <w:left w:val="none" w:sz="0" w:space="0" w:color="auto"/>
            <w:bottom w:val="none" w:sz="0" w:space="0" w:color="auto"/>
            <w:right w:val="none" w:sz="0" w:space="0" w:color="auto"/>
          </w:divBdr>
        </w:div>
        <w:div w:id="1542983633">
          <w:marLeft w:val="0"/>
          <w:marRight w:val="0"/>
          <w:marTop w:val="0"/>
          <w:marBottom w:val="0"/>
          <w:divBdr>
            <w:top w:val="none" w:sz="0" w:space="0" w:color="auto"/>
            <w:left w:val="none" w:sz="0" w:space="0" w:color="auto"/>
            <w:bottom w:val="none" w:sz="0" w:space="0" w:color="auto"/>
            <w:right w:val="none" w:sz="0" w:space="0" w:color="auto"/>
          </w:divBdr>
        </w:div>
      </w:divsChild>
    </w:div>
    <w:div w:id="1780563430">
      <w:bodyDiv w:val="1"/>
      <w:marLeft w:val="0"/>
      <w:marRight w:val="0"/>
      <w:marTop w:val="0"/>
      <w:marBottom w:val="0"/>
      <w:divBdr>
        <w:top w:val="none" w:sz="0" w:space="0" w:color="auto"/>
        <w:left w:val="none" w:sz="0" w:space="0" w:color="auto"/>
        <w:bottom w:val="none" w:sz="0" w:space="0" w:color="auto"/>
        <w:right w:val="none" w:sz="0" w:space="0" w:color="auto"/>
      </w:divBdr>
    </w:div>
    <w:div w:id="2041279658">
      <w:bodyDiv w:val="1"/>
      <w:marLeft w:val="0"/>
      <w:marRight w:val="0"/>
      <w:marTop w:val="0"/>
      <w:marBottom w:val="0"/>
      <w:divBdr>
        <w:top w:val="none" w:sz="0" w:space="0" w:color="auto"/>
        <w:left w:val="none" w:sz="0" w:space="0" w:color="auto"/>
        <w:bottom w:val="none" w:sz="0" w:space="0" w:color="auto"/>
        <w:right w:val="none" w:sz="0" w:space="0" w:color="auto"/>
      </w:divBdr>
      <w:divsChild>
        <w:div w:id="16662771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1874051">
              <w:marLeft w:val="0"/>
              <w:marRight w:val="0"/>
              <w:marTop w:val="0"/>
              <w:marBottom w:val="0"/>
              <w:divBdr>
                <w:top w:val="none" w:sz="0" w:space="0" w:color="auto"/>
                <w:left w:val="none" w:sz="0" w:space="0" w:color="auto"/>
                <w:bottom w:val="none" w:sz="0" w:space="0" w:color="auto"/>
                <w:right w:val="none" w:sz="0" w:space="0" w:color="auto"/>
              </w:divBdr>
              <w:divsChild>
                <w:div w:id="615066287">
                  <w:marLeft w:val="0"/>
                  <w:marRight w:val="0"/>
                  <w:marTop w:val="0"/>
                  <w:marBottom w:val="0"/>
                  <w:divBdr>
                    <w:top w:val="none" w:sz="0" w:space="0" w:color="auto"/>
                    <w:left w:val="none" w:sz="0" w:space="0" w:color="auto"/>
                    <w:bottom w:val="none" w:sz="0" w:space="0" w:color="auto"/>
                    <w:right w:val="none" w:sz="0" w:space="0" w:color="auto"/>
                  </w:divBdr>
                  <w:divsChild>
                    <w:div w:id="561716287">
                      <w:marLeft w:val="0"/>
                      <w:marRight w:val="0"/>
                      <w:marTop w:val="0"/>
                      <w:marBottom w:val="0"/>
                      <w:divBdr>
                        <w:top w:val="none" w:sz="0" w:space="0" w:color="auto"/>
                        <w:left w:val="none" w:sz="0" w:space="0" w:color="auto"/>
                        <w:bottom w:val="none" w:sz="0" w:space="0" w:color="auto"/>
                        <w:right w:val="none" w:sz="0" w:space="0" w:color="auto"/>
                      </w:divBdr>
                      <w:divsChild>
                        <w:div w:id="115411369">
                          <w:marLeft w:val="0"/>
                          <w:marRight w:val="0"/>
                          <w:marTop w:val="0"/>
                          <w:marBottom w:val="0"/>
                          <w:divBdr>
                            <w:top w:val="none" w:sz="0" w:space="0" w:color="auto"/>
                            <w:left w:val="none" w:sz="0" w:space="0" w:color="auto"/>
                            <w:bottom w:val="none" w:sz="0" w:space="0" w:color="auto"/>
                            <w:right w:val="none" w:sz="0" w:space="0" w:color="auto"/>
                          </w:divBdr>
                          <w:divsChild>
                            <w:div w:id="671569583">
                              <w:marLeft w:val="0"/>
                              <w:marRight w:val="0"/>
                              <w:marTop w:val="0"/>
                              <w:marBottom w:val="0"/>
                              <w:divBdr>
                                <w:top w:val="none" w:sz="0" w:space="0" w:color="auto"/>
                                <w:left w:val="none" w:sz="0" w:space="0" w:color="auto"/>
                                <w:bottom w:val="none" w:sz="0" w:space="0" w:color="auto"/>
                                <w:right w:val="none" w:sz="0" w:space="0" w:color="auto"/>
                              </w:divBdr>
                              <w:divsChild>
                                <w:div w:id="12749437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pbs.org/" TargetMode="External"/><Relationship Id="rId18" Type="http://schemas.openxmlformats.org/officeDocument/2006/relationships/hyperlink" Target="https://pbskids.org/apps/pbs-kids-video" TargetMode="External"/><Relationship Id="rId26" Type="http://schemas.openxmlformats.org/officeDocument/2006/relationships/hyperlink" Target="https://pressroom.pbs.org/" TargetMode="External"/><Relationship Id="rId21" Type="http://schemas.openxmlformats.org/officeDocument/2006/relationships/hyperlink" Target="https://www.pbs.org/"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pbs.org/pbs-video-app/" TargetMode="External"/><Relationship Id="rId17" Type="http://schemas.openxmlformats.org/officeDocument/2006/relationships/hyperlink" Target="https://pbskids.org/" TargetMode="External"/><Relationship Id="rId25" Type="http://schemas.openxmlformats.org/officeDocument/2006/relationships/hyperlink" Target="https://www.pbs.org/pbs-app/" TargetMode="External"/><Relationship Id="rId33" Type="http://schemas.openxmlformats.org/officeDocument/2006/relationships/header" Target="head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bskids.org/" TargetMode="External"/><Relationship Id="rId20" Type="http://schemas.openxmlformats.org/officeDocument/2006/relationships/hyperlink" Target="https://www.pbslearningmedia.org/" TargetMode="External"/><Relationship Id="rId29" Type="http://schemas.openxmlformats.org/officeDocument/2006/relationships/hyperlink" Target="mailto:skkennard@pb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bs.org/pbs-video-app/" TargetMode="External"/><Relationship Id="rId24" Type="http://schemas.openxmlformats.org/officeDocument/2006/relationships/hyperlink" Target="https://www.instagram.com/pbs/?hl=en" TargetMode="External"/><Relationship Id="rId32" Type="http://schemas.openxmlformats.org/officeDocument/2006/relationships/hyperlink" Target="http://pressroom.pbs.org/"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pbs.org/" TargetMode="External"/><Relationship Id="rId23" Type="http://schemas.openxmlformats.org/officeDocument/2006/relationships/hyperlink" Target="https://www.facebook.com/pbs" TargetMode="External"/><Relationship Id="rId28" Type="http://schemas.openxmlformats.org/officeDocument/2006/relationships/hyperlink" Target="https://x.com/PBS_PR" TargetMode="External"/><Relationship Id="rId36" Type="http://schemas.openxmlformats.org/officeDocument/2006/relationships/footer" Target="footer2.xml"/><Relationship Id="rId10" Type="http://schemas.openxmlformats.org/officeDocument/2006/relationships/hyperlink" Target="http://www.pbs.org/" TargetMode="External"/><Relationship Id="rId19" Type="http://schemas.openxmlformats.org/officeDocument/2006/relationships/hyperlink" Target="https://pbskids.org/apps/pbs-kids-games.html" TargetMode="External"/><Relationship Id="rId31" Type="http://schemas.openxmlformats.org/officeDocument/2006/relationships/hyperlink" Target="mailto:lugo@negia.net" TargetMode="External"/><Relationship Id="rId4" Type="http://schemas.openxmlformats.org/officeDocument/2006/relationships/settings" Target="settings.xml"/><Relationship Id="rId9" Type="http://schemas.openxmlformats.org/officeDocument/2006/relationships/hyperlink" Target="https://www.pbs.org/tv_schedules/" TargetMode="External"/><Relationship Id="rId14" Type="http://schemas.openxmlformats.org/officeDocument/2006/relationships/hyperlink" Target="https://www.pbs.org/pbs-video-app/" TargetMode="External"/><Relationship Id="rId22" Type="http://schemas.openxmlformats.org/officeDocument/2006/relationships/hyperlink" Target="https://www.facebook.com/pbs" TargetMode="External"/><Relationship Id="rId27" Type="http://schemas.openxmlformats.org/officeDocument/2006/relationships/hyperlink" Target="https://x.com/PBS_PR" TargetMode="External"/><Relationship Id="rId30" Type="http://schemas.openxmlformats.org/officeDocument/2006/relationships/hyperlink" Target="mailto:cara.white@mac.com" TargetMode="External"/><Relationship Id="rId35" Type="http://schemas.openxmlformats.org/officeDocument/2006/relationships/header" Target="header2.xml"/><Relationship Id="rId8" Type="http://schemas.openxmlformats.org/officeDocument/2006/relationships/image" Target="media/image1.jpeg"/><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s://x.com/PBS_PR" TargetMode="External"/><Relationship Id="rId4" Type="http://schemas.openxmlformats.org/officeDocument/2006/relationships/hyperlink" Target="http://www.youtube.com/pb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053F20-2929-5A4E-B1DB-305336E7ED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1337</Words>
  <Characters>7627</Characters>
  <Application>Microsoft Office Word</Application>
  <DocSecurity>0</DocSecurity>
  <Lines>63</Lines>
  <Paragraphs>17</Paragraphs>
  <ScaleCrop>false</ScaleCrop>
  <Manager/>
  <Company/>
  <LinksUpToDate>false</LinksUpToDate>
  <CharactersWithSpaces>8947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 M. Godwin</dc:creator>
  <cp:keywords/>
  <dc:description/>
  <cp:lastModifiedBy>Cara White</cp:lastModifiedBy>
  <cp:revision>4</cp:revision>
  <dcterms:created xsi:type="dcterms:W3CDTF">2026-03-17T14:46:00Z</dcterms:created>
  <dcterms:modified xsi:type="dcterms:W3CDTF">2026-03-17T14:52:00Z</dcterms:modified>
  <cp:category/>
</cp:coreProperties>
</file>